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A1" w:rsidRDefault="00953BA1" w:rsidP="00953BA1">
      <w:pPr>
        <w:pStyle w:val="a4"/>
        <w:ind w:right="521"/>
      </w:pPr>
      <w:r>
        <w:t>М</w:t>
      </w:r>
      <w:r>
        <w:t>ежведомственн</w:t>
      </w:r>
      <w:r>
        <w:t>ый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вебинар</w:t>
      </w:r>
      <w:proofErr w:type="spellEnd"/>
    </w:p>
    <w:p w:rsidR="00953BA1" w:rsidRPr="00953BA1" w:rsidRDefault="00953BA1" w:rsidP="00953BA1">
      <w:pPr>
        <w:pStyle w:val="a3"/>
        <w:spacing w:before="29"/>
        <w:ind w:left="877"/>
        <w:jc w:val="center"/>
        <w:rPr>
          <w:sz w:val="20"/>
        </w:rPr>
      </w:pPr>
      <w:r>
        <w:t>«Государственная</w:t>
      </w:r>
      <w:r>
        <w:rPr>
          <w:spacing w:val="-10"/>
        </w:rPr>
        <w:t xml:space="preserve"> </w:t>
      </w:r>
      <w:r>
        <w:t>регламентация</w:t>
      </w:r>
      <w:r>
        <w:rPr>
          <w:spacing w:val="-10"/>
        </w:rPr>
        <w:t xml:space="preserve"> </w:t>
      </w:r>
      <w:r>
        <w:t>бюрократической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 дошкольного образования: острые вопросы и актуальные ответы»</w:t>
      </w:r>
    </w:p>
    <w:p w:rsidR="00953BA1" w:rsidRPr="00953BA1" w:rsidRDefault="00953BA1">
      <w:pPr>
        <w:pStyle w:val="a3"/>
        <w:spacing w:before="29"/>
        <w:rPr>
          <w:sz w:val="20"/>
        </w:rPr>
      </w:pPr>
    </w:p>
    <w:p w:rsidR="00953BA1" w:rsidRPr="00953BA1" w:rsidRDefault="00953BA1" w:rsidP="00953BA1">
      <w:pPr>
        <w:pStyle w:val="a3"/>
        <w:spacing w:before="29"/>
      </w:pPr>
      <w:r w:rsidRPr="00953BA1">
        <w:t xml:space="preserve">Запись </w:t>
      </w:r>
      <w:proofErr w:type="spellStart"/>
      <w:r w:rsidRPr="00953BA1">
        <w:t>вебинара</w:t>
      </w:r>
      <w:proofErr w:type="spellEnd"/>
      <w:r w:rsidRPr="00953BA1">
        <w:t xml:space="preserve"> можно посмотреть по ссылке:</w:t>
      </w:r>
    </w:p>
    <w:p w:rsidR="00953BA1" w:rsidRPr="00953BA1" w:rsidRDefault="00953BA1" w:rsidP="00953BA1">
      <w:pPr>
        <w:pStyle w:val="a3"/>
        <w:spacing w:before="29"/>
      </w:pPr>
      <w:hyperlink r:id="rId5" w:history="1">
        <w:r w:rsidRPr="00953BA1">
          <w:rPr>
            <w:rStyle w:val="a6"/>
            <w:lang w:val="en-US"/>
          </w:rPr>
          <w:t>https</w:t>
        </w:r>
        <w:r w:rsidRPr="00953BA1">
          <w:rPr>
            <w:rStyle w:val="a6"/>
          </w:rPr>
          <w:t>://</w:t>
        </w:r>
        <w:proofErr w:type="spellStart"/>
        <w:r w:rsidRPr="00953BA1">
          <w:rPr>
            <w:rStyle w:val="a6"/>
            <w:lang w:val="en-US"/>
          </w:rPr>
          <w:t>rutube</w:t>
        </w:r>
        <w:proofErr w:type="spellEnd"/>
        <w:r w:rsidRPr="00953BA1">
          <w:rPr>
            <w:rStyle w:val="a6"/>
          </w:rPr>
          <w:t>.</w:t>
        </w:r>
        <w:proofErr w:type="spellStart"/>
        <w:r w:rsidRPr="00953BA1">
          <w:rPr>
            <w:rStyle w:val="a6"/>
            <w:lang w:val="en-US"/>
          </w:rPr>
          <w:t>ru</w:t>
        </w:r>
        <w:proofErr w:type="spellEnd"/>
        <w:r w:rsidRPr="00953BA1">
          <w:rPr>
            <w:rStyle w:val="a6"/>
          </w:rPr>
          <w:t>/</w:t>
        </w:r>
        <w:r w:rsidRPr="00953BA1">
          <w:rPr>
            <w:rStyle w:val="a6"/>
            <w:lang w:val="en-US"/>
          </w:rPr>
          <w:t>video</w:t>
        </w:r>
        <w:r w:rsidRPr="00953BA1">
          <w:rPr>
            <w:rStyle w:val="a6"/>
          </w:rPr>
          <w:t>/</w:t>
        </w:r>
        <w:r w:rsidRPr="00953BA1">
          <w:rPr>
            <w:rStyle w:val="a6"/>
            <w:lang w:val="en-US"/>
          </w:rPr>
          <w:t>private</w:t>
        </w:r>
        <w:r w:rsidRPr="00953BA1">
          <w:rPr>
            <w:rStyle w:val="a6"/>
          </w:rPr>
          <w:t>/442</w:t>
        </w:r>
        <w:r w:rsidRPr="00953BA1">
          <w:rPr>
            <w:rStyle w:val="a6"/>
            <w:lang w:val="en-US"/>
          </w:rPr>
          <w:t>d</w:t>
        </w:r>
        <w:r w:rsidRPr="00953BA1">
          <w:rPr>
            <w:rStyle w:val="a6"/>
          </w:rPr>
          <w:t>0</w:t>
        </w:r>
        <w:r w:rsidRPr="00953BA1">
          <w:rPr>
            <w:rStyle w:val="a6"/>
            <w:lang w:val="en-US"/>
          </w:rPr>
          <w:t>cc</w:t>
        </w:r>
        <w:r w:rsidRPr="00953BA1">
          <w:rPr>
            <w:rStyle w:val="a6"/>
          </w:rPr>
          <w:t>0</w:t>
        </w:r>
        <w:r w:rsidRPr="00953BA1">
          <w:rPr>
            <w:rStyle w:val="a6"/>
            <w:lang w:val="en-US"/>
          </w:rPr>
          <w:t>d</w:t>
        </w:r>
        <w:r w:rsidRPr="00953BA1">
          <w:rPr>
            <w:rStyle w:val="a6"/>
          </w:rPr>
          <w:t>7</w:t>
        </w:r>
        <w:r w:rsidRPr="00953BA1">
          <w:rPr>
            <w:rStyle w:val="a6"/>
            <w:lang w:val="en-US"/>
          </w:rPr>
          <w:t>f</w:t>
        </w:r>
        <w:r w:rsidRPr="00953BA1">
          <w:rPr>
            <w:rStyle w:val="a6"/>
          </w:rPr>
          <w:t>54</w:t>
        </w:r>
        <w:r w:rsidRPr="00953BA1">
          <w:rPr>
            <w:rStyle w:val="a6"/>
            <w:lang w:val="en-US"/>
          </w:rPr>
          <w:t>b</w:t>
        </w:r>
        <w:r w:rsidRPr="00953BA1">
          <w:rPr>
            <w:rStyle w:val="a6"/>
          </w:rPr>
          <w:t>75</w:t>
        </w:r>
        <w:proofErr w:type="spellStart"/>
        <w:r w:rsidRPr="00953BA1">
          <w:rPr>
            <w:rStyle w:val="a6"/>
            <w:lang w:val="en-US"/>
          </w:rPr>
          <w:t>eaa</w:t>
        </w:r>
        <w:proofErr w:type="spellEnd"/>
        <w:r w:rsidRPr="00953BA1">
          <w:rPr>
            <w:rStyle w:val="a6"/>
          </w:rPr>
          <w:t>63</w:t>
        </w:r>
        <w:r w:rsidRPr="00953BA1">
          <w:rPr>
            <w:rStyle w:val="a6"/>
            <w:lang w:val="en-US"/>
          </w:rPr>
          <w:t>f</w:t>
        </w:r>
        <w:r w:rsidRPr="00953BA1">
          <w:rPr>
            <w:rStyle w:val="a6"/>
          </w:rPr>
          <w:t>4</w:t>
        </w:r>
        <w:r w:rsidRPr="00953BA1">
          <w:rPr>
            <w:rStyle w:val="a6"/>
            <w:lang w:val="en-US"/>
          </w:rPr>
          <w:t>a</w:t>
        </w:r>
        <w:r w:rsidRPr="00953BA1">
          <w:rPr>
            <w:rStyle w:val="a6"/>
          </w:rPr>
          <w:t>9</w:t>
        </w:r>
        <w:r w:rsidRPr="00953BA1">
          <w:rPr>
            <w:rStyle w:val="a6"/>
            <w:lang w:val="en-US"/>
          </w:rPr>
          <w:t>b</w:t>
        </w:r>
        <w:r w:rsidRPr="00953BA1">
          <w:rPr>
            <w:rStyle w:val="a6"/>
          </w:rPr>
          <w:t>42</w:t>
        </w:r>
        <w:r w:rsidRPr="00953BA1">
          <w:rPr>
            <w:rStyle w:val="a6"/>
            <w:lang w:val="en-US"/>
          </w:rPr>
          <w:t>e</w:t>
        </w:r>
        <w:r w:rsidRPr="00953BA1">
          <w:rPr>
            <w:rStyle w:val="a6"/>
          </w:rPr>
          <w:t>319/?</w:t>
        </w:r>
        <w:r w:rsidRPr="00953BA1">
          <w:rPr>
            <w:rStyle w:val="a6"/>
            <w:lang w:val="en-US"/>
          </w:rPr>
          <w:t>p</w:t>
        </w:r>
        <w:r w:rsidRPr="00953BA1">
          <w:rPr>
            <w:rStyle w:val="a6"/>
          </w:rPr>
          <w:t>=</w:t>
        </w:r>
        <w:proofErr w:type="spellStart"/>
        <w:r w:rsidRPr="00953BA1">
          <w:rPr>
            <w:rStyle w:val="a6"/>
            <w:lang w:val="en-US"/>
          </w:rPr>
          <w:t>tMlMJYEexLvJRY</w:t>
        </w:r>
        <w:proofErr w:type="spellEnd"/>
        <w:r w:rsidRPr="00953BA1">
          <w:rPr>
            <w:rStyle w:val="a6"/>
          </w:rPr>
          <w:t>36</w:t>
        </w:r>
        <w:r w:rsidRPr="00953BA1">
          <w:rPr>
            <w:rStyle w:val="a6"/>
            <w:lang w:val="en-US"/>
          </w:rPr>
          <w:t>R</w:t>
        </w:r>
        <w:r w:rsidRPr="00953BA1">
          <w:rPr>
            <w:rStyle w:val="a6"/>
          </w:rPr>
          <w:t>0</w:t>
        </w:r>
        <w:r w:rsidRPr="00953BA1">
          <w:rPr>
            <w:rStyle w:val="a6"/>
            <w:lang w:val="en-US"/>
          </w:rPr>
          <w:t>l</w:t>
        </w:r>
        <w:r w:rsidRPr="00953BA1">
          <w:rPr>
            <w:rStyle w:val="a6"/>
          </w:rPr>
          <w:t>2</w:t>
        </w:r>
        <w:proofErr w:type="spellStart"/>
        <w:r w:rsidRPr="00953BA1">
          <w:rPr>
            <w:rStyle w:val="a6"/>
            <w:lang w:val="en-US"/>
          </w:rPr>
          <w:t>cA</w:t>
        </w:r>
        <w:proofErr w:type="spellEnd"/>
      </w:hyperlink>
    </w:p>
    <w:p w:rsidR="00953BA1" w:rsidRPr="00953BA1" w:rsidRDefault="00953BA1" w:rsidP="00953BA1">
      <w:pPr>
        <w:pStyle w:val="a3"/>
        <w:spacing w:before="29"/>
        <w:rPr>
          <w:sz w:val="20"/>
        </w:rPr>
      </w:pPr>
    </w:p>
    <w:p w:rsidR="00953BA1" w:rsidRPr="00953BA1" w:rsidRDefault="00953BA1">
      <w:pPr>
        <w:pStyle w:val="a3"/>
        <w:spacing w:before="29"/>
        <w:rPr>
          <w:sz w:val="20"/>
        </w:rPr>
      </w:pPr>
    </w:p>
    <w:p w:rsidR="00953BA1" w:rsidRDefault="00953BA1">
      <w:pPr>
        <w:pStyle w:val="a4"/>
        <w:ind w:right="521"/>
      </w:pPr>
    </w:p>
    <w:p w:rsidR="00953BA1" w:rsidRDefault="00953BA1" w:rsidP="00953BA1">
      <w:pPr>
        <w:spacing w:before="70" w:line="276" w:lineRule="auto"/>
        <w:ind w:left="877" w:right="516"/>
        <w:jc w:val="center"/>
        <w:rPr>
          <w:sz w:val="20"/>
        </w:rPr>
      </w:pPr>
      <w:r>
        <w:rPr>
          <w:sz w:val="20"/>
        </w:rPr>
        <w:t>ГОСУДАРСТВЕННАЯ</w:t>
      </w:r>
      <w:r>
        <w:rPr>
          <w:spacing w:val="-4"/>
          <w:sz w:val="20"/>
        </w:rPr>
        <w:t xml:space="preserve"> </w:t>
      </w:r>
      <w:r>
        <w:rPr>
          <w:sz w:val="20"/>
        </w:rPr>
        <w:t>ДУМА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 ФЕДЕРАЛЬНАЯ СЛУЖБА ПО НАДЗОРУ В СФЕРЕ ОБРАЗОВАНИЯ И НАУКИ</w:t>
      </w:r>
    </w:p>
    <w:p w:rsidR="00953BA1" w:rsidRDefault="00953BA1" w:rsidP="00953BA1">
      <w:pPr>
        <w:spacing w:line="280" w:lineRule="auto"/>
        <w:ind w:left="1515" w:right="1149"/>
        <w:jc w:val="center"/>
        <w:rPr>
          <w:sz w:val="20"/>
        </w:rPr>
      </w:pPr>
      <w:r>
        <w:rPr>
          <w:sz w:val="20"/>
        </w:rPr>
        <w:t>МИНИСТЕРСТВО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ФЕДЕРАЦИИ ОБЩЕСТВЕННЫЙ СОВЕТ РОСОБРНАДЗОРА</w:t>
      </w:r>
    </w:p>
    <w:p w:rsidR="00953BA1" w:rsidRDefault="00953BA1">
      <w:pPr>
        <w:pStyle w:val="a4"/>
        <w:ind w:right="521"/>
      </w:pPr>
    </w:p>
    <w:p w:rsidR="00953BA1" w:rsidRDefault="00953BA1">
      <w:pPr>
        <w:pStyle w:val="a4"/>
        <w:ind w:right="521"/>
      </w:pPr>
      <w:bookmarkStart w:id="0" w:name="_GoBack"/>
      <w:bookmarkEnd w:id="0"/>
    </w:p>
    <w:p w:rsidR="00FA7DC9" w:rsidRDefault="00953BA1">
      <w:pPr>
        <w:pStyle w:val="a4"/>
        <w:ind w:right="521"/>
      </w:pPr>
      <w:r>
        <w:t>Программа</w:t>
      </w:r>
      <w:r>
        <w:rPr>
          <w:spacing w:val="-9"/>
        </w:rPr>
        <w:t xml:space="preserve"> </w:t>
      </w:r>
      <w:proofErr w:type="gramStart"/>
      <w:r>
        <w:t>межведомственного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2"/>
        </w:rPr>
        <w:t>вебинара</w:t>
      </w:r>
      <w:proofErr w:type="spellEnd"/>
    </w:p>
    <w:p w:rsidR="00FA7DC9" w:rsidRDefault="00953BA1">
      <w:pPr>
        <w:pStyle w:val="a4"/>
        <w:spacing w:before="40" w:line="276" w:lineRule="auto"/>
        <w:ind w:left="938"/>
      </w:pPr>
      <w:r>
        <w:t>«Государственная</w:t>
      </w:r>
      <w:r>
        <w:rPr>
          <w:spacing w:val="-10"/>
        </w:rPr>
        <w:t xml:space="preserve"> </w:t>
      </w:r>
      <w:r>
        <w:t>регламентация</w:t>
      </w:r>
      <w:r>
        <w:rPr>
          <w:spacing w:val="-10"/>
        </w:rPr>
        <w:t xml:space="preserve"> </w:t>
      </w:r>
      <w:r>
        <w:t>бюрократической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 дошкольного образования: острые вопросы и актуальные ответы»</w:t>
      </w:r>
    </w:p>
    <w:p w:rsidR="00FA7DC9" w:rsidRDefault="00FA7DC9">
      <w:pPr>
        <w:pStyle w:val="a3"/>
        <w:spacing w:before="35"/>
        <w:rPr>
          <w:b/>
        </w:rPr>
      </w:pPr>
    </w:p>
    <w:p w:rsidR="00FA7DC9" w:rsidRDefault="00953BA1">
      <w:pPr>
        <w:ind w:left="707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время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проведения: </w:t>
      </w:r>
      <w:r>
        <w:rPr>
          <w:sz w:val="24"/>
        </w:rPr>
        <w:t>28 мая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2"/>
          <w:sz w:val="24"/>
        </w:rPr>
        <w:t xml:space="preserve"> </w:t>
      </w:r>
      <w:r>
        <w:rPr>
          <w:sz w:val="24"/>
        </w:rPr>
        <w:t>11.00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4"/>
          <w:sz w:val="24"/>
        </w:rPr>
        <w:t xml:space="preserve"> </w:t>
      </w:r>
      <w:r>
        <w:rPr>
          <w:sz w:val="24"/>
        </w:rPr>
        <w:t>Московскому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времени)</w:t>
      </w:r>
    </w:p>
    <w:p w:rsidR="00FA7DC9" w:rsidRDefault="00953BA1">
      <w:pPr>
        <w:pStyle w:val="a3"/>
        <w:spacing w:before="41" w:line="278" w:lineRule="auto"/>
        <w:ind w:left="141" w:right="135" w:firstLine="566"/>
        <w:jc w:val="both"/>
      </w:pPr>
      <w:r>
        <w:rPr>
          <w:b/>
        </w:rPr>
        <w:t xml:space="preserve">Целевая аудитория: </w:t>
      </w:r>
      <w:r>
        <w:t>представители федеральных и региональных органов исполнительной власти, органов местного самоуправления, дошкольных образовательных организаций, институтов развития образования и экспертных сообще</w:t>
      </w:r>
      <w:proofErr w:type="gramStart"/>
      <w:r>
        <w:t>ств сф</w:t>
      </w:r>
      <w:proofErr w:type="gramEnd"/>
      <w:r>
        <w:t>еры образования.</w:t>
      </w:r>
    </w:p>
    <w:p w:rsidR="00FA7DC9" w:rsidRDefault="00953BA1">
      <w:pPr>
        <w:pStyle w:val="a3"/>
        <w:spacing w:line="276" w:lineRule="auto"/>
        <w:ind w:left="141" w:right="136" w:firstLine="566"/>
        <w:jc w:val="both"/>
      </w:pPr>
      <w:r>
        <w:rPr>
          <w:b/>
        </w:rPr>
        <w:t xml:space="preserve">Цель проведения </w:t>
      </w:r>
      <w:proofErr w:type="spellStart"/>
      <w:r>
        <w:rPr>
          <w:b/>
        </w:rPr>
        <w:t>вебинара</w:t>
      </w:r>
      <w:proofErr w:type="spellEnd"/>
      <w:r>
        <w:rPr>
          <w:b/>
        </w:rPr>
        <w:t xml:space="preserve">: </w:t>
      </w:r>
      <w:r>
        <w:t>информирова</w:t>
      </w:r>
      <w:r>
        <w:t xml:space="preserve">ние представителей системы дошкольного образования о содержании новых нормативных правовых актов, направленных на снижение бюрократической нагрузки на педагогических работников дошкольных образовательных </w:t>
      </w:r>
      <w:r>
        <w:rPr>
          <w:spacing w:val="-2"/>
        </w:rPr>
        <w:t>организаций.</w:t>
      </w:r>
    </w:p>
    <w:p w:rsidR="00FA7DC9" w:rsidRDefault="00FA7DC9">
      <w:pPr>
        <w:pStyle w:val="a3"/>
        <w:spacing w:before="34"/>
      </w:pPr>
    </w:p>
    <w:p w:rsidR="00FA7DC9" w:rsidRDefault="00953BA1">
      <w:pPr>
        <w:pStyle w:val="a3"/>
        <w:spacing w:line="278" w:lineRule="auto"/>
        <w:ind w:left="141" w:right="131" w:firstLine="566"/>
        <w:jc w:val="both"/>
      </w:pPr>
      <w:r>
        <w:rPr>
          <w:b/>
        </w:rPr>
        <w:t xml:space="preserve">Модератор: </w:t>
      </w:r>
      <w:proofErr w:type="spellStart"/>
      <w:r>
        <w:rPr>
          <w:i/>
        </w:rPr>
        <w:t>Алтыникова</w:t>
      </w:r>
      <w:proofErr w:type="spellEnd"/>
      <w:r>
        <w:rPr>
          <w:i/>
        </w:rPr>
        <w:t xml:space="preserve"> Наталья Васильев</w:t>
      </w:r>
      <w:r>
        <w:rPr>
          <w:i/>
        </w:rPr>
        <w:t xml:space="preserve">на, </w:t>
      </w:r>
      <w:r>
        <w:t>руководитель-координатор межведомственной рабочей группы по снижению бюрократической нагрузки в системе образования,</w:t>
      </w:r>
      <w:r>
        <w:rPr>
          <w:spacing w:val="-5"/>
        </w:rPr>
        <w:t xml:space="preserve"> </w:t>
      </w:r>
      <w:r>
        <w:t>член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совета</w:t>
      </w:r>
      <w:r>
        <w:rPr>
          <w:spacing w:val="-7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-5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наук, доцент.</w:t>
      </w:r>
    </w:p>
    <w:p w:rsidR="00FA7DC9" w:rsidRDefault="00FA7DC9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4682"/>
      </w:tblGrid>
      <w:tr w:rsidR="00FA7DC9">
        <w:trPr>
          <w:trHeight w:val="633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выступления</w:t>
            </w:r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Докладчик</w:t>
            </w:r>
          </w:p>
        </w:tc>
      </w:tr>
      <w:tr w:rsidR="00FA7DC9">
        <w:trPr>
          <w:trHeight w:val="4129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11.15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proofErr w:type="spellStart"/>
            <w:r>
              <w:rPr>
                <w:spacing w:val="-2"/>
                <w:sz w:val="24"/>
              </w:rPr>
              <w:t>вебинара</w:t>
            </w:r>
            <w:proofErr w:type="spellEnd"/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tabs>
                <w:tab w:val="left" w:pos="1904"/>
                <w:tab w:val="left" w:pos="3233"/>
              </w:tabs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Алтыникова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Наталья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Васильевна</w:t>
            </w:r>
            <w:r>
              <w:rPr>
                <w:i/>
                <w:spacing w:val="-2"/>
                <w:sz w:val="24"/>
              </w:rPr>
              <w:t>,</w:t>
            </w:r>
          </w:p>
          <w:p w:rsidR="00FA7DC9" w:rsidRDefault="00953BA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руководитель-координатор</w:t>
            </w:r>
          </w:p>
          <w:p w:rsidR="00FA7DC9" w:rsidRDefault="00953BA1">
            <w:pPr>
              <w:pStyle w:val="TableParagraph"/>
              <w:tabs>
                <w:tab w:val="left" w:pos="1415"/>
                <w:tab w:val="left" w:pos="3644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межведомственной рабочей группы по снижению бюрократической нагрузки в системе образования, член общественного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кандидат </w:t>
            </w:r>
            <w:r>
              <w:rPr>
                <w:sz w:val="24"/>
              </w:rPr>
              <w:t>педагогических наук, доцент</w:t>
            </w:r>
          </w:p>
          <w:p w:rsidR="00FA7DC9" w:rsidRDefault="00953BA1">
            <w:pPr>
              <w:pStyle w:val="TableParagraph"/>
              <w:spacing w:before="2" w:line="276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Музаев </w:t>
            </w:r>
            <w:proofErr w:type="spellStart"/>
            <w:r>
              <w:rPr>
                <w:b/>
                <w:sz w:val="24"/>
              </w:rPr>
              <w:t>Анзор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Ахмедович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</w:p>
          <w:p w:rsidR="00FA7DC9" w:rsidRDefault="00953BA1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Тутова</w:t>
            </w:r>
            <w:proofErr w:type="spellEnd"/>
            <w:r>
              <w:rPr>
                <w:b/>
                <w:sz w:val="24"/>
              </w:rPr>
              <w:t xml:space="preserve"> Лариса Николаевна</w:t>
            </w:r>
            <w:r>
              <w:rPr>
                <w:sz w:val="24"/>
              </w:rPr>
              <w:t>, депутат Государственной Думы, член Комитета Государственной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просвещению,</w:t>
            </w:r>
          </w:p>
          <w:p w:rsidR="00FA7DC9" w:rsidRDefault="00953BA1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«Единая</w:t>
            </w:r>
            <w:r>
              <w:rPr>
                <w:spacing w:val="-2"/>
                <w:sz w:val="24"/>
              </w:rPr>
              <w:t xml:space="preserve"> Россия»</w:t>
            </w:r>
          </w:p>
        </w:tc>
      </w:tr>
      <w:tr w:rsidR="00FA7DC9">
        <w:trPr>
          <w:trHeight w:val="2222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11.15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12.00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tabs>
                <w:tab w:val="left" w:pos="2965"/>
                <w:tab w:val="left" w:pos="3239"/>
              </w:tabs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Нормативно-правовое регулирование </w:t>
            </w:r>
            <w:r>
              <w:rPr>
                <w:spacing w:val="-2"/>
                <w:sz w:val="24"/>
              </w:rPr>
              <w:t>бюрократической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 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>дошкольного образования: практика применения, выявленные проблемы и пути их решения</w:t>
            </w:r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tabs>
                <w:tab w:val="left" w:pos="1904"/>
                <w:tab w:val="left" w:pos="3233"/>
              </w:tabs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Алтыникова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Наталья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Васильевна</w:t>
            </w:r>
            <w:r>
              <w:rPr>
                <w:i/>
                <w:spacing w:val="-2"/>
                <w:sz w:val="24"/>
              </w:rPr>
              <w:t>,</w:t>
            </w:r>
          </w:p>
          <w:p w:rsidR="00FA7DC9" w:rsidRDefault="00953BA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руководитель-координатор</w:t>
            </w:r>
          </w:p>
          <w:p w:rsidR="00FA7DC9" w:rsidRDefault="00953BA1">
            <w:pPr>
              <w:pStyle w:val="TableParagraph"/>
              <w:tabs>
                <w:tab w:val="left" w:pos="1415"/>
                <w:tab w:val="left" w:pos="3644"/>
              </w:tabs>
              <w:spacing w:before="4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межведомственной рабочей группы по снижению бюрократической нагрузки в системе об</w:t>
            </w:r>
            <w:r>
              <w:rPr>
                <w:sz w:val="24"/>
              </w:rPr>
              <w:t xml:space="preserve">разования, член общественного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кандидат</w:t>
            </w:r>
          </w:p>
          <w:p w:rsidR="00FA7DC9" w:rsidRDefault="00953BA1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</w:t>
            </w:r>
          </w:p>
        </w:tc>
      </w:tr>
    </w:tbl>
    <w:p w:rsidR="00FA7DC9" w:rsidRDefault="00FA7DC9">
      <w:pPr>
        <w:pStyle w:val="TableParagraph"/>
        <w:jc w:val="both"/>
        <w:rPr>
          <w:sz w:val="24"/>
        </w:rPr>
        <w:sectPr w:rsidR="00FA7DC9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4682"/>
      </w:tblGrid>
      <w:tr w:rsidR="00FA7DC9">
        <w:trPr>
          <w:trHeight w:val="2539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12.00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12.15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tabs>
                <w:tab w:val="left" w:pos="3152"/>
              </w:tabs>
              <w:spacing w:line="276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 подготовке разъяснений положений приказа Министерства просвещения Российской Федерации от 6 ноября 2024 г. № 779 в части реализации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дошкольного образования (по согласованию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Рособрнадзором</w:t>
            </w:r>
            <w:proofErr w:type="spellEnd"/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FA7DC9" w:rsidRDefault="00953BA1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Минтрудом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  <w:proofErr w:type="gramEnd"/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tabs>
                <w:tab w:val="left" w:pos="2846"/>
                <w:tab w:val="left" w:pos="3301"/>
              </w:tabs>
              <w:spacing w:line="276" w:lineRule="auto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Реут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Владимирович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</w:t>
            </w:r>
            <w:r>
              <w:rPr>
                <w:sz w:val="24"/>
              </w:rPr>
              <w:t>сии</w:t>
            </w:r>
          </w:p>
        </w:tc>
      </w:tr>
      <w:tr w:rsidR="00FA7DC9">
        <w:trPr>
          <w:trHeight w:val="1075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12.15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12.30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tabs>
                <w:tab w:val="left" w:pos="2394"/>
              </w:tabs>
              <w:spacing w:line="278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сервисов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Акопов Рубен Эрнестович</w:t>
            </w:r>
            <w:r>
              <w:rPr>
                <w:sz w:val="24"/>
              </w:rPr>
              <w:t>, руководитель проекта ВК 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A7DC9">
        <w:trPr>
          <w:trHeight w:val="791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12.30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12.45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Чат-бот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«Помощник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>»: алгоритм работы и возможности</w:t>
            </w:r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tabs>
                <w:tab w:val="left" w:pos="1257"/>
                <w:tab w:val="left" w:pos="2163"/>
                <w:tab w:val="left" w:pos="3653"/>
              </w:tabs>
              <w:spacing w:line="276" w:lineRule="auto"/>
              <w:ind w:right="89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Лабанов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Семен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Семенович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 ФГБУ «</w:t>
            </w:r>
            <w:proofErr w:type="spellStart"/>
            <w:r>
              <w:rPr>
                <w:sz w:val="24"/>
              </w:rPr>
              <w:t>Росаккредагентство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A7DC9">
        <w:trPr>
          <w:trHeight w:val="1305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12.45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13.00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tabs>
                <w:tab w:val="left" w:pos="2965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 региона по снижению бюрократической нагрузки на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Чуркина Юлия Михайловна</w:t>
            </w:r>
            <w:r>
              <w:rPr>
                <w:sz w:val="24"/>
              </w:rPr>
              <w:t>, начальник Управления по надзору в сфере образования Министерства образования Пензенской области</w:t>
            </w:r>
          </w:p>
        </w:tc>
      </w:tr>
      <w:tr w:rsidR="00FA7DC9">
        <w:trPr>
          <w:trHeight w:val="1699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13.15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«Безбумажное» управление: опыт образовательной организации по снижению бюрократической нагрузки на педагогических работников дошкольного образования</w:t>
            </w:r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Гермогенова Елена Валерьевна</w:t>
            </w:r>
            <w:r>
              <w:rPr>
                <w:sz w:val="24"/>
              </w:rPr>
              <w:t>, заместитель директора, руководитель структурного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подразделения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ГБОУ</w:t>
            </w:r>
          </w:p>
          <w:p w:rsidR="00FA7DC9" w:rsidRDefault="00953BA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«Акад</w:t>
            </w:r>
            <w:r>
              <w:rPr>
                <w:sz w:val="24"/>
              </w:rPr>
              <w:t xml:space="preserve">емическая гимназия 56 им. М.Б. </w:t>
            </w:r>
            <w:proofErr w:type="spellStart"/>
            <w:r>
              <w:rPr>
                <w:sz w:val="24"/>
              </w:rPr>
              <w:t>Пильдес</w:t>
            </w:r>
            <w:proofErr w:type="spellEnd"/>
            <w:r>
              <w:rPr>
                <w:sz w:val="24"/>
              </w:rPr>
              <w:t>» (г. Санкт-Петербург)</w:t>
            </w:r>
          </w:p>
        </w:tc>
      </w:tr>
      <w:tr w:rsidR="00FA7DC9">
        <w:trPr>
          <w:trHeight w:val="4124"/>
        </w:trPr>
        <w:tc>
          <w:tcPr>
            <w:tcW w:w="994" w:type="dxa"/>
          </w:tcPr>
          <w:p w:rsidR="00FA7DC9" w:rsidRDefault="00953B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13.15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13.30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нагрузки: цифровые помощники педагога дошкольного образования</w:t>
            </w:r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tabs>
                <w:tab w:val="left" w:pos="1104"/>
                <w:tab w:val="left" w:pos="3162"/>
                <w:tab w:val="left" w:pos="3310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Никифорова Ольга Владимировна</w:t>
            </w:r>
            <w:r>
              <w:rPr>
                <w:sz w:val="24"/>
              </w:rPr>
              <w:t>, доцент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педагогики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 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бюджетного </w:t>
            </w:r>
            <w:r>
              <w:rPr>
                <w:sz w:val="24"/>
              </w:rPr>
              <w:t>образовательного учреждения высшего образования «Московский педагогический государственный университет», кандидат педагогических наук, ведущий научный сотрудник Лаборатории развития дошкольного образования федераль</w:t>
            </w:r>
            <w:r>
              <w:rPr>
                <w:sz w:val="24"/>
              </w:rPr>
              <w:t>ного государственного бюджетного научного учреждения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FA7DC9" w:rsidRDefault="00953BA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</w:t>
            </w:r>
            <w:r>
              <w:rPr>
                <w:spacing w:val="-2"/>
                <w:sz w:val="24"/>
              </w:rPr>
              <w:t>ребенка»</w:t>
            </w:r>
          </w:p>
        </w:tc>
      </w:tr>
      <w:tr w:rsidR="00FA7DC9">
        <w:trPr>
          <w:trHeight w:val="2222"/>
        </w:trPr>
        <w:tc>
          <w:tcPr>
            <w:tcW w:w="994" w:type="dxa"/>
          </w:tcPr>
          <w:p w:rsidR="00FA7DC9" w:rsidRDefault="00953B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13.30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FA7DC9" w:rsidRDefault="00953BA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14.00</w:t>
            </w:r>
          </w:p>
        </w:tc>
        <w:tc>
          <w:tcPr>
            <w:tcW w:w="4254" w:type="dxa"/>
          </w:tcPr>
          <w:p w:rsidR="00FA7DC9" w:rsidRDefault="00953B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682" w:type="dxa"/>
          </w:tcPr>
          <w:p w:rsidR="00FA7DC9" w:rsidRDefault="00953BA1">
            <w:pPr>
              <w:pStyle w:val="TableParagraph"/>
              <w:tabs>
                <w:tab w:val="left" w:pos="1415"/>
                <w:tab w:val="left" w:pos="1904"/>
                <w:tab w:val="left" w:pos="2350"/>
                <w:tab w:val="left" w:pos="3233"/>
                <w:tab w:val="left" w:pos="3644"/>
                <w:tab w:val="left" w:pos="4320"/>
              </w:tabs>
              <w:spacing w:line="276" w:lineRule="auto"/>
              <w:ind w:right="91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Алтыникова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Наталья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Васильевна</w:t>
            </w:r>
            <w:r>
              <w:rPr>
                <w:i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руководитель-координатор Межведомственной</w:t>
            </w:r>
            <w:r>
              <w:rPr>
                <w:sz w:val="24"/>
              </w:rPr>
              <w:tab/>
              <w:t>рабочей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снижению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бюрократической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системе образования, член Общественного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кандидат</w:t>
            </w:r>
          </w:p>
          <w:p w:rsidR="00FA7DC9" w:rsidRDefault="00953B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доцент.</w:t>
            </w:r>
          </w:p>
        </w:tc>
      </w:tr>
    </w:tbl>
    <w:p w:rsidR="00000000" w:rsidRDefault="00953BA1"/>
    <w:sectPr w:rsidR="00000000">
      <w:type w:val="continuous"/>
      <w:pgSz w:w="11910" w:h="16840"/>
      <w:pgMar w:top="11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A7DC9"/>
    <w:rsid w:val="00953BA1"/>
    <w:rsid w:val="00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77" w:right="1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953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77" w:right="1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953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private/442d0cc0d7f54b75eaa63f4a9b42e319/?p=tMlMJYEexLvJRY36R0l2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Алтыникова</dc:creator>
  <cp:lastModifiedBy>Рубцов Иван Валерьевич</cp:lastModifiedBy>
  <cp:revision>2</cp:revision>
  <dcterms:created xsi:type="dcterms:W3CDTF">2025-06-02T09:15:00Z</dcterms:created>
  <dcterms:modified xsi:type="dcterms:W3CDTF">2025-06-02T09:17:00Z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www.ilovepdf.com</vt:lpwstr>
  </property>
</Properties>
</file>