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4E" w:rsidRDefault="00AC1E4E" w:rsidP="0060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E4E" w:rsidRDefault="00AC1E4E" w:rsidP="00AC1E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E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Бюрократическая</w:t>
      </w:r>
      <w:r w:rsidRPr="00AC1E4E">
        <w:rPr>
          <w:rFonts w:ascii="Times New Roman" w:hAnsi="Times New Roman" w:cs="Times New Roman"/>
          <w:sz w:val="24"/>
          <w:szCs w:val="24"/>
        </w:rPr>
        <w:t xml:space="preserve"> гильотина» — инструмент масштабного пересмотра и отмены </w:t>
      </w:r>
      <w:r>
        <w:rPr>
          <w:rFonts w:ascii="Times New Roman" w:hAnsi="Times New Roman" w:cs="Times New Roman"/>
          <w:sz w:val="24"/>
          <w:szCs w:val="24"/>
        </w:rPr>
        <w:t xml:space="preserve">локальных </w:t>
      </w:r>
      <w:r w:rsidRPr="00AC1E4E">
        <w:rPr>
          <w:rFonts w:ascii="Times New Roman" w:hAnsi="Times New Roman" w:cs="Times New Roman"/>
          <w:sz w:val="24"/>
          <w:szCs w:val="24"/>
        </w:rPr>
        <w:t>нормативных актов</w:t>
      </w:r>
      <w:r>
        <w:rPr>
          <w:rFonts w:ascii="Times New Roman" w:hAnsi="Times New Roman" w:cs="Times New Roman"/>
          <w:sz w:val="24"/>
          <w:szCs w:val="24"/>
        </w:rPr>
        <w:t xml:space="preserve"> школы…останутся только действительно необходимые</w:t>
      </w:r>
      <w:r w:rsidR="00374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E4E" w:rsidRDefault="00AC1E4E" w:rsidP="0060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4F1" w:rsidRDefault="003744F1" w:rsidP="00605F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В</w:t>
      </w:r>
      <w:r w:rsidR="00605FCA" w:rsidRPr="00605FCA">
        <w:rPr>
          <w:rFonts w:ascii="Times New Roman" w:hAnsi="Times New Roman" w:cs="Times New Roman"/>
          <w:sz w:val="24"/>
          <w:szCs w:val="24"/>
        </w:rPr>
        <w:t xml:space="preserve">осточная экспертная сессия министерства образования Красноярского края, посвящённая вопросам </w:t>
      </w:r>
      <w:proofErr w:type="spellStart"/>
      <w:r w:rsidR="00605FCA" w:rsidRPr="00605FCA">
        <w:rPr>
          <w:rFonts w:ascii="Times New Roman" w:hAnsi="Times New Roman" w:cs="Times New Roman"/>
          <w:sz w:val="24"/>
          <w:szCs w:val="24"/>
        </w:rPr>
        <w:t>дебюрократизации</w:t>
      </w:r>
      <w:proofErr w:type="spellEnd"/>
      <w:r w:rsidR="00605FCA" w:rsidRPr="00605FCA">
        <w:rPr>
          <w:rFonts w:ascii="Times New Roman" w:hAnsi="Times New Roman" w:cs="Times New Roman"/>
          <w:sz w:val="24"/>
          <w:szCs w:val="24"/>
        </w:rPr>
        <w:t xml:space="preserve"> учительского труда и школьной системы в целом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прошла в Рыбинском муниципальном округе.</w:t>
      </w:r>
    </w:p>
    <w:p w:rsidR="00605FCA" w:rsidRPr="00605FCA" w:rsidRDefault="00605FCA" w:rsidP="00605FCA">
      <w:pPr>
        <w:jc w:val="both"/>
        <w:rPr>
          <w:rFonts w:ascii="Times New Roman" w:hAnsi="Times New Roman" w:cs="Times New Roman"/>
          <w:sz w:val="24"/>
          <w:szCs w:val="24"/>
        </w:rPr>
      </w:pPr>
      <w:r w:rsidRPr="00605FCA">
        <w:rPr>
          <w:rFonts w:ascii="Times New Roman" w:hAnsi="Times New Roman" w:cs="Times New Roman"/>
          <w:sz w:val="24"/>
          <w:szCs w:val="24"/>
        </w:rPr>
        <w:t>В ходе сессии были организованы две экспертные группы: первая – из числа учителей и заместителей директоров, вторая – из руководителей образовательных организаций и представителей органов управления образованием. Такой формат позволил максимально эффективно учесть мнения всех участников образовательного процесса.</w:t>
      </w:r>
    </w:p>
    <w:p w:rsidR="00605FCA" w:rsidRPr="00605FCA" w:rsidRDefault="00605FCA" w:rsidP="00605FCA">
      <w:pPr>
        <w:jc w:val="both"/>
        <w:rPr>
          <w:rFonts w:ascii="Times New Roman" w:hAnsi="Times New Roman" w:cs="Times New Roman"/>
          <w:sz w:val="24"/>
          <w:szCs w:val="24"/>
        </w:rPr>
      </w:pPr>
      <w:r w:rsidRPr="00605FCA">
        <w:rPr>
          <w:rFonts w:ascii="Times New Roman" w:hAnsi="Times New Roman" w:cs="Times New Roman"/>
          <w:sz w:val="24"/>
          <w:szCs w:val="24"/>
        </w:rPr>
        <w:t xml:space="preserve">Результатом совместной работы стали конкретные предложения по снижению административной нагрузки на педагогов. Особенно перспективной представляется инициатива о формировании упреждающих </w:t>
      </w:r>
      <w:r w:rsidR="003744F1">
        <w:rPr>
          <w:rFonts w:ascii="Times New Roman" w:hAnsi="Times New Roman" w:cs="Times New Roman"/>
          <w:sz w:val="24"/>
          <w:szCs w:val="24"/>
        </w:rPr>
        <w:t>инициатив</w:t>
      </w:r>
      <w:r w:rsidRPr="00605FCA">
        <w:rPr>
          <w:rFonts w:ascii="Times New Roman" w:hAnsi="Times New Roman" w:cs="Times New Roman"/>
          <w:sz w:val="24"/>
          <w:szCs w:val="24"/>
        </w:rPr>
        <w:t xml:space="preserve"> от муниципалит</w:t>
      </w:r>
      <w:r w:rsidR="005D5446">
        <w:rPr>
          <w:rFonts w:ascii="Times New Roman" w:hAnsi="Times New Roman" w:cs="Times New Roman"/>
          <w:sz w:val="24"/>
          <w:szCs w:val="24"/>
        </w:rPr>
        <w:t>ет</w:t>
      </w:r>
      <w:r w:rsidR="003744F1">
        <w:rPr>
          <w:rFonts w:ascii="Times New Roman" w:hAnsi="Times New Roman" w:cs="Times New Roman"/>
          <w:sz w:val="24"/>
          <w:szCs w:val="24"/>
        </w:rPr>
        <w:t>а</w:t>
      </w:r>
      <w:r w:rsidRPr="00605FCA">
        <w:rPr>
          <w:rFonts w:ascii="Times New Roman" w:hAnsi="Times New Roman" w:cs="Times New Roman"/>
          <w:sz w:val="24"/>
          <w:szCs w:val="24"/>
        </w:rPr>
        <w:t xml:space="preserve"> к школам ещё в августе. Это позволит заблаговременно планировать тематические уроки, воспитательные часы и различные мероприятия, исключая необходимость внеплановых обращений в течение учебного года.</w:t>
      </w:r>
      <w:r w:rsidR="006D4364">
        <w:rPr>
          <w:rFonts w:ascii="Times New Roman" w:hAnsi="Times New Roman" w:cs="Times New Roman"/>
          <w:sz w:val="24"/>
          <w:szCs w:val="24"/>
        </w:rPr>
        <w:t xml:space="preserve"> Весьма значимой также выглядит инициатива «бюрократической гильотины»</w:t>
      </w:r>
      <w:r w:rsidR="006D4364" w:rsidRPr="006D4364">
        <w:rPr>
          <w:rFonts w:ascii="Times New Roman" w:hAnsi="Times New Roman" w:cs="Times New Roman"/>
          <w:sz w:val="24"/>
          <w:szCs w:val="24"/>
        </w:rPr>
        <w:t xml:space="preserve"> локальных нормативных актов школы, в рамках которой подлежат отмене все локальные акты школы и принимаются только действительно нужные.</w:t>
      </w:r>
    </w:p>
    <w:p w:rsidR="00605FCA" w:rsidRPr="00605FCA" w:rsidRDefault="00605FCA" w:rsidP="00605FCA">
      <w:pPr>
        <w:jc w:val="both"/>
        <w:rPr>
          <w:rFonts w:ascii="Times New Roman" w:hAnsi="Times New Roman" w:cs="Times New Roman"/>
          <w:sz w:val="24"/>
          <w:szCs w:val="24"/>
        </w:rPr>
      </w:pPr>
      <w:r w:rsidRPr="00605FCA">
        <w:rPr>
          <w:rFonts w:ascii="Times New Roman" w:hAnsi="Times New Roman" w:cs="Times New Roman"/>
          <w:sz w:val="24"/>
          <w:szCs w:val="24"/>
        </w:rPr>
        <w:t>По итогам сес</w:t>
      </w:r>
      <w:r>
        <w:rPr>
          <w:rFonts w:ascii="Times New Roman" w:hAnsi="Times New Roman" w:cs="Times New Roman"/>
          <w:sz w:val="24"/>
          <w:szCs w:val="24"/>
        </w:rPr>
        <w:t xml:space="preserve">сии </w:t>
      </w:r>
      <w:r w:rsidRPr="00605FCA">
        <w:rPr>
          <w:rFonts w:ascii="Times New Roman" w:hAnsi="Times New Roman" w:cs="Times New Roman"/>
          <w:sz w:val="24"/>
          <w:szCs w:val="24"/>
        </w:rPr>
        <w:t xml:space="preserve">была сформирована комплексная резолюция, содержащая конкретные шаги по реализации предложенных мер. Аналогичные экспертные сессии </w:t>
      </w:r>
      <w:r w:rsidR="003744F1">
        <w:rPr>
          <w:rFonts w:ascii="Times New Roman" w:hAnsi="Times New Roman" w:cs="Times New Roman"/>
          <w:sz w:val="24"/>
          <w:szCs w:val="24"/>
        </w:rPr>
        <w:t>в июне пройдут</w:t>
      </w:r>
      <w:r w:rsidRPr="00605FCA">
        <w:rPr>
          <w:rFonts w:ascii="Times New Roman" w:hAnsi="Times New Roman" w:cs="Times New Roman"/>
          <w:sz w:val="24"/>
          <w:szCs w:val="24"/>
        </w:rPr>
        <w:t xml:space="preserve"> в Северо-Енисейском муниципальном округе</w:t>
      </w:r>
      <w:r w:rsidR="003744F1">
        <w:rPr>
          <w:rFonts w:ascii="Times New Roman" w:hAnsi="Times New Roman" w:cs="Times New Roman"/>
          <w:sz w:val="24"/>
          <w:szCs w:val="24"/>
        </w:rPr>
        <w:t xml:space="preserve"> и</w:t>
      </w:r>
      <w:r w:rsidRPr="00605FCA">
        <w:rPr>
          <w:rFonts w:ascii="Times New Roman" w:hAnsi="Times New Roman" w:cs="Times New Roman"/>
          <w:sz w:val="24"/>
          <w:szCs w:val="24"/>
        </w:rPr>
        <w:t xml:space="preserve"> городе Зеленогорске</w:t>
      </w:r>
      <w:r w:rsidR="003744F1">
        <w:rPr>
          <w:rFonts w:ascii="Times New Roman" w:hAnsi="Times New Roman" w:cs="Times New Roman"/>
          <w:sz w:val="24"/>
          <w:szCs w:val="24"/>
        </w:rPr>
        <w:t xml:space="preserve">, </w:t>
      </w:r>
      <w:r w:rsidRPr="00605FCA">
        <w:rPr>
          <w:rFonts w:ascii="Times New Roman" w:hAnsi="Times New Roman" w:cs="Times New Roman"/>
          <w:sz w:val="24"/>
          <w:szCs w:val="24"/>
        </w:rPr>
        <w:t xml:space="preserve"> </w:t>
      </w:r>
      <w:r w:rsidR="003744F1">
        <w:rPr>
          <w:rFonts w:ascii="Times New Roman" w:hAnsi="Times New Roman" w:cs="Times New Roman"/>
          <w:sz w:val="24"/>
          <w:szCs w:val="24"/>
        </w:rPr>
        <w:t>начиная  с августа в других территориях Красноярского края.</w:t>
      </w:r>
    </w:p>
    <w:p w:rsidR="00785BEA" w:rsidRDefault="003744F1" w:rsidP="00605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435E9">
        <w:rPr>
          <w:rFonts w:ascii="Times New Roman" w:hAnsi="Times New Roman" w:cs="Times New Roman"/>
          <w:sz w:val="24"/>
          <w:szCs w:val="24"/>
        </w:rPr>
        <w:t xml:space="preserve">и реализация </w:t>
      </w:r>
      <w:r>
        <w:rPr>
          <w:rFonts w:ascii="Times New Roman" w:hAnsi="Times New Roman" w:cs="Times New Roman"/>
          <w:sz w:val="24"/>
          <w:szCs w:val="24"/>
        </w:rPr>
        <w:t>региональных мер</w:t>
      </w:r>
      <w:r w:rsidRPr="003744F1">
        <w:t xml:space="preserve"> </w:t>
      </w:r>
      <w:proofErr w:type="spellStart"/>
      <w:r w:rsidRPr="003744F1">
        <w:rPr>
          <w:rFonts w:ascii="Times New Roman" w:hAnsi="Times New Roman" w:cs="Times New Roman"/>
          <w:sz w:val="24"/>
          <w:szCs w:val="24"/>
        </w:rPr>
        <w:t>дебюрократизации</w:t>
      </w:r>
      <w:proofErr w:type="spellEnd"/>
      <w:r w:rsidR="00605FCA" w:rsidRPr="00605FCA">
        <w:rPr>
          <w:rFonts w:ascii="Times New Roman" w:hAnsi="Times New Roman" w:cs="Times New Roman"/>
          <w:sz w:val="24"/>
          <w:szCs w:val="24"/>
        </w:rPr>
        <w:t xml:space="preserve"> существенно облегчит работу педагогов и позволит им больше времени уделять непосредственно образовательному процессу и взаимодействию с учениками.</w:t>
      </w:r>
    </w:p>
    <w:p w:rsidR="00642E57" w:rsidRDefault="00642E57" w:rsidP="0060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E57" w:rsidRDefault="00642E57" w:rsidP="00605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новость о мероприятии: </w:t>
      </w:r>
      <w:hyperlink r:id="rId5" w:history="1">
        <w:r w:rsidRPr="004E2074">
          <w:rPr>
            <w:rStyle w:val="a5"/>
            <w:rFonts w:ascii="Times New Roman" w:hAnsi="Times New Roman" w:cs="Times New Roman"/>
            <w:sz w:val="24"/>
            <w:szCs w:val="24"/>
          </w:rPr>
          <w:t>http://www.krasobrnadzor.ru/news/gn330</w:t>
        </w:r>
      </w:hyperlink>
    </w:p>
    <w:p w:rsidR="00642E57" w:rsidRPr="00605FCA" w:rsidRDefault="00642E57" w:rsidP="00605F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2E57" w:rsidRPr="0060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17"/>
    <w:rsid w:val="003744F1"/>
    <w:rsid w:val="005D5446"/>
    <w:rsid w:val="00605FCA"/>
    <w:rsid w:val="00642E57"/>
    <w:rsid w:val="006D4364"/>
    <w:rsid w:val="00785BEA"/>
    <w:rsid w:val="00852517"/>
    <w:rsid w:val="00AC1E4E"/>
    <w:rsid w:val="00C435E9"/>
    <w:rsid w:val="00E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5F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5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642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5F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5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642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obrnadzor.ru/news/gn3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Грак Денис Валерьевич</dc:creator>
  <cp:lastModifiedBy>Рубцов Иван Валерьевич</cp:lastModifiedBy>
  <cp:revision>3</cp:revision>
  <dcterms:created xsi:type="dcterms:W3CDTF">2025-05-29T10:03:00Z</dcterms:created>
  <dcterms:modified xsi:type="dcterms:W3CDTF">2025-06-02T09:05:00Z</dcterms:modified>
</cp:coreProperties>
</file>