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6F" w:rsidRPr="00C46C87" w:rsidRDefault="00F9626F" w:rsidP="00140886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требования законодательства Р</w:t>
      </w:r>
      <w:r w:rsidR="00CF1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оссийской </w:t>
      </w:r>
      <w:r w:rsidRPr="00C46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 w:rsidR="00CF1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едерации</w:t>
      </w:r>
      <w:r w:rsidRPr="00C46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сфере </w:t>
      </w:r>
      <w:r w:rsidR="00EB53CC" w:rsidRPr="00C46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образования в части реализации </w:t>
      </w:r>
    </w:p>
    <w:p w:rsidR="00F9277A" w:rsidRPr="00C46C87" w:rsidRDefault="00F9626F" w:rsidP="00140886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</w:t>
      </w:r>
      <w:r w:rsidR="007709FC" w:rsidRPr="00C46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начального общего, основного общего, среднего общего образования</w:t>
      </w:r>
    </w:p>
    <w:p w:rsidR="00547075" w:rsidRPr="00C46C87" w:rsidRDefault="00547075" w:rsidP="00140886">
      <w:pPr>
        <w:tabs>
          <w:tab w:val="left" w:pos="567"/>
          <w:tab w:val="left" w:pos="709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0206"/>
        <w:gridCol w:w="4253"/>
      </w:tblGrid>
      <w:tr w:rsidR="00F9626F" w:rsidRPr="00C46C87" w:rsidTr="00EB53CC">
        <w:tc>
          <w:tcPr>
            <w:tcW w:w="675" w:type="dxa"/>
            <w:tcBorders>
              <w:bottom w:val="single" w:sz="4" w:space="0" w:color="auto"/>
            </w:tcBorders>
          </w:tcPr>
          <w:p w:rsidR="00F9626F" w:rsidRPr="00C46C87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F9626F" w:rsidRPr="00C46C87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 основных требований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9626F" w:rsidRPr="00C46C87" w:rsidRDefault="00EB53CC" w:rsidP="00140886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</w:t>
            </w:r>
            <w:r w:rsidR="00F9626F" w:rsidRPr="00C4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правовые основания </w:t>
            </w:r>
          </w:p>
        </w:tc>
      </w:tr>
      <w:tr w:rsidR="00F9626F" w:rsidRPr="00C46C87" w:rsidTr="00EB53C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C46C87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C46C87" w:rsidRDefault="009F5319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лицензии на право осуществления</w:t>
            </w:r>
            <w:r w:rsidR="00F9626F" w:rsidRPr="00C4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деятельности</w:t>
            </w:r>
          </w:p>
          <w:p w:rsidR="00EB53CC" w:rsidRPr="00C46C87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в приложении к лицензии указываются сведения о видах образования, об уровнях образования, о подвидах дополнительного образования, а также адреса мест осуществления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обучения;</w:t>
            </w:r>
          </w:p>
          <w:p w:rsidR="00F9626F" w:rsidRPr="00C46C87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по каждому филиалу организации, осуществляющей образовательную деятельность, оформляется отдельное приложение к лицензии с указанием также наименования и места нахождения такого филиала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C46C87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1D1F57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1, 4 ст.</w:t>
            </w:r>
            <w:r w:rsidR="00CE198A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91 Федерального закона от 29.12.2012 № 273-ФЗ «Об образовании в Российской Федерации» (далее – ФЗ «Об образовании»)</w:t>
            </w:r>
          </w:p>
        </w:tc>
      </w:tr>
      <w:tr w:rsidR="00F9626F" w:rsidRPr="00C46C87" w:rsidTr="00EB53C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C46C87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C46C87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свидетельства об аккредитации, подтверждающего право выдачи документов государственного образца об уровне образования по аккредитованным осно</w:t>
            </w:r>
            <w:r w:rsidR="00CF1A68">
              <w:rPr>
                <w:rFonts w:ascii="Times New Roman" w:hAnsi="Times New Roman" w:cs="Times New Roman"/>
                <w:b/>
                <w:sz w:val="24"/>
                <w:szCs w:val="24"/>
              </w:rPr>
              <w:t>вным образовательным программам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C46C87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D1F57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  <w:r w:rsidR="00CE198A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19 ст.</w:t>
            </w:r>
            <w:r w:rsidR="00CE198A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92 ФЗ </w:t>
            </w:r>
            <w:r w:rsidR="00CF1A68">
              <w:rPr>
                <w:rFonts w:ascii="Times New Roman" w:hAnsi="Times New Roman" w:cs="Times New Roman"/>
                <w:sz w:val="24"/>
                <w:szCs w:val="24"/>
              </w:rPr>
              <w:t>«Об образовании»</w:t>
            </w:r>
          </w:p>
        </w:tc>
      </w:tr>
      <w:tr w:rsidR="00F9626F" w:rsidRPr="00C46C87" w:rsidTr="00EB53CC">
        <w:tc>
          <w:tcPr>
            <w:tcW w:w="675" w:type="dxa"/>
            <w:tcBorders>
              <w:top w:val="single" w:sz="4" w:space="0" w:color="auto"/>
            </w:tcBorders>
          </w:tcPr>
          <w:p w:rsidR="00F9626F" w:rsidRPr="00C46C87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F9626F" w:rsidRPr="00C46C87" w:rsidRDefault="00F9626F" w:rsidP="001408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образовательной программы образовательной организации, включающей:</w:t>
            </w:r>
          </w:p>
          <w:p w:rsidR="00F9626F" w:rsidRPr="00C46C87" w:rsidRDefault="00F9626F" w:rsidP="001408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образования (объем, содержание, планируемые результаты);</w:t>
            </w:r>
          </w:p>
          <w:p w:rsidR="00F9626F" w:rsidRPr="00C46C87" w:rsidRDefault="00F9626F" w:rsidP="001408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условия;</w:t>
            </w:r>
          </w:p>
          <w:p w:rsidR="00F9626F" w:rsidRPr="00C46C87" w:rsidRDefault="00F9626F" w:rsidP="001408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формы аттестации;</w:t>
            </w:r>
          </w:p>
          <w:p w:rsidR="00F9626F" w:rsidRPr="00C46C87" w:rsidRDefault="00F9626F" w:rsidP="001408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учебный план;</w:t>
            </w:r>
          </w:p>
          <w:p w:rsidR="00F9626F" w:rsidRPr="00C46C87" w:rsidRDefault="00F9626F" w:rsidP="001408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график;</w:t>
            </w:r>
          </w:p>
          <w:p w:rsidR="00F9626F" w:rsidRDefault="00F9626F" w:rsidP="001408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предметов, курсов, дисциплин (модулей);</w:t>
            </w:r>
          </w:p>
          <w:p w:rsidR="00CF1A68" w:rsidRPr="00C46C87" w:rsidRDefault="00CF1A68" w:rsidP="001408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воспитания;</w:t>
            </w:r>
          </w:p>
          <w:p w:rsidR="00F9626F" w:rsidRPr="00C46C87" w:rsidRDefault="00F9626F" w:rsidP="001408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оценочные и методические материалы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9626F" w:rsidRPr="00C46C87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D1F57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9 ст.</w:t>
            </w:r>
            <w:r w:rsidR="001D1F57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2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  <w:p w:rsidR="00F9626F" w:rsidRPr="00C46C87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D1F57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  <w:r w:rsidR="001D1F57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3 ст.</w:t>
            </w:r>
            <w:r w:rsidR="001D1F57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28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  <w:p w:rsidR="00F9626F" w:rsidRPr="00C46C87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1D1F57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10 ст.</w:t>
            </w:r>
            <w:r w:rsidR="001D1F57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13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</w:tc>
      </w:tr>
      <w:tr w:rsidR="00417DC4" w:rsidRPr="00C46C87" w:rsidTr="00EB53CC">
        <w:trPr>
          <w:trHeight w:val="3052"/>
        </w:trPr>
        <w:tc>
          <w:tcPr>
            <w:tcW w:w="675" w:type="dxa"/>
            <w:tcBorders>
              <w:top w:val="single" w:sz="4" w:space="0" w:color="auto"/>
            </w:tcBorders>
          </w:tcPr>
          <w:p w:rsidR="00417DC4" w:rsidRPr="00C46C87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4633D5" w:rsidRPr="004633D5" w:rsidRDefault="004633D5" w:rsidP="004633D5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D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сетевой формы реализации образовательных программ:</w:t>
            </w:r>
          </w:p>
          <w:p w:rsidR="004633D5" w:rsidRPr="004633D5" w:rsidRDefault="004633D5" w:rsidP="004633D5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3D5">
              <w:rPr>
                <w:rFonts w:ascii="Times New Roman" w:hAnsi="Times New Roman" w:cs="Times New Roman"/>
                <w:sz w:val="24"/>
                <w:szCs w:val="24"/>
              </w:rPr>
              <w:t>сетевая форма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      </w:r>
            <w:proofErr w:type="gramEnd"/>
            <w:r w:rsidRPr="004633D5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      </w:r>
          </w:p>
          <w:p w:rsidR="004633D5" w:rsidRPr="004633D5" w:rsidRDefault="004633D5" w:rsidP="004633D5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договора о сетевой форме реализации программ. В договоре указываются:</w:t>
            </w:r>
          </w:p>
          <w:p w:rsidR="004633D5" w:rsidRPr="004633D5" w:rsidRDefault="004633D5" w:rsidP="004633D5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5">
              <w:rPr>
                <w:rFonts w:ascii="Times New Roman" w:hAnsi="Times New Roman" w:cs="Times New Roman"/>
                <w:sz w:val="24"/>
                <w:szCs w:val="24"/>
              </w:rPr>
              <w:t xml:space="preserve">1) вид, уровень и (или) направленность образовательной программы (часть образовательной программы </w:t>
            </w:r>
            <w:proofErr w:type="gramStart"/>
            <w:r w:rsidRPr="004633D5">
              <w:rPr>
                <w:rFonts w:ascii="Times New Roman" w:hAnsi="Times New Roman" w:cs="Times New Roman"/>
                <w:sz w:val="24"/>
                <w:szCs w:val="24"/>
              </w:rPr>
              <w:t>определенных</w:t>
            </w:r>
            <w:proofErr w:type="gramEnd"/>
            <w:r w:rsidRPr="004633D5">
              <w:rPr>
                <w:rFonts w:ascii="Times New Roman" w:hAnsi="Times New Roman" w:cs="Times New Roman"/>
                <w:sz w:val="24"/>
                <w:szCs w:val="24"/>
              </w:rPr>
              <w:t xml:space="preserve"> уровня, вида и направленности), реализуемой с использованием сетевой формы;</w:t>
            </w:r>
          </w:p>
          <w:p w:rsidR="004633D5" w:rsidRPr="004633D5" w:rsidRDefault="004633D5" w:rsidP="004633D5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3D5">
              <w:rPr>
                <w:rFonts w:ascii="Times New Roman" w:hAnsi="Times New Roman" w:cs="Times New Roman"/>
                <w:sz w:val="24"/>
                <w:szCs w:val="24"/>
              </w:rPr>
              <w:t>2) статус обучающихся в организациях, указанных в части 1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      </w:r>
            <w:proofErr w:type="gramEnd"/>
          </w:p>
          <w:p w:rsidR="004633D5" w:rsidRPr="004633D5" w:rsidRDefault="004633D5" w:rsidP="004633D5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5">
              <w:rPr>
                <w:rFonts w:ascii="Times New Roman" w:hAnsi="Times New Roman" w:cs="Times New Roman"/>
                <w:sz w:val="24"/>
                <w:szCs w:val="24"/>
              </w:rPr>
              <w:t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части 1 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      </w:r>
          </w:p>
          <w:p w:rsidR="004633D5" w:rsidRPr="004633D5" w:rsidRDefault="004633D5" w:rsidP="004633D5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5">
              <w:rPr>
                <w:rFonts w:ascii="Times New Roman" w:hAnsi="Times New Roman" w:cs="Times New Roman"/>
                <w:sz w:val="24"/>
                <w:szCs w:val="24"/>
              </w:rPr>
      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      </w:r>
          </w:p>
          <w:p w:rsidR="004633D5" w:rsidRPr="004633D5" w:rsidRDefault="004633D5" w:rsidP="004633D5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5">
              <w:rPr>
                <w:rFonts w:ascii="Times New Roman" w:hAnsi="Times New Roman" w:cs="Times New Roman"/>
                <w:sz w:val="24"/>
                <w:szCs w:val="24"/>
              </w:rPr>
              <w:t>5) срок действия договора, порядок его изменения и прекращения.</w:t>
            </w:r>
          </w:p>
          <w:p w:rsidR="00417DC4" w:rsidRPr="00C46C87" w:rsidRDefault="004633D5" w:rsidP="004633D5">
            <w:pPr>
              <w:pStyle w:val="a4"/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5">
              <w:rPr>
                <w:rFonts w:ascii="Times New Roman" w:hAnsi="Times New Roman" w:cs="Times New Roman"/>
                <w:sz w:val="24"/>
                <w:szCs w:val="24"/>
              </w:rPr>
              <w:t>При использовании сетевой формы образовательные программы разрабатываются совместно.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633D5" w:rsidRPr="007201AB" w:rsidRDefault="004633D5" w:rsidP="0046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15 ФЗ «Об образовании»</w:t>
            </w:r>
          </w:p>
          <w:p w:rsidR="004633D5" w:rsidRPr="007201AB" w:rsidRDefault="004633D5" w:rsidP="0046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C4" w:rsidRPr="00C46C87" w:rsidRDefault="004633D5" w:rsidP="004633D5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пункты 2–9, 12–14, 17 Порядка организации и осуществления образовательной деятельности при сетевой форме реализации образовательных программ, утвержденного приказом Министерства науки и высшего образования Российской Федерации № 882, Министерства просвещения </w:t>
            </w:r>
            <w:r w:rsidRPr="0072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№ 391 от 05.08.2020</w:t>
            </w:r>
          </w:p>
        </w:tc>
      </w:tr>
      <w:tr w:rsidR="00F9626F" w:rsidRPr="00C46C87" w:rsidTr="00EB53CC">
        <w:trPr>
          <w:trHeight w:val="2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C46C87" w:rsidRDefault="002C1EE4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C46C87" w:rsidRDefault="00F9626F" w:rsidP="001408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программы развития образовательной организации</w:t>
            </w:r>
          </w:p>
          <w:p w:rsidR="00F9626F" w:rsidRPr="00C46C87" w:rsidRDefault="00D66363" w:rsidP="001408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 согласованию с учредителем программы развития образовательной организации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C46C87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E198A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  <w:r w:rsidR="00CE198A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3 ст.2</w:t>
            </w:r>
            <w:r w:rsidR="00CE198A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8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</w:tc>
      </w:tr>
      <w:tr w:rsidR="00871EC8" w:rsidRPr="00C46C87" w:rsidTr="00871EC8">
        <w:trPr>
          <w:trHeight w:val="78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871EC8" w:rsidRPr="00C46C87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52F" w:rsidRPr="00C46C87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86" w:rsidRPr="00C46C87" w:rsidRDefault="00140886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обучающихся в образовательную организацию, соответствие правил приема законодательству РФ, его фактическая реализация:</w:t>
            </w: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локального акта, регламентирующего правила приема обучающихся, порядок оформления возникновения, отношений между образовательной организации и обучающимися и (или) родителями (законными представителями);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CE198A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E198A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2 ст. 30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</w:tc>
      </w:tr>
      <w:tr w:rsidR="00871EC8" w:rsidRPr="00C46C87" w:rsidTr="00871EC8">
        <w:trPr>
          <w:trHeight w:val="513"/>
        </w:trPr>
        <w:tc>
          <w:tcPr>
            <w:tcW w:w="675" w:type="dxa"/>
            <w:vMerge/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распорядительного акта образовательной организации о приеме лица на обучение в эту организацию;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CE198A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  <w:r w:rsidR="00CE198A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53 ФЗ 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</w:tc>
      </w:tr>
      <w:tr w:rsidR="00871EC8" w:rsidRPr="00C46C87" w:rsidTr="00EB53CC">
        <w:trPr>
          <w:trHeight w:val="1293"/>
        </w:trPr>
        <w:tc>
          <w:tcPr>
            <w:tcW w:w="675" w:type="dxa"/>
            <w:vMerge/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</w:t>
            </w:r>
            <w:r w:rsidR="00CE198A" w:rsidRPr="00C46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</w:t>
            </w:r>
            <w:r w:rsidR="00CE198A" w:rsidRPr="00C46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ст. 67 ФЗ</w:t>
            </w:r>
            <w:r w:rsidR="00FC5932" w:rsidRPr="00C46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>«Об образовании»</w:t>
            </w:r>
          </w:p>
        </w:tc>
      </w:tr>
      <w:tr w:rsidR="00871EC8" w:rsidRPr="00C46C87" w:rsidTr="00871EC8">
        <w:trPr>
          <w:trHeight w:val="415"/>
        </w:trPr>
        <w:tc>
          <w:tcPr>
            <w:tcW w:w="675" w:type="dxa"/>
            <w:vMerge/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факта ознакомления поступающего и (или) его родителей (законных представителе) с уставом, лицензией на осуществление образовательной деятельности,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свидетельством о государственной аккредитации учреждения, с образовательными программами и другими документами, регламентирующими организацию и осуществление образовательной деятельности</w:t>
            </w:r>
            <w:r w:rsidRPr="00C4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обучающихся;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</w:t>
            </w:r>
            <w:r w:rsidR="00CE198A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2 ст. 55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EC8" w:rsidRPr="00C46C87" w:rsidRDefault="00871EC8" w:rsidP="0030062C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п.20 </w:t>
            </w:r>
            <w:r w:rsidR="0030062C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приема на </w:t>
            </w:r>
            <w:proofErr w:type="gramStart"/>
            <w:r w:rsidR="0030062C" w:rsidRPr="00C46C87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30062C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62C" w:rsidRPr="00C4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образовательным программам начального общего, основного общего и среднего общего образования», утвержденный приказом Министерства просвещения Российской Федерации от 02.09.2020 № 458 </w:t>
            </w:r>
          </w:p>
        </w:tc>
      </w:tr>
      <w:tr w:rsidR="00871EC8" w:rsidRPr="00C46C87" w:rsidTr="00EB53CC">
        <w:trPr>
          <w:trHeight w:val="783"/>
        </w:trPr>
        <w:tc>
          <w:tcPr>
            <w:tcW w:w="675" w:type="dxa"/>
            <w:vMerge/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установление факта размещения копий: устава, лицензии, свидетельством о государственной аккредитации учреждения распорядительного акта органа местного самоуправления о закрепленной территории;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FC5932" w:rsidP="0030062C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ст. 29 ФЗ «Об образовании»</w:t>
            </w:r>
          </w:p>
        </w:tc>
      </w:tr>
      <w:tr w:rsidR="00871EC8" w:rsidRPr="00C46C87" w:rsidTr="00EB53CC">
        <w:trPr>
          <w:trHeight w:val="516"/>
        </w:trPr>
        <w:tc>
          <w:tcPr>
            <w:tcW w:w="675" w:type="dxa"/>
            <w:vMerge/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2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установление факта согласия на обработку их персональных данных и персональных данных ребенка в заявлении о приеме;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2" w:space="0" w:color="auto"/>
            </w:tcBorders>
          </w:tcPr>
          <w:p w:rsidR="00871EC8" w:rsidRPr="00C46C87" w:rsidRDefault="00FC5932" w:rsidP="0030062C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п. 24 Порядка приема на </w:t>
            </w:r>
            <w:proofErr w:type="gramStart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общего, основного общего и среднего общего образования», утвержденного приказом Министерства просвещения Российской Федерации от 02.09.2020 № 458</w:t>
            </w:r>
          </w:p>
        </w:tc>
      </w:tr>
      <w:tr w:rsidR="00871EC8" w:rsidRPr="00C46C87" w:rsidTr="00871EC8">
        <w:trPr>
          <w:trHeight w:val="466"/>
        </w:trPr>
        <w:tc>
          <w:tcPr>
            <w:tcW w:w="675" w:type="dxa"/>
            <w:vMerge/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2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определение приема </w:t>
            </w:r>
            <w:proofErr w:type="gramStart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образовательную организацию  в более раннем возрасте и более позднем возраст для получения начального общего образования;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CE198A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  <w:r w:rsidR="00CE198A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67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C8" w:rsidRPr="00C46C87" w:rsidTr="00EB53CC">
        <w:trPr>
          <w:trHeight w:val="1134"/>
        </w:trPr>
        <w:tc>
          <w:tcPr>
            <w:tcW w:w="675" w:type="dxa"/>
            <w:vMerge/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наличие на информационном стенде и в сети Интернет на официальном сайте учреждения, в средствах массовой информации (в том числе электронных) информации о количестве мест в 1-х классах и наличии свободных мест для приема детей, не зарегистрированных на закрепленной территории;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30062C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приема на </w:t>
            </w:r>
            <w:proofErr w:type="gramStart"/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общего, основного общего и среднего общего образования», утвержденного приказом Министерства просвещения Российской Федерации от 02.09.2020 № 458</w:t>
            </w:r>
          </w:p>
        </w:tc>
      </w:tr>
      <w:tr w:rsidR="00871EC8" w:rsidRPr="00C46C87" w:rsidTr="00EB53CC">
        <w:trPr>
          <w:trHeight w:val="1024"/>
        </w:trPr>
        <w:tc>
          <w:tcPr>
            <w:tcW w:w="675" w:type="dxa"/>
            <w:vMerge/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наличие заявлений о приеме в образовательную организацию:</w:t>
            </w: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(законных представителей) до завершения получения ребенком основного общего образования с учетом мнения </w:t>
            </w:r>
            <w:proofErr w:type="spellStart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proofErr w:type="gramStart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бучающегося</w:t>
            </w:r>
            <w:proofErr w:type="spellEnd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и (или) родителя после получения основного общего образования или после достижения 18 лет;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E198A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  <w:r w:rsidR="00CE198A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3 ст. 44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E198A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  <w:r w:rsidR="00CE198A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1 ст. 34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C8" w:rsidRPr="00C46C87" w:rsidRDefault="00FC5932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п. 24 Порядка приема на </w:t>
            </w:r>
            <w:proofErr w:type="gramStart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общего, основного общего и среднего общего образования», утвержденного приказом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просвещения Российской Федерации от 02.09.2020 № 458</w:t>
            </w:r>
          </w:p>
        </w:tc>
      </w:tr>
      <w:tr w:rsidR="00871EC8" w:rsidRPr="00C46C87" w:rsidTr="00EB53CC">
        <w:trPr>
          <w:trHeight w:val="453"/>
        </w:trPr>
        <w:tc>
          <w:tcPr>
            <w:tcW w:w="675" w:type="dxa"/>
            <w:vMerge/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согласия родителей (законных представителей) и рекомендации ПМПК при приеме детей с ОВЗ на </w:t>
            </w:r>
            <w:proofErr w:type="gramStart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адаптированной основной общеобразовательной программе;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FC5932" w:rsidP="00FC5932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п. 24 Порядка приема на </w:t>
            </w:r>
            <w:proofErr w:type="gramStart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общего, основного общего и среднего общего образования», утвержденного приказом Министерства просвещения Российской Федерации от 02.09.2020 № 458</w:t>
            </w:r>
          </w:p>
        </w:tc>
      </w:tr>
      <w:tr w:rsidR="00871EC8" w:rsidRPr="00C46C87" w:rsidTr="00EB53CC">
        <w:trPr>
          <w:trHeight w:val="1029"/>
        </w:trPr>
        <w:tc>
          <w:tcPr>
            <w:tcW w:w="675" w:type="dxa"/>
            <w:vMerge/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при приеме в учреждение на ступень среднего общего образования родителями (законными представителями)  или обучающимися документа государственного образца об основном общем образовании при приеме на </w:t>
            </w:r>
            <w:proofErr w:type="gramStart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п.1 ч.3 ст.44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п.1 ч.1 ст.34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  <w:p w:rsidR="00871EC8" w:rsidRPr="00C46C87" w:rsidRDefault="00FC5932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п. 26 Порядка приема на </w:t>
            </w:r>
            <w:proofErr w:type="gramStart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общего, основного общего и среднего общего образования», утвержденного приказом Министерства просвещения Российской Федерации от 02.09.2020 № 458</w:t>
            </w:r>
          </w:p>
        </w:tc>
      </w:tr>
      <w:tr w:rsidR="00871EC8" w:rsidRPr="00C46C87" w:rsidTr="00EB53CC">
        <w:trPr>
          <w:trHeight w:val="465"/>
        </w:trPr>
        <w:tc>
          <w:tcPr>
            <w:tcW w:w="675" w:type="dxa"/>
            <w:vMerge/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C5932" w:rsidRPr="00C46C87" w:rsidRDefault="00871EC8" w:rsidP="00FC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сроков приема заявлений в 1-й класс ОО: для 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лиц, проживающих на закреплённой территории,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1 апреля текущего года и до 30 июня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текущего года;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для лиц, не проживающих на закреплённой территории – с 6 июля текущего года до момента заполнения свободных мест, но не позднее 5 сентября текущего года.</w:t>
            </w:r>
          </w:p>
          <w:p w:rsidR="00871EC8" w:rsidRPr="00C46C87" w:rsidRDefault="00871EC8" w:rsidP="00FC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9D07CE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п. 16 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приема на </w:t>
            </w:r>
            <w:proofErr w:type="gramStart"/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общего, основного общего и среднего общего образования», утвержденного приказом Министерства просвещения Российской Федерации от 02.09.2020 № 458</w:t>
            </w:r>
          </w:p>
        </w:tc>
      </w:tr>
      <w:tr w:rsidR="00871EC8" w:rsidRPr="00C46C87" w:rsidTr="00EB53CC">
        <w:trPr>
          <w:trHeight w:val="403"/>
        </w:trPr>
        <w:tc>
          <w:tcPr>
            <w:tcW w:w="675" w:type="dxa"/>
            <w:vMerge/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9D07CE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9D07CE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распорядительных актов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о зачислении в образовательную организацию;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9D07CE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п. 31 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приема на </w:t>
            </w:r>
            <w:proofErr w:type="gramStart"/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общего, основного общего и среднего общего образования», утвержденного приказом Министерства просвещения Российской Федерации от 02.09.2020 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458</w:t>
            </w:r>
          </w:p>
        </w:tc>
      </w:tr>
      <w:tr w:rsidR="009D07CE" w:rsidRPr="00C46C87" w:rsidTr="00785EE3">
        <w:trPr>
          <w:trHeight w:val="2208"/>
        </w:trPr>
        <w:tc>
          <w:tcPr>
            <w:tcW w:w="675" w:type="dxa"/>
            <w:vMerge/>
          </w:tcPr>
          <w:p w:rsidR="009D07CE" w:rsidRPr="00C46C87" w:rsidRDefault="009D07CE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9D07CE" w:rsidRPr="00C46C87" w:rsidRDefault="009D07CE" w:rsidP="00140886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наличие журнала приема заявлений и регистрация документов представленных родителями в образовательную организацию, хранение копий документов в образовательной организации;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D07CE" w:rsidRPr="00C46C87" w:rsidRDefault="009D07CE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п. 29 Порядка приема на </w:t>
            </w:r>
            <w:proofErr w:type="gramStart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общего, основного общего и среднего общего образования», утвержденного приказом Министерства просвещения Российской Федерации от 02.09.2020 № 458</w:t>
            </w:r>
          </w:p>
        </w:tc>
      </w:tr>
      <w:tr w:rsidR="00871EC8" w:rsidRPr="00C46C87" w:rsidTr="00871EC8">
        <w:trPr>
          <w:trHeight w:val="323"/>
        </w:trPr>
        <w:tc>
          <w:tcPr>
            <w:tcW w:w="675" w:type="dxa"/>
            <w:vMerge/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30062C" w:rsidRPr="00C46C87" w:rsidRDefault="00871EC8" w:rsidP="00300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наличие приказов о приеме в образовательную организацию на информационном стенде</w:t>
            </w:r>
            <w:r w:rsidR="0030062C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и на  официальном сайте в сети Интернет</w:t>
            </w: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30062C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п. 25 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приема на </w:t>
            </w:r>
            <w:proofErr w:type="gramStart"/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общего, основного общего и среднего общего образования», утвержденного приказом Министерства просвещения Российской Федерации от 02.09.2020 № 458</w:t>
            </w:r>
          </w:p>
        </w:tc>
      </w:tr>
      <w:tr w:rsidR="00871EC8" w:rsidRPr="00C46C87" w:rsidTr="00871EC8">
        <w:trPr>
          <w:trHeight w:val="1337"/>
        </w:trPr>
        <w:tc>
          <w:tcPr>
            <w:tcW w:w="675" w:type="dxa"/>
            <w:vMerge/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C8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текущего контроля успеваемости и промежуточной аттестации обучающихся в образовательной организации, соответствие его законодательству РФ, соблюдение порядка прохождения промежуточной аттестации обучающимися:</w:t>
            </w:r>
            <w:proofErr w:type="gramEnd"/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наличие локального акта регламентирующий</w:t>
            </w:r>
            <w:r w:rsidRPr="00C46C87">
              <w:rPr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формы, периодичность и порядок текущего контроля успеваемости и промежуточной аттестации </w:t>
            </w:r>
            <w:proofErr w:type="gramStart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FC5932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п.10 ч.2 ст.28 ФЗ «Об образовании»</w:t>
            </w:r>
            <w:r w:rsidR="00871EC8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ч.1,2 ст.30 ФЗ 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>«Об образовании»</w:t>
            </w: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C8" w:rsidRPr="00C46C87" w:rsidTr="00EB53CC">
        <w:trPr>
          <w:trHeight w:val="272"/>
        </w:trPr>
        <w:tc>
          <w:tcPr>
            <w:tcW w:w="675" w:type="dxa"/>
            <w:vMerge/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определение форм промежуточной аттестации, определенных учебным планом;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E198A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22 ст.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2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</w:tc>
      </w:tr>
      <w:tr w:rsidR="00871EC8" w:rsidRPr="00C46C87" w:rsidTr="00EB53CC">
        <w:trPr>
          <w:trHeight w:val="527"/>
        </w:trPr>
        <w:tc>
          <w:tcPr>
            <w:tcW w:w="675" w:type="dxa"/>
            <w:vMerge/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академической задолженности у </w:t>
            </w:r>
            <w:proofErr w:type="gramStart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, ликвидация ими академической задолженности;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CE198A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2 ст.58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C8" w:rsidRPr="00C46C87" w:rsidTr="00871EC8">
        <w:trPr>
          <w:trHeight w:val="252"/>
        </w:trPr>
        <w:tc>
          <w:tcPr>
            <w:tcW w:w="675" w:type="dxa"/>
            <w:vMerge/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сроки, определенные организацией для ликвидации академической задолженности;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CE198A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3 ст. 58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</w:tc>
      </w:tr>
      <w:tr w:rsidR="00871EC8" w:rsidRPr="00C46C87" w:rsidTr="00871EC8">
        <w:trPr>
          <w:trHeight w:val="563"/>
        </w:trPr>
        <w:tc>
          <w:tcPr>
            <w:tcW w:w="675" w:type="dxa"/>
            <w:vMerge/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871EC8" w:rsidRPr="00C46C87" w:rsidRDefault="00871EC8" w:rsidP="00140886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proofErr w:type="gramStart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академической задолженности (</w:t>
            </w:r>
            <w:r w:rsidRPr="00C46C87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двух раз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) в сроки, определенные организацией;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CE198A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5 ст.58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C8" w:rsidRPr="00C46C87" w:rsidTr="00871EC8">
        <w:trPr>
          <w:trHeight w:val="563"/>
        </w:trPr>
        <w:tc>
          <w:tcPr>
            <w:tcW w:w="675" w:type="dxa"/>
            <w:vMerge/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создание комиссии для проведения промежуточной аттестации в образовательной организации (если проводится во второй раз);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CE198A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6 ст. 58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3D" w:rsidRPr="00C46C87" w:rsidTr="00752E3D">
        <w:trPr>
          <w:trHeight w:val="299"/>
        </w:trPr>
        <w:tc>
          <w:tcPr>
            <w:tcW w:w="675" w:type="dxa"/>
            <w:vMerge/>
          </w:tcPr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752E3D" w:rsidRPr="00C46C87" w:rsidRDefault="00752E3D" w:rsidP="00140886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платы за прохождение промежуточной аттестации </w:t>
            </w:r>
            <w:proofErr w:type="gramStart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CE198A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7 ст.58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</w:tc>
      </w:tr>
      <w:tr w:rsidR="00752E3D" w:rsidRPr="00C46C87" w:rsidTr="00752E3D">
        <w:trPr>
          <w:trHeight w:val="1052"/>
        </w:trPr>
        <w:tc>
          <w:tcPr>
            <w:tcW w:w="675" w:type="dxa"/>
            <w:vMerge/>
          </w:tcPr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752E3D" w:rsidRPr="00C46C87" w:rsidRDefault="00752E3D" w:rsidP="00140886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ч.10 ст. 58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C8" w:rsidRPr="00C46C87" w:rsidTr="00871EC8">
        <w:trPr>
          <w:trHeight w:val="141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пройти экстерном промежуточную и государственную итоговую аттестацию в </w:t>
            </w:r>
            <w:proofErr w:type="gramStart"/>
            <w:r w:rsidRPr="00C46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  <w:proofErr w:type="gramEnd"/>
            <w:r w:rsidRPr="00C46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CE198A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3 ст. 34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</w:tc>
      </w:tr>
      <w:tr w:rsidR="00871EC8" w:rsidRPr="00C46C87" w:rsidTr="00871EC8">
        <w:trPr>
          <w:trHeight w:val="38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871EC8" w:rsidRPr="00C46C87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140886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 w:rsidR="00871EC8" w:rsidRPr="00C4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перевода обучающихся, соответствие его законодательству РФ, и его фактическая реализация: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ч.1 ст.30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</w:tc>
      </w:tr>
      <w:tr w:rsidR="00871EC8" w:rsidRPr="00C46C87" w:rsidTr="00871EC8">
        <w:trPr>
          <w:trHeight w:val="235"/>
        </w:trPr>
        <w:tc>
          <w:tcPr>
            <w:tcW w:w="675" w:type="dxa"/>
            <w:vMerge/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наличие локального акта, регламентирующего порядок и основания перевода обучающихся,  его соответствие законодательству РФ;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CE198A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2 ст.30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</w:tc>
      </w:tr>
      <w:tr w:rsidR="00752E3D" w:rsidRPr="00C46C87" w:rsidTr="00752E3D">
        <w:trPr>
          <w:trHeight w:val="588"/>
        </w:trPr>
        <w:tc>
          <w:tcPr>
            <w:tcW w:w="675" w:type="dxa"/>
            <w:vMerge/>
          </w:tcPr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  <w:proofErr w:type="gramStart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, не прошедших промежуточную аттестацию по уважительной причине или имеющих академическую задолженность, в следующий класс условно;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CE198A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8 ст. 58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3D" w:rsidRPr="00C46C87" w:rsidTr="00752E3D">
        <w:trPr>
          <w:trHeight w:val="1397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</w:tcPr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перевод обучающихся, не ликвидировавших академическую задолженность в установленные сроки с момента ее образования, по усмотрению их родителей (законных представителей) оставляются на повторное обучение; переводятся на </w:t>
            </w:r>
            <w:proofErr w:type="gramStart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образовательным программам в соответствии с рекомендациями ПМПК или на обучение по индивидуальному учебному плану;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52E3D" w:rsidRPr="00C46C87" w:rsidRDefault="00FC5932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CE198A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9 ст.</w:t>
            </w:r>
            <w:r w:rsidR="00CE198A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58 ФЗ «Об образовании»</w:t>
            </w:r>
            <w:r w:rsidR="00752E3D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871EC8" w:rsidRPr="00C46C87" w:rsidTr="00EB53CC">
        <w:trPr>
          <w:trHeight w:val="1762"/>
        </w:trPr>
        <w:tc>
          <w:tcPr>
            <w:tcW w:w="675" w:type="dxa"/>
            <w:vMerge/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обучающиеся в образовательной организации по образовательным программам начального общего, основного общего, среднего общего образования, не ликвидировавших академическую задолженность в установленные сроки с момента ее образования, по усмотрению их родителей (законных представителей) оставляются на повторное обучение; переводятся на обучение по адаптированным образовательным программам в соответствии с рекомендациями ПМПК или на обучение по индивидуальному учебному  плану;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CE198A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9 ст. 58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</w:tc>
      </w:tr>
      <w:tr w:rsidR="00871EC8" w:rsidRPr="00C46C87" w:rsidTr="00752E3D">
        <w:trPr>
          <w:trHeight w:val="27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  <w:proofErr w:type="gramStart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, освоивших в полном объеме образовательную программу учебного года, в следующий класс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п.11 ч. 3 ст. 28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</w:tc>
      </w:tr>
      <w:tr w:rsidR="00871EC8" w:rsidRPr="00C46C87" w:rsidTr="00752E3D">
        <w:trPr>
          <w:trHeight w:val="578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871EC8" w:rsidRPr="00C46C87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основания отчисления обучающихся,  соответствие его законодательству РФ, и его фактическая реализация: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ч.1 ст. 30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3D" w:rsidRPr="00C46C87" w:rsidTr="00752E3D">
        <w:trPr>
          <w:trHeight w:val="288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752E3D" w:rsidRPr="00C46C87" w:rsidRDefault="00752E3D" w:rsidP="00140886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локального акта, регламентирующего порядок и основания отчисления </w:t>
            </w:r>
            <w:proofErr w:type="gramStart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ч.2 ст.30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</w:tc>
      </w:tr>
      <w:tr w:rsidR="00752E3D" w:rsidRPr="00C46C87" w:rsidTr="00BF4E9F">
        <w:trPr>
          <w:trHeight w:val="551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отчисление обучающегося из образовательной организации в связи с получением образования (завершением обучения);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52E3D" w:rsidRPr="00C46C87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ч.1 ст. 61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</w:tc>
      </w:tr>
      <w:tr w:rsidR="00871EC8" w:rsidRPr="00C46C87" w:rsidTr="00EB53CC">
        <w:trPr>
          <w:trHeight w:val="1322"/>
        </w:trPr>
        <w:tc>
          <w:tcPr>
            <w:tcW w:w="675" w:type="dxa"/>
            <w:vMerge/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прекращение образовательных отношений досрочно по инициативе обучающегося или родителей несовершеннолетнего обучающегося, в том числе в  случае перевода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871EC8" w:rsidRPr="00C46C87" w:rsidRDefault="00871EC8" w:rsidP="00140886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образования;</w:t>
            </w: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 ч.2 ст. 61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ч.6 ст.66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</w:tc>
      </w:tr>
      <w:tr w:rsidR="00871EC8" w:rsidRPr="00C46C87" w:rsidTr="00EB53CC">
        <w:trPr>
          <w:trHeight w:val="1494"/>
        </w:trPr>
        <w:tc>
          <w:tcPr>
            <w:tcW w:w="675" w:type="dxa"/>
            <w:vMerge/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по решению организации, осуществляющей образовательную деятельность, за неоднократное совершение дисциплинарных проступков,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взыскания;</w:t>
            </w: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ч.7, 8 ст. 43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п.2 ч.1 ст. 45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  <w:p w:rsidR="00A423C0" w:rsidRPr="00C46C87" w:rsidRDefault="00A423C0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C8" w:rsidRPr="00C46C87" w:rsidRDefault="00A423C0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 обучающимся и снятия с обучающихся мер дисциплинарного взыскания, утвержденный приказом Министерства образования и науки Российской Федерации от 15.03.2013 № 185</w:t>
            </w:r>
            <w:proofErr w:type="gramEnd"/>
          </w:p>
        </w:tc>
      </w:tr>
      <w:tr w:rsidR="00871EC8" w:rsidRPr="00C46C87" w:rsidTr="00EB53CC">
        <w:trPr>
          <w:trHeight w:val="1643"/>
        </w:trPr>
        <w:tc>
          <w:tcPr>
            <w:tcW w:w="675" w:type="dxa"/>
            <w:vMerge/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      </w:r>
            <w:proofErr w:type="gramEnd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ч.5,6 ст. 43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</w:tc>
      </w:tr>
      <w:tr w:rsidR="00871EC8" w:rsidRPr="00C46C87" w:rsidTr="00EB53CC">
        <w:trPr>
          <w:trHeight w:val="365"/>
        </w:trPr>
        <w:tc>
          <w:tcPr>
            <w:tcW w:w="675" w:type="dxa"/>
            <w:vMerge/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ч.9 ст. 43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</w:tc>
      </w:tr>
      <w:tr w:rsidR="00871EC8" w:rsidRPr="00C46C87" w:rsidTr="00EB53CC">
        <w:trPr>
          <w:trHeight w:val="1957"/>
        </w:trPr>
        <w:tc>
          <w:tcPr>
            <w:tcW w:w="675" w:type="dxa"/>
            <w:vMerge/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образования;</w:t>
            </w:r>
          </w:p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      </w:r>
            <w:proofErr w:type="gramStart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несовершеннолетним</w:t>
            </w:r>
            <w:proofErr w:type="gramEnd"/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общего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C46C87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10 ст. 43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</w:tc>
      </w:tr>
      <w:tr w:rsidR="00D62696" w:rsidRPr="00C46C87" w:rsidTr="00EB53CC">
        <w:trPr>
          <w:trHeight w:val="2040"/>
        </w:trPr>
        <w:tc>
          <w:tcPr>
            <w:tcW w:w="675" w:type="dxa"/>
            <w:vMerge w:val="restart"/>
            <w:tcBorders>
              <w:top w:val="nil"/>
            </w:tcBorders>
          </w:tcPr>
          <w:p w:rsidR="00D62696" w:rsidRPr="00C46C87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62696" w:rsidRPr="00C46C87" w:rsidRDefault="00D62696" w:rsidP="001408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права на занятие педагогической деятельностью</w:t>
            </w:r>
            <w:r w:rsidR="008005DC" w:rsidRPr="00C46C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62696" w:rsidRPr="00C46C87" w:rsidRDefault="00D62696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образовательного учреждения педагогическими работниками, имеющими среднее профессиональное или высшее образование, и отвечающими квалификационным требованиям, указанным в квалификационных справочниках;</w:t>
            </w:r>
          </w:p>
          <w:p w:rsidR="00D62696" w:rsidRPr="00C46C87" w:rsidRDefault="00D62696" w:rsidP="001408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62696" w:rsidRPr="00C46C87" w:rsidRDefault="00D62696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ст. 46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  <w:p w:rsidR="00D62696" w:rsidRPr="00C46C87" w:rsidRDefault="00D62696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1 ст. 46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  <w:p w:rsidR="00D62696" w:rsidRPr="00C46C87" w:rsidRDefault="00D62696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7-8 ч.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48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</w:tc>
      </w:tr>
      <w:tr w:rsidR="008005DC" w:rsidRPr="00EB53CC" w:rsidTr="00AC752F">
        <w:trPr>
          <w:trHeight w:val="2724"/>
        </w:trPr>
        <w:tc>
          <w:tcPr>
            <w:tcW w:w="675" w:type="dxa"/>
            <w:vMerge/>
          </w:tcPr>
          <w:p w:rsidR="008005DC" w:rsidRPr="00C46C87" w:rsidRDefault="008005DC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005DC" w:rsidRPr="00C46C87" w:rsidRDefault="008005DC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педагогических работников в целях подтверждения соответствия педагогических работников занимаемых ими должностей (осуществляется один раз в пять лет); </w:t>
            </w:r>
          </w:p>
          <w:p w:rsidR="008005DC" w:rsidRPr="00C46C87" w:rsidRDefault="008005DC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аттестации не подлежат педагогические работники, проработавшие в занимаемой должности менее двух лет;</w:t>
            </w:r>
          </w:p>
          <w:p w:rsidR="008005DC" w:rsidRPr="00C46C87" w:rsidRDefault="008005DC" w:rsidP="00140886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DC" w:rsidRPr="00C46C87" w:rsidRDefault="008005DC" w:rsidP="00140886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DC" w:rsidRPr="00C46C87" w:rsidRDefault="008005DC" w:rsidP="001408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 в целях установления квалификационной категории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005DC" w:rsidRPr="00C46C87" w:rsidRDefault="008005DC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7-8 ч.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48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  <w:p w:rsidR="008005DC" w:rsidRPr="00EB53CC" w:rsidRDefault="008005DC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98A" w:rsidRPr="00C46C8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ст. 49 ФЗ</w:t>
            </w:r>
            <w:r w:rsidR="00FC5932" w:rsidRPr="00C46C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  <w:p w:rsidR="008005DC" w:rsidRPr="00EB53CC" w:rsidRDefault="008005DC" w:rsidP="00C46C87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2F" w:rsidRPr="00EB53CC" w:rsidTr="00EB53CC">
        <w:trPr>
          <w:trHeight w:val="2724"/>
        </w:trPr>
        <w:tc>
          <w:tcPr>
            <w:tcW w:w="675" w:type="dxa"/>
          </w:tcPr>
          <w:p w:rsidR="00AC752F" w:rsidRPr="00C46C87" w:rsidRDefault="00AC752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AC752F" w:rsidRPr="00AC752F" w:rsidRDefault="00AC752F" w:rsidP="00AC75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2F">
              <w:rPr>
                <w:rFonts w:ascii="Times New Roman" w:hAnsi="Times New Roman" w:cs="Times New Roman"/>
                <w:b/>
                <w:sz w:val="24"/>
                <w:szCs w:val="24"/>
              </w:rPr>
              <w:t>Выда</w:t>
            </w:r>
            <w:r w:rsidR="009A5620">
              <w:rPr>
                <w:rFonts w:ascii="Times New Roman" w:hAnsi="Times New Roman" w:cs="Times New Roman"/>
                <w:b/>
                <w:sz w:val="24"/>
                <w:szCs w:val="24"/>
              </w:rPr>
              <w:t>ча аттестатов об основном общем</w:t>
            </w:r>
            <w:r w:rsidRPr="00AC75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A5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52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 общем образовании, свидетельств об обучении, медалей «За особые успехи в учении»</w:t>
            </w:r>
          </w:p>
          <w:p w:rsidR="00AC752F" w:rsidRPr="00C46C87" w:rsidRDefault="00AC752F" w:rsidP="00AC752F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C752F" w:rsidRDefault="00AC752F" w:rsidP="00AC752F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2F">
              <w:rPr>
                <w:rFonts w:ascii="Times New Roman" w:hAnsi="Times New Roman" w:cs="Times New Roman"/>
                <w:sz w:val="24"/>
                <w:szCs w:val="24"/>
              </w:rPr>
              <w:t>пункты 5.3, 18 – 21 Порядка заполнения, учета и выдачи аттестатов об основном общем и среднем общем образовании и их дубликатов,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C75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просвещения Российской Федерации от 05.10.2020 № 546 (пункты 5.3, 18 – 21 Порядка).</w:t>
            </w:r>
          </w:p>
          <w:p w:rsidR="00AC752F" w:rsidRPr="00AC752F" w:rsidRDefault="00AC752F" w:rsidP="00AC752F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2F" w:rsidRDefault="00AC752F" w:rsidP="00AC752F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2F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от </w:t>
            </w:r>
            <w:r w:rsidRPr="00AC7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14.10.2013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бщеобразовательным программам»;</w:t>
            </w:r>
          </w:p>
          <w:p w:rsidR="00AC752F" w:rsidRPr="00AC752F" w:rsidRDefault="00AC752F" w:rsidP="00AC752F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2F" w:rsidRPr="00C46C87" w:rsidRDefault="00AC752F" w:rsidP="00AC752F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2, 3 Порядка</w:t>
            </w:r>
            <w:r w:rsidRPr="00AC752F">
              <w:rPr>
                <w:rFonts w:ascii="Times New Roman" w:hAnsi="Times New Roman" w:cs="Times New Roman"/>
                <w:sz w:val="24"/>
                <w:szCs w:val="24"/>
              </w:rPr>
              <w:t xml:space="preserve"> выдачи медали «За 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успехи в учении», утвержденного</w:t>
            </w:r>
            <w:r w:rsidRPr="00AC75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образования и науки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23.06.2014 № 685 </w:t>
            </w:r>
          </w:p>
        </w:tc>
      </w:tr>
    </w:tbl>
    <w:p w:rsidR="00140886" w:rsidRPr="00140886" w:rsidRDefault="00140886" w:rsidP="0014088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08C4" w:rsidRPr="00140886" w:rsidRDefault="005D08C4" w:rsidP="0014088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08C4" w:rsidRPr="00140886" w:rsidSect="00871EC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90F"/>
    <w:multiLevelType w:val="hybridMultilevel"/>
    <w:tmpl w:val="30E8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56159"/>
    <w:multiLevelType w:val="hybridMultilevel"/>
    <w:tmpl w:val="C080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A57B8"/>
    <w:multiLevelType w:val="hybridMultilevel"/>
    <w:tmpl w:val="08AC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C53A2"/>
    <w:multiLevelType w:val="hybridMultilevel"/>
    <w:tmpl w:val="7FC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5BCE"/>
    <w:multiLevelType w:val="hybridMultilevel"/>
    <w:tmpl w:val="6CBAB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B4F24"/>
    <w:multiLevelType w:val="hybridMultilevel"/>
    <w:tmpl w:val="A92C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B0143"/>
    <w:multiLevelType w:val="hybridMultilevel"/>
    <w:tmpl w:val="1920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11E2B"/>
    <w:multiLevelType w:val="hybridMultilevel"/>
    <w:tmpl w:val="047E9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45B44"/>
    <w:multiLevelType w:val="hybridMultilevel"/>
    <w:tmpl w:val="2210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60DA3"/>
    <w:multiLevelType w:val="hybridMultilevel"/>
    <w:tmpl w:val="CF4C3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E36E2"/>
    <w:multiLevelType w:val="hybridMultilevel"/>
    <w:tmpl w:val="8ADCA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75BFE"/>
    <w:multiLevelType w:val="hybridMultilevel"/>
    <w:tmpl w:val="EBA6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859EA"/>
    <w:multiLevelType w:val="hybridMultilevel"/>
    <w:tmpl w:val="3F805E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9881424"/>
    <w:multiLevelType w:val="hybridMultilevel"/>
    <w:tmpl w:val="C40EE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11E4E"/>
    <w:multiLevelType w:val="hybridMultilevel"/>
    <w:tmpl w:val="9436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92405"/>
    <w:multiLevelType w:val="hybridMultilevel"/>
    <w:tmpl w:val="FD90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03A12"/>
    <w:multiLevelType w:val="hybridMultilevel"/>
    <w:tmpl w:val="1DCC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16476"/>
    <w:multiLevelType w:val="hybridMultilevel"/>
    <w:tmpl w:val="90687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24121"/>
    <w:multiLevelType w:val="hybridMultilevel"/>
    <w:tmpl w:val="3E46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F3290"/>
    <w:multiLevelType w:val="hybridMultilevel"/>
    <w:tmpl w:val="D4DED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B5429"/>
    <w:multiLevelType w:val="hybridMultilevel"/>
    <w:tmpl w:val="FC92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00C9D"/>
    <w:multiLevelType w:val="hybridMultilevel"/>
    <w:tmpl w:val="11321B6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>
    <w:nsid w:val="4A8F0ADC"/>
    <w:multiLevelType w:val="hybridMultilevel"/>
    <w:tmpl w:val="83FE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57CC2"/>
    <w:multiLevelType w:val="hybridMultilevel"/>
    <w:tmpl w:val="2768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1D6E8F"/>
    <w:multiLevelType w:val="hybridMultilevel"/>
    <w:tmpl w:val="6E6CB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A0D3E"/>
    <w:multiLevelType w:val="hybridMultilevel"/>
    <w:tmpl w:val="52305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43794"/>
    <w:multiLevelType w:val="hybridMultilevel"/>
    <w:tmpl w:val="EBEA3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144EC"/>
    <w:multiLevelType w:val="hybridMultilevel"/>
    <w:tmpl w:val="842E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862CE"/>
    <w:multiLevelType w:val="hybridMultilevel"/>
    <w:tmpl w:val="7944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752BF"/>
    <w:multiLevelType w:val="hybridMultilevel"/>
    <w:tmpl w:val="3FA4D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50D87"/>
    <w:multiLevelType w:val="hybridMultilevel"/>
    <w:tmpl w:val="405A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E754C"/>
    <w:multiLevelType w:val="hybridMultilevel"/>
    <w:tmpl w:val="6804F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F700F"/>
    <w:multiLevelType w:val="hybridMultilevel"/>
    <w:tmpl w:val="98DC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244B4"/>
    <w:multiLevelType w:val="hybridMultilevel"/>
    <w:tmpl w:val="EA426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B35B0"/>
    <w:multiLevelType w:val="hybridMultilevel"/>
    <w:tmpl w:val="D4FA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345C1"/>
    <w:multiLevelType w:val="hybridMultilevel"/>
    <w:tmpl w:val="787A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"/>
  </w:num>
  <w:num w:numId="4">
    <w:abstractNumId w:val="18"/>
  </w:num>
  <w:num w:numId="5">
    <w:abstractNumId w:val="23"/>
  </w:num>
  <w:num w:numId="6">
    <w:abstractNumId w:val="26"/>
  </w:num>
  <w:num w:numId="7">
    <w:abstractNumId w:val="27"/>
  </w:num>
  <w:num w:numId="8">
    <w:abstractNumId w:val="21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15"/>
  </w:num>
  <w:num w:numId="14">
    <w:abstractNumId w:val="34"/>
  </w:num>
  <w:num w:numId="15">
    <w:abstractNumId w:val="20"/>
  </w:num>
  <w:num w:numId="16">
    <w:abstractNumId w:val="29"/>
  </w:num>
  <w:num w:numId="17">
    <w:abstractNumId w:val="17"/>
  </w:num>
  <w:num w:numId="18">
    <w:abstractNumId w:val="9"/>
  </w:num>
  <w:num w:numId="19">
    <w:abstractNumId w:val="19"/>
  </w:num>
  <w:num w:numId="20">
    <w:abstractNumId w:val="10"/>
  </w:num>
  <w:num w:numId="21">
    <w:abstractNumId w:val="7"/>
  </w:num>
  <w:num w:numId="22">
    <w:abstractNumId w:val="30"/>
  </w:num>
  <w:num w:numId="23">
    <w:abstractNumId w:val="33"/>
  </w:num>
  <w:num w:numId="24">
    <w:abstractNumId w:val="13"/>
  </w:num>
  <w:num w:numId="25">
    <w:abstractNumId w:val="5"/>
  </w:num>
  <w:num w:numId="26">
    <w:abstractNumId w:val="35"/>
  </w:num>
  <w:num w:numId="27">
    <w:abstractNumId w:val="28"/>
  </w:num>
  <w:num w:numId="28">
    <w:abstractNumId w:val="12"/>
  </w:num>
  <w:num w:numId="29">
    <w:abstractNumId w:val="1"/>
  </w:num>
  <w:num w:numId="30">
    <w:abstractNumId w:val="16"/>
  </w:num>
  <w:num w:numId="31">
    <w:abstractNumId w:val="25"/>
  </w:num>
  <w:num w:numId="32">
    <w:abstractNumId w:val="14"/>
  </w:num>
  <w:num w:numId="33">
    <w:abstractNumId w:val="4"/>
  </w:num>
  <w:num w:numId="34">
    <w:abstractNumId w:val="22"/>
  </w:num>
  <w:num w:numId="35">
    <w:abstractNumId w:val="31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FD"/>
    <w:rsid w:val="0000185E"/>
    <w:rsid w:val="00002639"/>
    <w:rsid w:val="00002821"/>
    <w:rsid w:val="00012CF6"/>
    <w:rsid w:val="00012F84"/>
    <w:rsid w:val="0001526D"/>
    <w:rsid w:val="000265ED"/>
    <w:rsid w:val="00036074"/>
    <w:rsid w:val="00051249"/>
    <w:rsid w:val="000547D8"/>
    <w:rsid w:val="000550EE"/>
    <w:rsid w:val="00061F7D"/>
    <w:rsid w:val="00063ED9"/>
    <w:rsid w:val="00071083"/>
    <w:rsid w:val="0007377C"/>
    <w:rsid w:val="0007500C"/>
    <w:rsid w:val="00076618"/>
    <w:rsid w:val="00080A37"/>
    <w:rsid w:val="00081CBF"/>
    <w:rsid w:val="00083790"/>
    <w:rsid w:val="000965E3"/>
    <w:rsid w:val="000A2C7F"/>
    <w:rsid w:val="000A2ED8"/>
    <w:rsid w:val="000A71EE"/>
    <w:rsid w:val="000B3B21"/>
    <w:rsid w:val="000C1044"/>
    <w:rsid w:val="000C4498"/>
    <w:rsid w:val="000C77A5"/>
    <w:rsid w:val="000C7A00"/>
    <w:rsid w:val="000D3D23"/>
    <w:rsid w:val="000D48F7"/>
    <w:rsid w:val="000E38D1"/>
    <w:rsid w:val="000E40A8"/>
    <w:rsid w:val="000E639F"/>
    <w:rsid w:val="000F1274"/>
    <w:rsid w:val="000F3008"/>
    <w:rsid w:val="000F4AE3"/>
    <w:rsid w:val="00113E5C"/>
    <w:rsid w:val="00140886"/>
    <w:rsid w:val="00143CF8"/>
    <w:rsid w:val="0014463D"/>
    <w:rsid w:val="00146D6C"/>
    <w:rsid w:val="001508FA"/>
    <w:rsid w:val="00151067"/>
    <w:rsid w:val="00166335"/>
    <w:rsid w:val="00192575"/>
    <w:rsid w:val="001A3F61"/>
    <w:rsid w:val="001A766B"/>
    <w:rsid w:val="001B22D0"/>
    <w:rsid w:val="001B3955"/>
    <w:rsid w:val="001B556A"/>
    <w:rsid w:val="001C00E3"/>
    <w:rsid w:val="001C042C"/>
    <w:rsid w:val="001C61A7"/>
    <w:rsid w:val="001C6D2A"/>
    <w:rsid w:val="001D1F57"/>
    <w:rsid w:val="001D5C1C"/>
    <w:rsid w:val="001D74AA"/>
    <w:rsid w:val="001E13A9"/>
    <w:rsid w:val="001F2D88"/>
    <w:rsid w:val="00203282"/>
    <w:rsid w:val="0021442D"/>
    <w:rsid w:val="00215491"/>
    <w:rsid w:val="00222059"/>
    <w:rsid w:val="002251C2"/>
    <w:rsid w:val="00225EC4"/>
    <w:rsid w:val="00236215"/>
    <w:rsid w:val="00236665"/>
    <w:rsid w:val="002371EC"/>
    <w:rsid w:val="002432C2"/>
    <w:rsid w:val="00250EF6"/>
    <w:rsid w:val="00252F8F"/>
    <w:rsid w:val="00255F26"/>
    <w:rsid w:val="00260FE0"/>
    <w:rsid w:val="002662EA"/>
    <w:rsid w:val="00271EDC"/>
    <w:rsid w:val="00274030"/>
    <w:rsid w:val="00274467"/>
    <w:rsid w:val="00276968"/>
    <w:rsid w:val="002848CD"/>
    <w:rsid w:val="00291C9F"/>
    <w:rsid w:val="002963B3"/>
    <w:rsid w:val="00296B2A"/>
    <w:rsid w:val="002973EB"/>
    <w:rsid w:val="002A00A2"/>
    <w:rsid w:val="002A1C28"/>
    <w:rsid w:val="002A44B2"/>
    <w:rsid w:val="002A540F"/>
    <w:rsid w:val="002C1EE4"/>
    <w:rsid w:val="002C2F61"/>
    <w:rsid w:val="002C3650"/>
    <w:rsid w:val="002D0706"/>
    <w:rsid w:val="002D4703"/>
    <w:rsid w:val="002E7FA6"/>
    <w:rsid w:val="002F4D59"/>
    <w:rsid w:val="0030062C"/>
    <w:rsid w:val="00300ED7"/>
    <w:rsid w:val="0030144B"/>
    <w:rsid w:val="00303B18"/>
    <w:rsid w:val="00314C15"/>
    <w:rsid w:val="003157A9"/>
    <w:rsid w:val="00315877"/>
    <w:rsid w:val="0031736B"/>
    <w:rsid w:val="0032225C"/>
    <w:rsid w:val="00333A8F"/>
    <w:rsid w:val="003342A6"/>
    <w:rsid w:val="00334F95"/>
    <w:rsid w:val="00335559"/>
    <w:rsid w:val="00344227"/>
    <w:rsid w:val="00353BD3"/>
    <w:rsid w:val="00361335"/>
    <w:rsid w:val="003634B3"/>
    <w:rsid w:val="00367319"/>
    <w:rsid w:val="003750B4"/>
    <w:rsid w:val="003777CC"/>
    <w:rsid w:val="00385A2D"/>
    <w:rsid w:val="003934B1"/>
    <w:rsid w:val="0039511A"/>
    <w:rsid w:val="003A125D"/>
    <w:rsid w:val="003A590A"/>
    <w:rsid w:val="003A5DE3"/>
    <w:rsid w:val="003B33BB"/>
    <w:rsid w:val="003B5E4D"/>
    <w:rsid w:val="003C0344"/>
    <w:rsid w:val="003C1A74"/>
    <w:rsid w:val="003C2AEE"/>
    <w:rsid w:val="003D1D25"/>
    <w:rsid w:val="003D30AD"/>
    <w:rsid w:val="003D7EC6"/>
    <w:rsid w:val="003F09D6"/>
    <w:rsid w:val="003F6770"/>
    <w:rsid w:val="00401436"/>
    <w:rsid w:val="00405E4D"/>
    <w:rsid w:val="0041035A"/>
    <w:rsid w:val="00412E50"/>
    <w:rsid w:val="00416B99"/>
    <w:rsid w:val="00417DC4"/>
    <w:rsid w:val="00433F3B"/>
    <w:rsid w:val="0044750D"/>
    <w:rsid w:val="00451037"/>
    <w:rsid w:val="004633D5"/>
    <w:rsid w:val="00471273"/>
    <w:rsid w:val="004713C4"/>
    <w:rsid w:val="004714FD"/>
    <w:rsid w:val="00482595"/>
    <w:rsid w:val="00493BE4"/>
    <w:rsid w:val="00493DC2"/>
    <w:rsid w:val="004A13A6"/>
    <w:rsid w:val="004A1A2A"/>
    <w:rsid w:val="004A5320"/>
    <w:rsid w:val="004B2097"/>
    <w:rsid w:val="004B5324"/>
    <w:rsid w:val="004B7B4C"/>
    <w:rsid w:val="004C100B"/>
    <w:rsid w:val="004C3CB6"/>
    <w:rsid w:val="004C417E"/>
    <w:rsid w:val="004C67C9"/>
    <w:rsid w:val="004D1F3E"/>
    <w:rsid w:val="004D2E39"/>
    <w:rsid w:val="004D6A60"/>
    <w:rsid w:val="004D768C"/>
    <w:rsid w:val="004E5A69"/>
    <w:rsid w:val="004E6491"/>
    <w:rsid w:val="004E7493"/>
    <w:rsid w:val="004E7D92"/>
    <w:rsid w:val="004F61EB"/>
    <w:rsid w:val="005076A4"/>
    <w:rsid w:val="0052610C"/>
    <w:rsid w:val="00540B6A"/>
    <w:rsid w:val="0054113A"/>
    <w:rsid w:val="00547075"/>
    <w:rsid w:val="00555A97"/>
    <w:rsid w:val="0056308B"/>
    <w:rsid w:val="005673FC"/>
    <w:rsid w:val="005714EF"/>
    <w:rsid w:val="0057351A"/>
    <w:rsid w:val="0057447F"/>
    <w:rsid w:val="005764B5"/>
    <w:rsid w:val="005805E2"/>
    <w:rsid w:val="00582C5D"/>
    <w:rsid w:val="005901CF"/>
    <w:rsid w:val="00592D05"/>
    <w:rsid w:val="005A096F"/>
    <w:rsid w:val="005B58D8"/>
    <w:rsid w:val="005B5F13"/>
    <w:rsid w:val="005C636D"/>
    <w:rsid w:val="005D08C4"/>
    <w:rsid w:val="005D15CC"/>
    <w:rsid w:val="005D23A5"/>
    <w:rsid w:val="005D436C"/>
    <w:rsid w:val="005D4F2D"/>
    <w:rsid w:val="005D67C4"/>
    <w:rsid w:val="005E6F8E"/>
    <w:rsid w:val="005F3BC2"/>
    <w:rsid w:val="005F7ECC"/>
    <w:rsid w:val="0060484A"/>
    <w:rsid w:val="0061580C"/>
    <w:rsid w:val="00625609"/>
    <w:rsid w:val="006270A0"/>
    <w:rsid w:val="00632F04"/>
    <w:rsid w:val="006362CB"/>
    <w:rsid w:val="00641756"/>
    <w:rsid w:val="00641839"/>
    <w:rsid w:val="006504CF"/>
    <w:rsid w:val="006537D4"/>
    <w:rsid w:val="00656B85"/>
    <w:rsid w:val="00663154"/>
    <w:rsid w:val="006740ED"/>
    <w:rsid w:val="0068379A"/>
    <w:rsid w:val="006838F2"/>
    <w:rsid w:val="006869A2"/>
    <w:rsid w:val="00687054"/>
    <w:rsid w:val="00691218"/>
    <w:rsid w:val="006A227E"/>
    <w:rsid w:val="006B0BA1"/>
    <w:rsid w:val="006B61AF"/>
    <w:rsid w:val="006C1DAC"/>
    <w:rsid w:val="006C3501"/>
    <w:rsid w:val="006C445F"/>
    <w:rsid w:val="006C65F9"/>
    <w:rsid w:val="006D20D7"/>
    <w:rsid w:val="006D6AC9"/>
    <w:rsid w:val="006E0018"/>
    <w:rsid w:val="006E09E0"/>
    <w:rsid w:val="006E2EEC"/>
    <w:rsid w:val="006E2FF0"/>
    <w:rsid w:val="006E6B82"/>
    <w:rsid w:val="006F0B34"/>
    <w:rsid w:val="00704AA5"/>
    <w:rsid w:val="00711824"/>
    <w:rsid w:val="00720DC2"/>
    <w:rsid w:val="0072777F"/>
    <w:rsid w:val="00730785"/>
    <w:rsid w:val="00731B4F"/>
    <w:rsid w:val="00734FE9"/>
    <w:rsid w:val="00737FAC"/>
    <w:rsid w:val="00742657"/>
    <w:rsid w:val="00744418"/>
    <w:rsid w:val="007455B7"/>
    <w:rsid w:val="00751082"/>
    <w:rsid w:val="00752E3D"/>
    <w:rsid w:val="00752E44"/>
    <w:rsid w:val="00757961"/>
    <w:rsid w:val="00760E89"/>
    <w:rsid w:val="007709FC"/>
    <w:rsid w:val="00776FFB"/>
    <w:rsid w:val="0078148A"/>
    <w:rsid w:val="0078293C"/>
    <w:rsid w:val="007838D1"/>
    <w:rsid w:val="00793422"/>
    <w:rsid w:val="007A53B3"/>
    <w:rsid w:val="007B4615"/>
    <w:rsid w:val="007B6902"/>
    <w:rsid w:val="007C0C62"/>
    <w:rsid w:val="007C4F9D"/>
    <w:rsid w:val="007D7E0E"/>
    <w:rsid w:val="007E0437"/>
    <w:rsid w:val="007E1D2E"/>
    <w:rsid w:val="007F260E"/>
    <w:rsid w:val="007F28FD"/>
    <w:rsid w:val="007F3A32"/>
    <w:rsid w:val="007F6063"/>
    <w:rsid w:val="008005DC"/>
    <w:rsid w:val="00806F70"/>
    <w:rsid w:val="00812BC3"/>
    <w:rsid w:val="00813593"/>
    <w:rsid w:val="008139B3"/>
    <w:rsid w:val="00820BBE"/>
    <w:rsid w:val="00825913"/>
    <w:rsid w:val="00835DB6"/>
    <w:rsid w:val="0084388A"/>
    <w:rsid w:val="00856F7E"/>
    <w:rsid w:val="00857A8A"/>
    <w:rsid w:val="00862790"/>
    <w:rsid w:val="00866C92"/>
    <w:rsid w:val="00867D60"/>
    <w:rsid w:val="00871726"/>
    <w:rsid w:val="00871EC8"/>
    <w:rsid w:val="00873BE1"/>
    <w:rsid w:val="00873F88"/>
    <w:rsid w:val="008765C2"/>
    <w:rsid w:val="00891B94"/>
    <w:rsid w:val="00893188"/>
    <w:rsid w:val="00893AA7"/>
    <w:rsid w:val="0089403A"/>
    <w:rsid w:val="008A345A"/>
    <w:rsid w:val="008A47DE"/>
    <w:rsid w:val="008B0CF5"/>
    <w:rsid w:val="008C022C"/>
    <w:rsid w:val="008C569C"/>
    <w:rsid w:val="008D50AC"/>
    <w:rsid w:val="008E20E2"/>
    <w:rsid w:val="008E2BAC"/>
    <w:rsid w:val="008F17A8"/>
    <w:rsid w:val="008F2A60"/>
    <w:rsid w:val="008F4642"/>
    <w:rsid w:val="008F7132"/>
    <w:rsid w:val="00900C1F"/>
    <w:rsid w:val="00901685"/>
    <w:rsid w:val="00901988"/>
    <w:rsid w:val="00906287"/>
    <w:rsid w:val="00911C0A"/>
    <w:rsid w:val="00917CD8"/>
    <w:rsid w:val="00917D94"/>
    <w:rsid w:val="009215AE"/>
    <w:rsid w:val="00922A49"/>
    <w:rsid w:val="00925945"/>
    <w:rsid w:val="009312A3"/>
    <w:rsid w:val="00934C4C"/>
    <w:rsid w:val="00935863"/>
    <w:rsid w:val="0094013C"/>
    <w:rsid w:val="00944D19"/>
    <w:rsid w:val="009525FE"/>
    <w:rsid w:val="00953BE3"/>
    <w:rsid w:val="00954C60"/>
    <w:rsid w:val="00963F4E"/>
    <w:rsid w:val="00982CAC"/>
    <w:rsid w:val="00986A75"/>
    <w:rsid w:val="00994139"/>
    <w:rsid w:val="009A0134"/>
    <w:rsid w:val="009A5620"/>
    <w:rsid w:val="009B6582"/>
    <w:rsid w:val="009B6A6D"/>
    <w:rsid w:val="009B72B8"/>
    <w:rsid w:val="009C6194"/>
    <w:rsid w:val="009D07CE"/>
    <w:rsid w:val="009D3293"/>
    <w:rsid w:val="009E1357"/>
    <w:rsid w:val="009F5319"/>
    <w:rsid w:val="00A027FF"/>
    <w:rsid w:val="00A03443"/>
    <w:rsid w:val="00A12A5E"/>
    <w:rsid w:val="00A20119"/>
    <w:rsid w:val="00A409C9"/>
    <w:rsid w:val="00A423C0"/>
    <w:rsid w:val="00A4262D"/>
    <w:rsid w:val="00A44CC7"/>
    <w:rsid w:val="00A50540"/>
    <w:rsid w:val="00A5519C"/>
    <w:rsid w:val="00A64ED1"/>
    <w:rsid w:val="00A769DC"/>
    <w:rsid w:val="00A80515"/>
    <w:rsid w:val="00A84881"/>
    <w:rsid w:val="00A928D0"/>
    <w:rsid w:val="00A9445A"/>
    <w:rsid w:val="00AA0D16"/>
    <w:rsid w:val="00AA5C70"/>
    <w:rsid w:val="00AC55BD"/>
    <w:rsid w:val="00AC752F"/>
    <w:rsid w:val="00AD2251"/>
    <w:rsid w:val="00AE02C4"/>
    <w:rsid w:val="00AE5881"/>
    <w:rsid w:val="00AF074B"/>
    <w:rsid w:val="00AF5607"/>
    <w:rsid w:val="00B062F4"/>
    <w:rsid w:val="00B10958"/>
    <w:rsid w:val="00B2159E"/>
    <w:rsid w:val="00B23F40"/>
    <w:rsid w:val="00B240E3"/>
    <w:rsid w:val="00B25069"/>
    <w:rsid w:val="00B25D71"/>
    <w:rsid w:val="00B30C00"/>
    <w:rsid w:val="00B33CFB"/>
    <w:rsid w:val="00B3420B"/>
    <w:rsid w:val="00B34EEF"/>
    <w:rsid w:val="00B3599E"/>
    <w:rsid w:val="00B43E81"/>
    <w:rsid w:val="00B44EEA"/>
    <w:rsid w:val="00B53A69"/>
    <w:rsid w:val="00B57EEE"/>
    <w:rsid w:val="00B6304F"/>
    <w:rsid w:val="00B66E6D"/>
    <w:rsid w:val="00B7079F"/>
    <w:rsid w:val="00B75B70"/>
    <w:rsid w:val="00B807A3"/>
    <w:rsid w:val="00B870D6"/>
    <w:rsid w:val="00B917EF"/>
    <w:rsid w:val="00B92073"/>
    <w:rsid w:val="00BA60FF"/>
    <w:rsid w:val="00BA619E"/>
    <w:rsid w:val="00BB3B77"/>
    <w:rsid w:val="00BB7986"/>
    <w:rsid w:val="00BC2783"/>
    <w:rsid w:val="00BC67F1"/>
    <w:rsid w:val="00BD444A"/>
    <w:rsid w:val="00BD4E98"/>
    <w:rsid w:val="00BD5BA6"/>
    <w:rsid w:val="00BD6202"/>
    <w:rsid w:val="00BF0486"/>
    <w:rsid w:val="00BF5B98"/>
    <w:rsid w:val="00C03187"/>
    <w:rsid w:val="00C05E3B"/>
    <w:rsid w:val="00C148B3"/>
    <w:rsid w:val="00C149C0"/>
    <w:rsid w:val="00C2140E"/>
    <w:rsid w:val="00C225B6"/>
    <w:rsid w:val="00C24923"/>
    <w:rsid w:val="00C3047F"/>
    <w:rsid w:val="00C3389B"/>
    <w:rsid w:val="00C33A0E"/>
    <w:rsid w:val="00C46C87"/>
    <w:rsid w:val="00C531BC"/>
    <w:rsid w:val="00C55E23"/>
    <w:rsid w:val="00C669DB"/>
    <w:rsid w:val="00C67783"/>
    <w:rsid w:val="00C705B9"/>
    <w:rsid w:val="00C70611"/>
    <w:rsid w:val="00C7196A"/>
    <w:rsid w:val="00C72389"/>
    <w:rsid w:val="00C86BCC"/>
    <w:rsid w:val="00C86CBE"/>
    <w:rsid w:val="00C87AB0"/>
    <w:rsid w:val="00C92E33"/>
    <w:rsid w:val="00CA78D1"/>
    <w:rsid w:val="00CB5196"/>
    <w:rsid w:val="00CC4B56"/>
    <w:rsid w:val="00CC74DD"/>
    <w:rsid w:val="00CD0D42"/>
    <w:rsid w:val="00CE0BDE"/>
    <w:rsid w:val="00CE198A"/>
    <w:rsid w:val="00CF160E"/>
    <w:rsid w:val="00CF1A68"/>
    <w:rsid w:val="00CF1DFD"/>
    <w:rsid w:val="00CF781E"/>
    <w:rsid w:val="00D56A21"/>
    <w:rsid w:val="00D57D3E"/>
    <w:rsid w:val="00D62696"/>
    <w:rsid w:val="00D63164"/>
    <w:rsid w:val="00D63575"/>
    <w:rsid w:val="00D66363"/>
    <w:rsid w:val="00D66C7C"/>
    <w:rsid w:val="00D75D3E"/>
    <w:rsid w:val="00D7696D"/>
    <w:rsid w:val="00D90F58"/>
    <w:rsid w:val="00D91CFD"/>
    <w:rsid w:val="00DA569D"/>
    <w:rsid w:val="00DB00A7"/>
    <w:rsid w:val="00DB4849"/>
    <w:rsid w:val="00DB53CC"/>
    <w:rsid w:val="00DC5294"/>
    <w:rsid w:val="00DC62EB"/>
    <w:rsid w:val="00DC721B"/>
    <w:rsid w:val="00DC79E7"/>
    <w:rsid w:val="00DD626F"/>
    <w:rsid w:val="00DD7141"/>
    <w:rsid w:val="00DE1EDF"/>
    <w:rsid w:val="00DE22C3"/>
    <w:rsid w:val="00DE2B57"/>
    <w:rsid w:val="00DE2E6D"/>
    <w:rsid w:val="00DE60C2"/>
    <w:rsid w:val="00DF2E3B"/>
    <w:rsid w:val="00DF3E22"/>
    <w:rsid w:val="00DF63EC"/>
    <w:rsid w:val="00E1244F"/>
    <w:rsid w:val="00E271B4"/>
    <w:rsid w:val="00E335FE"/>
    <w:rsid w:val="00E422C7"/>
    <w:rsid w:val="00E450DC"/>
    <w:rsid w:val="00E46772"/>
    <w:rsid w:val="00E47512"/>
    <w:rsid w:val="00E5193D"/>
    <w:rsid w:val="00E540D1"/>
    <w:rsid w:val="00E61FFD"/>
    <w:rsid w:val="00E72FD6"/>
    <w:rsid w:val="00E735CB"/>
    <w:rsid w:val="00E74017"/>
    <w:rsid w:val="00E745EE"/>
    <w:rsid w:val="00E77C6F"/>
    <w:rsid w:val="00E95A28"/>
    <w:rsid w:val="00EA0654"/>
    <w:rsid w:val="00EA1D8D"/>
    <w:rsid w:val="00EA1DF2"/>
    <w:rsid w:val="00EA3DA5"/>
    <w:rsid w:val="00EA454B"/>
    <w:rsid w:val="00EA6297"/>
    <w:rsid w:val="00EB04D3"/>
    <w:rsid w:val="00EB2B91"/>
    <w:rsid w:val="00EB383D"/>
    <w:rsid w:val="00EB53CC"/>
    <w:rsid w:val="00EB5AA2"/>
    <w:rsid w:val="00EC08E0"/>
    <w:rsid w:val="00EE0517"/>
    <w:rsid w:val="00EF1855"/>
    <w:rsid w:val="00EF2720"/>
    <w:rsid w:val="00EF46C2"/>
    <w:rsid w:val="00F06868"/>
    <w:rsid w:val="00F22583"/>
    <w:rsid w:val="00F3618E"/>
    <w:rsid w:val="00F40E9B"/>
    <w:rsid w:val="00F41E3F"/>
    <w:rsid w:val="00F426FB"/>
    <w:rsid w:val="00F431BF"/>
    <w:rsid w:val="00F43BFC"/>
    <w:rsid w:val="00F56748"/>
    <w:rsid w:val="00F5791A"/>
    <w:rsid w:val="00F764CD"/>
    <w:rsid w:val="00F77AFF"/>
    <w:rsid w:val="00F80BFB"/>
    <w:rsid w:val="00F841F4"/>
    <w:rsid w:val="00F852A7"/>
    <w:rsid w:val="00F866D1"/>
    <w:rsid w:val="00F9277A"/>
    <w:rsid w:val="00F95D09"/>
    <w:rsid w:val="00F9626F"/>
    <w:rsid w:val="00FA25DE"/>
    <w:rsid w:val="00FA5120"/>
    <w:rsid w:val="00FA5C6E"/>
    <w:rsid w:val="00FB3BAD"/>
    <w:rsid w:val="00FB79A1"/>
    <w:rsid w:val="00FB7AF1"/>
    <w:rsid w:val="00FC1103"/>
    <w:rsid w:val="00FC5932"/>
    <w:rsid w:val="00FD2237"/>
    <w:rsid w:val="00FD28CB"/>
    <w:rsid w:val="00FD3457"/>
    <w:rsid w:val="00FD585E"/>
    <w:rsid w:val="00FD5F75"/>
    <w:rsid w:val="00FE58F9"/>
    <w:rsid w:val="00FE65F5"/>
    <w:rsid w:val="00FF0AB4"/>
    <w:rsid w:val="00FF12DA"/>
    <w:rsid w:val="00FF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22059"/>
    <w:pPr>
      <w:ind w:left="720"/>
      <w:contextualSpacing/>
    </w:pPr>
  </w:style>
  <w:style w:type="paragraph" w:customStyle="1" w:styleId="ConsPlusNormal">
    <w:name w:val="ConsPlusNormal"/>
    <w:rsid w:val="00E47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22059"/>
    <w:pPr>
      <w:ind w:left="720"/>
      <w:contextualSpacing/>
    </w:pPr>
  </w:style>
  <w:style w:type="paragraph" w:customStyle="1" w:styleId="ConsPlusNormal">
    <w:name w:val="ConsPlusNormal"/>
    <w:rsid w:val="00E47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2B66-72FD-4BE0-A5AF-D44AD83C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Грак Денис Валерьевич</cp:lastModifiedBy>
  <cp:revision>18</cp:revision>
  <cp:lastPrinted>2013-09-04T01:49:00Z</cp:lastPrinted>
  <dcterms:created xsi:type="dcterms:W3CDTF">2017-03-16T09:26:00Z</dcterms:created>
  <dcterms:modified xsi:type="dcterms:W3CDTF">2021-07-01T03:18:00Z</dcterms:modified>
</cp:coreProperties>
</file>