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F5393B" w14:textId="104256CC" w:rsidR="00AB683D" w:rsidRPr="00E166F2" w:rsidRDefault="00E166F2" w:rsidP="002061D2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Проект формы проверочного листа (списка контрольных вопросов), применяемой при осуществлении министерством образования Красноярского края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федерального государственного контроля (надзора) в сфере образования в отношении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образовательных организаций, реализующих образовательные программы  </w:t>
      </w:r>
      <w:r w:rsidR="00D565F7" w:rsidRPr="006E14CA">
        <w:rPr>
          <w:rFonts w:ascii="Times New Roman" w:hAnsi="Times New Roman" w:cs="Times New Roman"/>
          <w:b/>
          <w:sz w:val="28"/>
          <w:szCs w:val="20"/>
        </w:rPr>
        <w:t>дошкольн</w:t>
      </w:r>
      <w:r>
        <w:rPr>
          <w:rFonts w:ascii="Times New Roman" w:hAnsi="Times New Roman" w:cs="Times New Roman"/>
          <w:b/>
          <w:sz w:val="28"/>
          <w:szCs w:val="20"/>
        </w:rPr>
        <w:t>ого образования</w:t>
      </w:r>
      <w:bookmarkStart w:id="0" w:name="_GoBack"/>
      <w:bookmarkEnd w:id="0"/>
    </w:p>
    <w:p w14:paraId="50C1A374" w14:textId="73825092" w:rsidR="00B833D9" w:rsidRPr="006E14CA" w:rsidRDefault="00B833D9" w:rsidP="006E14C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0"/>
        </w:rPr>
      </w:pPr>
      <w:r w:rsidRPr="006E14CA">
        <w:rPr>
          <w:rFonts w:ascii="Times New Roman" w:hAnsi="Times New Roman" w:cs="Times New Roman"/>
          <w:b/>
          <w:sz w:val="24"/>
          <w:szCs w:val="20"/>
        </w:rPr>
        <w:t xml:space="preserve">Настоящая  </w:t>
      </w:r>
      <w:r w:rsidR="00B54C91" w:rsidRPr="006E14CA">
        <w:rPr>
          <w:rFonts w:ascii="Times New Roman" w:hAnsi="Times New Roman" w:cs="Times New Roman"/>
          <w:b/>
          <w:sz w:val="24"/>
          <w:szCs w:val="20"/>
        </w:rPr>
        <w:t>ф</w:t>
      </w:r>
      <w:r w:rsidRPr="006E14CA">
        <w:rPr>
          <w:rFonts w:ascii="Times New Roman" w:hAnsi="Times New Roman" w:cs="Times New Roman"/>
          <w:b/>
          <w:sz w:val="24"/>
          <w:szCs w:val="20"/>
        </w:rPr>
        <w:t xml:space="preserve">орма   проверочного  листа  (списка  </w:t>
      </w:r>
      <w:r w:rsidR="00B54C91" w:rsidRPr="006E14CA">
        <w:rPr>
          <w:rFonts w:ascii="Times New Roman" w:hAnsi="Times New Roman" w:cs="Times New Roman"/>
          <w:b/>
          <w:sz w:val="24"/>
          <w:szCs w:val="20"/>
        </w:rPr>
        <w:t xml:space="preserve">контрольных  вопросов) (далее – </w:t>
      </w:r>
      <w:r w:rsidRPr="006E14CA">
        <w:rPr>
          <w:rFonts w:ascii="Times New Roman" w:hAnsi="Times New Roman" w:cs="Times New Roman"/>
          <w:b/>
          <w:sz w:val="24"/>
          <w:szCs w:val="20"/>
        </w:rPr>
        <w:t xml:space="preserve">проверочный лист) применяется в ходе плановых проверок, проводимых в отношении </w:t>
      </w:r>
      <w:r w:rsidR="00D565F7" w:rsidRPr="006E14CA">
        <w:rPr>
          <w:rFonts w:ascii="Times New Roman" w:hAnsi="Times New Roman" w:cs="Times New Roman"/>
          <w:b/>
          <w:sz w:val="24"/>
          <w:szCs w:val="20"/>
        </w:rPr>
        <w:t>дошкольных образовательных организаций</w:t>
      </w:r>
      <w:r w:rsidRPr="006E14CA">
        <w:rPr>
          <w:rFonts w:ascii="Times New Roman" w:hAnsi="Times New Roman" w:cs="Times New Roman"/>
          <w:b/>
          <w:sz w:val="24"/>
          <w:szCs w:val="20"/>
        </w:rPr>
        <w:t xml:space="preserve">,   подлежащих  </w:t>
      </w:r>
      <w:r w:rsidR="00D565F7" w:rsidRPr="006E14CA">
        <w:rPr>
          <w:rFonts w:ascii="Times New Roman" w:hAnsi="Times New Roman" w:cs="Times New Roman"/>
          <w:b/>
          <w:sz w:val="24"/>
          <w:szCs w:val="20"/>
        </w:rPr>
        <w:t xml:space="preserve">лицензионному контролю и </w:t>
      </w:r>
      <w:r w:rsidRPr="006E14CA">
        <w:rPr>
          <w:rFonts w:ascii="Times New Roman" w:hAnsi="Times New Roman" w:cs="Times New Roman"/>
          <w:b/>
          <w:sz w:val="24"/>
          <w:szCs w:val="20"/>
        </w:rPr>
        <w:t>государственному контролю (надз</w:t>
      </w:r>
      <w:r w:rsidR="00D565F7" w:rsidRPr="006E14CA">
        <w:rPr>
          <w:rFonts w:ascii="Times New Roman" w:hAnsi="Times New Roman" w:cs="Times New Roman"/>
          <w:b/>
          <w:sz w:val="24"/>
          <w:szCs w:val="20"/>
        </w:rPr>
        <w:t xml:space="preserve">ору) </w:t>
      </w:r>
      <w:r w:rsidRPr="006E14CA">
        <w:rPr>
          <w:rFonts w:ascii="Times New Roman" w:hAnsi="Times New Roman" w:cs="Times New Roman"/>
          <w:b/>
          <w:sz w:val="24"/>
          <w:szCs w:val="20"/>
        </w:rPr>
        <w:t xml:space="preserve">в сфере образования 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9039"/>
        <w:gridCol w:w="6662"/>
      </w:tblGrid>
      <w:tr w:rsidR="00B833D9" w:rsidRPr="00FC3A6D" w14:paraId="12C222E6" w14:textId="77777777" w:rsidTr="006E14CA">
        <w:tc>
          <w:tcPr>
            <w:tcW w:w="9039" w:type="dxa"/>
            <w:shd w:val="clear" w:color="auto" w:fill="EEECE1" w:themeFill="background2"/>
          </w:tcPr>
          <w:p w14:paraId="2FA88377" w14:textId="77777777" w:rsidR="00B833D9" w:rsidRPr="00FC3A6D" w:rsidRDefault="00B833D9" w:rsidP="006E14C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FC3A6D">
              <w:rPr>
                <w:rFonts w:ascii="Times New Roman" w:hAnsi="Times New Roman" w:cs="Times New Roman"/>
                <w:sz w:val="24"/>
                <w:szCs w:val="20"/>
              </w:rPr>
              <w:t>Наименование органа государственного контроля (надзора):</w:t>
            </w:r>
          </w:p>
        </w:tc>
        <w:tc>
          <w:tcPr>
            <w:tcW w:w="6662" w:type="dxa"/>
            <w:shd w:val="clear" w:color="auto" w:fill="EEECE1" w:themeFill="background2"/>
          </w:tcPr>
          <w:p w14:paraId="6EC83C67" w14:textId="77777777" w:rsidR="00B833D9" w:rsidRPr="00FC3A6D" w:rsidRDefault="00AB683D" w:rsidP="006E14C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FC3A6D">
              <w:rPr>
                <w:rFonts w:ascii="Times New Roman" w:hAnsi="Times New Roman" w:cs="Times New Roman"/>
                <w:sz w:val="24"/>
                <w:szCs w:val="20"/>
              </w:rPr>
              <w:t>Министерство образования Красноярского края</w:t>
            </w:r>
          </w:p>
        </w:tc>
      </w:tr>
      <w:tr w:rsidR="00B833D9" w:rsidRPr="00FC3A6D" w14:paraId="3880A4AF" w14:textId="77777777" w:rsidTr="00D049C5">
        <w:tc>
          <w:tcPr>
            <w:tcW w:w="9039" w:type="dxa"/>
          </w:tcPr>
          <w:p w14:paraId="3CC17F30" w14:textId="05D5D1AC" w:rsidR="00B833D9" w:rsidRPr="00FC3A6D" w:rsidRDefault="00B833D9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FC3A6D">
              <w:rPr>
                <w:rFonts w:ascii="Times New Roman" w:hAnsi="Times New Roman" w:cs="Times New Roman"/>
                <w:sz w:val="24"/>
                <w:szCs w:val="20"/>
              </w:rPr>
              <w:t>Наименование ю</w:t>
            </w:r>
            <w:r w:rsidR="003F7802">
              <w:rPr>
                <w:rFonts w:ascii="Times New Roman" w:hAnsi="Times New Roman" w:cs="Times New Roman"/>
                <w:sz w:val="24"/>
                <w:szCs w:val="20"/>
              </w:rPr>
              <w:t>ридического лица (индивидуального предпринимателя)</w:t>
            </w:r>
            <w:r w:rsidR="00AB683D" w:rsidRPr="00FC3A6D">
              <w:rPr>
                <w:rFonts w:ascii="Times New Roman" w:hAnsi="Times New Roman" w:cs="Times New Roman"/>
                <w:sz w:val="24"/>
                <w:szCs w:val="20"/>
              </w:rPr>
              <w:t xml:space="preserve">,  в  отношении  которого </w:t>
            </w:r>
            <w:r w:rsidRPr="00FC3A6D">
              <w:rPr>
                <w:rFonts w:ascii="Times New Roman" w:hAnsi="Times New Roman" w:cs="Times New Roman"/>
                <w:sz w:val="24"/>
                <w:szCs w:val="20"/>
              </w:rPr>
              <w:t>проводится проверка</w:t>
            </w:r>
          </w:p>
        </w:tc>
        <w:tc>
          <w:tcPr>
            <w:tcW w:w="6662" w:type="dxa"/>
          </w:tcPr>
          <w:p w14:paraId="66391FAA" w14:textId="77777777" w:rsidR="00B833D9" w:rsidRPr="00FC3A6D" w:rsidRDefault="00B833D9" w:rsidP="006E14CA">
            <w:pPr>
              <w:ind w:firstLine="709"/>
              <w:jc w:val="both"/>
            </w:pPr>
          </w:p>
        </w:tc>
      </w:tr>
      <w:tr w:rsidR="00B833D9" w:rsidRPr="00FC3A6D" w14:paraId="53A4F9FA" w14:textId="77777777" w:rsidTr="00D049C5">
        <w:tc>
          <w:tcPr>
            <w:tcW w:w="9039" w:type="dxa"/>
          </w:tcPr>
          <w:p w14:paraId="3A3AA4F1" w14:textId="77777777" w:rsidR="00B833D9" w:rsidRPr="00FC3A6D" w:rsidRDefault="00B833D9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FC3A6D">
              <w:rPr>
                <w:rFonts w:ascii="Times New Roman" w:hAnsi="Times New Roman" w:cs="Times New Roman"/>
                <w:sz w:val="24"/>
                <w:szCs w:val="20"/>
              </w:rPr>
              <w:t xml:space="preserve">Место проведения плановой проверки с </w:t>
            </w:r>
            <w:r w:rsidR="00AB683D" w:rsidRPr="00FC3A6D">
              <w:rPr>
                <w:rFonts w:ascii="Times New Roman" w:hAnsi="Times New Roman" w:cs="Times New Roman"/>
                <w:sz w:val="24"/>
                <w:szCs w:val="20"/>
              </w:rPr>
              <w:t>заполнением проверочного  листа</w:t>
            </w:r>
          </w:p>
          <w:p w14:paraId="76D68372" w14:textId="77777777" w:rsidR="00FC087F" w:rsidRPr="00FC3A6D" w:rsidRDefault="00FC087F" w:rsidP="006E14CA">
            <w:pPr>
              <w:ind w:firstLine="709"/>
              <w:jc w:val="both"/>
            </w:pPr>
          </w:p>
        </w:tc>
        <w:tc>
          <w:tcPr>
            <w:tcW w:w="6662" w:type="dxa"/>
          </w:tcPr>
          <w:p w14:paraId="1E7D9AB6" w14:textId="77777777" w:rsidR="00B833D9" w:rsidRPr="00FC3A6D" w:rsidRDefault="00B833D9" w:rsidP="006E14CA">
            <w:pPr>
              <w:ind w:firstLine="709"/>
              <w:jc w:val="both"/>
            </w:pPr>
          </w:p>
        </w:tc>
      </w:tr>
      <w:tr w:rsidR="00B833D9" w:rsidRPr="00FC3A6D" w14:paraId="17F8BC94" w14:textId="77777777" w:rsidTr="00D049C5">
        <w:tc>
          <w:tcPr>
            <w:tcW w:w="9039" w:type="dxa"/>
          </w:tcPr>
          <w:p w14:paraId="7B16DF0F" w14:textId="77777777" w:rsidR="00B833D9" w:rsidRPr="00FC3A6D" w:rsidRDefault="00B833D9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FC3A6D">
              <w:rPr>
                <w:rFonts w:ascii="Times New Roman" w:hAnsi="Times New Roman" w:cs="Times New Roman"/>
                <w:sz w:val="24"/>
                <w:szCs w:val="20"/>
              </w:rPr>
              <w:t>Реквизиты   распоряжения  или  прика</w:t>
            </w:r>
            <w:r w:rsidR="00AB683D" w:rsidRPr="00FC3A6D">
              <w:rPr>
                <w:rFonts w:ascii="Times New Roman" w:hAnsi="Times New Roman" w:cs="Times New Roman"/>
                <w:sz w:val="24"/>
                <w:szCs w:val="20"/>
              </w:rPr>
              <w:t xml:space="preserve">за  руководителя,   заместителя </w:t>
            </w:r>
            <w:r w:rsidRPr="00FC3A6D">
              <w:rPr>
                <w:rFonts w:ascii="Times New Roman" w:hAnsi="Times New Roman" w:cs="Times New Roman"/>
                <w:sz w:val="24"/>
                <w:szCs w:val="20"/>
              </w:rPr>
              <w:t>руководителя   органа  государственного  кон</w:t>
            </w:r>
            <w:r w:rsidR="00AB683D" w:rsidRPr="00FC3A6D">
              <w:rPr>
                <w:rFonts w:ascii="Times New Roman" w:hAnsi="Times New Roman" w:cs="Times New Roman"/>
                <w:sz w:val="24"/>
                <w:szCs w:val="20"/>
              </w:rPr>
              <w:t xml:space="preserve">троля  (надзора)  о  проведении </w:t>
            </w:r>
            <w:r w:rsidRPr="00FC3A6D">
              <w:rPr>
                <w:rFonts w:ascii="Times New Roman" w:hAnsi="Times New Roman" w:cs="Times New Roman"/>
                <w:sz w:val="24"/>
                <w:szCs w:val="20"/>
              </w:rPr>
              <w:t>проверки</w:t>
            </w:r>
          </w:p>
        </w:tc>
        <w:tc>
          <w:tcPr>
            <w:tcW w:w="6662" w:type="dxa"/>
          </w:tcPr>
          <w:p w14:paraId="37782A3A" w14:textId="77777777" w:rsidR="00B833D9" w:rsidRPr="00FC3A6D" w:rsidRDefault="00B833D9" w:rsidP="006E14CA">
            <w:pPr>
              <w:ind w:firstLine="709"/>
              <w:jc w:val="both"/>
            </w:pPr>
          </w:p>
        </w:tc>
      </w:tr>
      <w:tr w:rsidR="00B833D9" w:rsidRPr="00FC3A6D" w14:paraId="2F2DF7F3" w14:textId="77777777" w:rsidTr="00D049C5">
        <w:tc>
          <w:tcPr>
            <w:tcW w:w="9039" w:type="dxa"/>
          </w:tcPr>
          <w:p w14:paraId="3C673483" w14:textId="77777777" w:rsidR="00B833D9" w:rsidRPr="00FC3A6D" w:rsidRDefault="00B833D9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FC3A6D">
              <w:rPr>
                <w:rFonts w:ascii="Times New Roman" w:hAnsi="Times New Roman" w:cs="Times New Roman"/>
                <w:sz w:val="24"/>
                <w:szCs w:val="20"/>
              </w:rPr>
              <w:t>Учетный  номер проверки и дата присво</w:t>
            </w:r>
            <w:r w:rsidR="00AB683D" w:rsidRPr="00FC3A6D">
              <w:rPr>
                <w:rFonts w:ascii="Times New Roman" w:hAnsi="Times New Roman" w:cs="Times New Roman"/>
                <w:sz w:val="24"/>
                <w:szCs w:val="20"/>
              </w:rPr>
              <w:t xml:space="preserve">ения  учетного номера  проверки </w:t>
            </w:r>
            <w:r w:rsidRPr="00FC3A6D">
              <w:rPr>
                <w:rFonts w:ascii="Times New Roman" w:hAnsi="Times New Roman" w:cs="Times New Roman"/>
                <w:sz w:val="24"/>
                <w:szCs w:val="20"/>
              </w:rPr>
              <w:t>в едином реестре проверок</w:t>
            </w:r>
          </w:p>
        </w:tc>
        <w:tc>
          <w:tcPr>
            <w:tcW w:w="6662" w:type="dxa"/>
          </w:tcPr>
          <w:p w14:paraId="5E5648A6" w14:textId="77777777" w:rsidR="00B833D9" w:rsidRPr="00FC3A6D" w:rsidRDefault="00B833D9" w:rsidP="006E14CA">
            <w:pPr>
              <w:ind w:firstLine="709"/>
              <w:jc w:val="both"/>
            </w:pPr>
          </w:p>
        </w:tc>
      </w:tr>
      <w:tr w:rsidR="00B833D9" w:rsidRPr="00FC3A6D" w14:paraId="7AFDB953" w14:textId="77777777" w:rsidTr="00D049C5">
        <w:tc>
          <w:tcPr>
            <w:tcW w:w="9039" w:type="dxa"/>
          </w:tcPr>
          <w:p w14:paraId="118DF17C" w14:textId="77777777" w:rsidR="00B833D9" w:rsidRPr="00FC3A6D" w:rsidRDefault="00B833D9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 w:rsidRPr="00FC3A6D">
              <w:rPr>
                <w:rFonts w:ascii="Times New Roman" w:hAnsi="Times New Roman" w:cs="Times New Roman"/>
                <w:sz w:val="24"/>
                <w:szCs w:val="20"/>
              </w:rPr>
              <w:t>Должность,  фамилия  и  инициалы   д</w:t>
            </w:r>
            <w:r w:rsidR="00AB683D" w:rsidRPr="00FC3A6D">
              <w:rPr>
                <w:rFonts w:ascii="Times New Roman" w:hAnsi="Times New Roman" w:cs="Times New Roman"/>
                <w:sz w:val="24"/>
                <w:szCs w:val="20"/>
              </w:rPr>
              <w:t xml:space="preserve">олжностного  лица,  проводящего </w:t>
            </w:r>
            <w:r w:rsidRPr="00FC3A6D">
              <w:rPr>
                <w:rFonts w:ascii="Times New Roman" w:hAnsi="Times New Roman" w:cs="Times New Roman"/>
                <w:sz w:val="24"/>
                <w:szCs w:val="20"/>
              </w:rPr>
              <w:t>плановую проверку и заполняющего проверочный лист</w:t>
            </w:r>
          </w:p>
        </w:tc>
        <w:tc>
          <w:tcPr>
            <w:tcW w:w="6662" w:type="dxa"/>
          </w:tcPr>
          <w:p w14:paraId="0D75CB1C" w14:textId="77777777" w:rsidR="00B833D9" w:rsidRPr="00FC3A6D" w:rsidRDefault="00B833D9" w:rsidP="006E14CA">
            <w:pPr>
              <w:ind w:firstLine="709"/>
              <w:jc w:val="both"/>
            </w:pPr>
          </w:p>
        </w:tc>
      </w:tr>
    </w:tbl>
    <w:p w14:paraId="72BBA248" w14:textId="77777777" w:rsidR="00AB683D" w:rsidRPr="00FC3A6D" w:rsidRDefault="00AB683D" w:rsidP="006E14C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34D8B2F" w14:textId="77777777" w:rsidR="00AB683D" w:rsidRPr="006E14CA" w:rsidRDefault="00AB683D" w:rsidP="006E14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0"/>
        </w:rPr>
      </w:pPr>
      <w:r w:rsidRPr="006E14CA">
        <w:rPr>
          <w:rFonts w:ascii="Times New Roman" w:hAnsi="Times New Roman" w:cs="Times New Roman"/>
          <w:b/>
          <w:bCs/>
          <w:sz w:val="24"/>
          <w:szCs w:val="20"/>
        </w:rPr>
        <w:t>Перечень  вопросов,  отражающих  содержание  обязательных требований, ответы на которые однозначно свидетельствуют о соблюдении или  несоблюдении юридическим лицом, индивидуальным предпринимателем обязательных требований, составляющих предмет проверки:</w:t>
      </w:r>
    </w:p>
    <w:p w14:paraId="70E15A9F" w14:textId="77777777" w:rsidR="00AB683D" w:rsidRPr="00FC3A6D" w:rsidRDefault="00AB683D" w:rsidP="006E14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5704"/>
        <w:gridCol w:w="4678"/>
        <w:gridCol w:w="2977"/>
      </w:tblGrid>
      <w:tr w:rsidR="00D9648C" w:rsidRPr="00FC3A6D" w14:paraId="4E776473" w14:textId="77777777" w:rsidTr="006E14CA">
        <w:tc>
          <w:tcPr>
            <w:tcW w:w="392" w:type="dxa"/>
            <w:shd w:val="clear" w:color="auto" w:fill="EEECE1" w:themeFill="background2"/>
          </w:tcPr>
          <w:p w14:paraId="22B72F42" w14:textId="2C178CAD" w:rsidR="00DD7D98" w:rsidRPr="00FC3A6D" w:rsidRDefault="00DD7D98" w:rsidP="006E14C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EECE1" w:themeFill="background2"/>
          </w:tcPr>
          <w:p w14:paraId="23E591A4" w14:textId="09E5B327" w:rsidR="00DD7D98" w:rsidRPr="00FC3A6D" w:rsidRDefault="00437AB4" w:rsidP="006E14C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обязательных требований</w:t>
            </w:r>
          </w:p>
        </w:tc>
        <w:tc>
          <w:tcPr>
            <w:tcW w:w="5704" w:type="dxa"/>
            <w:shd w:val="clear" w:color="auto" w:fill="EEECE1" w:themeFill="background2"/>
          </w:tcPr>
          <w:p w14:paraId="598FE5C4" w14:textId="3AD54C86" w:rsidR="00DD7D98" w:rsidRPr="00FC3A6D" w:rsidRDefault="00DD7D98" w:rsidP="006E14C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A6D">
              <w:rPr>
                <w:rFonts w:ascii="Times New Roman" w:hAnsi="Times New Roman" w:cs="Times New Roman"/>
                <w:sz w:val="24"/>
                <w:szCs w:val="24"/>
              </w:rPr>
              <w:t>Вопросы, отражающие содержание обязательных требований</w:t>
            </w:r>
          </w:p>
          <w:p w14:paraId="006E88C4" w14:textId="77777777" w:rsidR="00DD7D98" w:rsidRPr="00FC3A6D" w:rsidRDefault="00DD7D98" w:rsidP="006E14CA">
            <w:pPr>
              <w:ind w:firstLine="709"/>
              <w:jc w:val="both"/>
            </w:pPr>
          </w:p>
        </w:tc>
        <w:tc>
          <w:tcPr>
            <w:tcW w:w="4678" w:type="dxa"/>
            <w:shd w:val="clear" w:color="auto" w:fill="EEECE1" w:themeFill="background2"/>
          </w:tcPr>
          <w:p w14:paraId="2B8184A5" w14:textId="77777777" w:rsidR="00DD7D98" w:rsidRPr="00FC3A6D" w:rsidRDefault="00DD7D98" w:rsidP="006E14C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A6D">
              <w:rPr>
                <w:rFonts w:ascii="Times New Roman" w:hAnsi="Times New Roman" w:cs="Times New Roman"/>
                <w:sz w:val="24"/>
                <w:szCs w:val="24"/>
              </w:rPr>
              <w:t>Реквизиты нормативных правовых актов, с указанием их структурных единиц, которыми установлены обязательные требования</w:t>
            </w:r>
          </w:p>
        </w:tc>
        <w:tc>
          <w:tcPr>
            <w:tcW w:w="2977" w:type="dxa"/>
            <w:shd w:val="clear" w:color="auto" w:fill="EEECE1" w:themeFill="background2"/>
          </w:tcPr>
          <w:p w14:paraId="22CA85B0" w14:textId="77777777" w:rsidR="00DD7D98" w:rsidRPr="00FC3A6D" w:rsidRDefault="00DD7D98" w:rsidP="006E14CA">
            <w:pPr>
              <w:ind w:firstLine="709"/>
              <w:jc w:val="both"/>
            </w:pPr>
            <w:r w:rsidRPr="00FC3A6D">
              <w:rPr>
                <w:rFonts w:ascii="Times New Roman" w:hAnsi="Times New Roman" w:cs="Times New Roman"/>
                <w:sz w:val="24"/>
                <w:szCs w:val="24"/>
              </w:rPr>
              <w:t>Вывод о выполнении требований</w:t>
            </w:r>
          </w:p>
        </w:tc>
      </w:tr>
      <w:tr w:rsidR="00A1630B" w:rsidRPr="00FC3A6D" w14:paraId="3AFEC25C" w14:textId="77777777" w:rsidTr="003E1822">
        <w:trPr>
          <w:trHeight w:val="281"/>
        </w:trPr>
        <w:tc>
          <w:tcPr>
            <w:tcW w:w="392" w:type="dxa"/>
            <w:vMerge w:val="restart"/>
          </w:tcPr>
          <w:p w14:paraId="5EC2449C" w14:textId="1E7C9068" w:rsidR="00A1630B" w:rsidRPr="00A9506C" w:rsidRDefault="00A1630B" w:rsidP="006E14C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14:paraId="5AAECBE9" w14:textId="1AD2D427" w:rsidR="00A1630B" w:rsidRPr="00A9506C" w:rsidRDefault="00A1630B" w:rsidP="006E14C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обязательных требований в сфере образования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организацией, осуществляющей образовательную деятельность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дошкольного образования, наличие </w:t>
            </w:r>
            <w:r w:rsidRPr="00B7019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организационно-правовых условий деятельности </w:t>
            </w:r>
          </w:p>
        </w:tc>
        <w:tc>
          <w:tcPr>
            <w:tcW w:w="5704" w:type="dxa"/>
          </w:tcPr>
          <w:p w14:paraId="21FA99B6" w14:textId="6A880E27" w:rsidR="00A1630B" w:rsidRPr="00437AB4" w:rsidRDefault="00A1630B" w:rsidP="006E14C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7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Обеспечено ли </w:t>
            </w:r>
            <w:r w:rsidR="00670CE5" w:rsidRPr="00AD07C9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дошкольной </w:t>
            </w:r>
            <w:r w:rsidRPr="00AD07C9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организацией функционирование внутренней системы оценки качества дошкольного образования</w:t>
            </w:r>
            <w:r w:rsidRPr="00C176C3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8" w:type="dxa"/>
          </w:tcPr>
          <w:p w14:paraId="25E78FDE" w14:textId="19A0A78E" w:rsidR="00A1630B" w:rsidRPr="00FC3A6D" w:rsidRDefault="00A1630B" w:rsidP="006E14C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506C">
              <w:rPr>
                <w:rFonts w:ascii="Times New Roman" w:hAnsi="Times New Roman" w:cs="Times New Roman"/>
                <w:sz w:val="24"/>
                <w:szCs w:val="24"/>
              </w:rPr>
              <w:t>пункт 13  части 3 статьи 28 Федерального закона от 29.12.2012 № 273-ФЗ «Об образовании в Российской Федерации»</w:t>
            </w:r>
          </w:p>
        </w:tc>
        <w:tc>
          <w:tcPr>
            <w:tcW w:w="2977" w:type="dxa"/>
          </w:tcPr>
          <w:p w14:paraId="3F870CB1" w14:textId="77777777" w:rsidR="00A1630B" w:rsidRPr="00FC3A6D" w:rsidRDefault="00A1630B" w:rsidP="006E14CA">
            <w:pPr>
              <w:ind w:firstLine="709"/>
              <w:jc w:val="both"/>
            </w:pPr>
          </w:p>
        </w:tc>
      </w:tr>
      <w:tr w:rsidR="00A1630B" w:rsidRPr="00FC3A6D" w14:paraId="3DFEF495" w14:textId="77777777" w:rsidTr="003E1822">
        <w:tc>
          <w:tcPr>
            <w:tcW w:w="392" w:type="dxa"/>
            <w:vMerge/>
          </w:tcPr>
          <w:p w14:paraId="6AA8DAD5" w14:textId="77777777" w:rsidR="00A1630B" w:rsidRPr="0011343F" w:rsidRDefault="00A1630B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A45D456" w14:textId="5DCF0969" w:rsidR="00A1630B" w:rsidRPr="0011343F" w:rsidRDefault="00A1630B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14:paraId="538D0922" w14:textId="0637FDF2" w:rsidR="00A1630B" w:rsidRPr="00437AB4" w:rsidRDefault="00A1630B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43F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ено</w:t>
            </w:r>
            <w:r w:rsidRPr="0011343F">
              <w:rPr>
                <w:rFonts w:ascii="Times New Roman" w:hAnsi="Times New Roman" w:cs="Times New Roman"/>
                <w:sz w:val="24"/>
                <w:szCs w:val="24"/>
              </w:rPr>
              <w:t xml:space="preserve"> ли образовательной организацией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176C3">
              <w:rPr>
                <w:rFonts w:ascii="Times New Roman" w:hAnsi="Times New Roman" w:cs="Times New Roman"/>
                <w:sz w:val="24"/>
                <w:szCs w:val="24"/>
              </w:rPr>
              <w:t>предоставление учредителю и общественности</w:t>
            </w:r>
            <w:r w:rsidRPr="00C176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отчета о результатах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8" w:type="dxa"/>
          </w:tcPr>
          <w:p w14:paraId="64A437B7" w14:textId="24893219" w:rsidR="00A1630B" w:rsidRPr="00FC3A6D" w:rsidRDefault="00A1630B" w:rsidP="006E14CA">
            <w:pPr>
              <w:ind w:firstLine="709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 3 части 3</w:t>
            </w:r>
            <w:r w:rsidRPr="003F7802">
              <w:rPr>
                <w:rFonts w:ascii="Times New Roman" w:hAnsi="Times New Roman" w:cs="Times New Roman"/>
                <w:sz w:val="24"/>
                <w:szCs w:val="24"/>
              </w:rPr>
              <w:t xml:space="preserve"> статьи 28 </w:t>
            </w:r>
            <w:r w:rsidRPr="003F78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закона от 29.12.2012 № 273-ФЗ «Об образовании в Российской Федерации»</w:t>
            </w:r>
          </w:p>
        </w:tc>
        <w:tc>
          <w:tcPr>
            <w:tcW w:w="2977" w:type="dxa"/>
          </w:tcPr>
          <w:p w14:paraId="0AFA4392" w14:textId="77777777" w:rsidR="00A1630B" w:rsidRPr="00FC3A6D" w:rsidRDefault="00A1630B" w:rsidP="006E14CA">
            <w:pPr>
              <w:ind w:firstLine="709"/>
              <w:jc w:val="both"/>
            </w:pPr>
          </w:p>
        </w:tc>
      </w:tr>
      <w:tr w:rsidR="00A1630B" w:rsidRPr="00FC3A6D" w14:paraId="180EBB3C" w14:textId="77777777" w:rsidTr="003E1822">
        <w:tc>
          <w:tcPr>
            <w:tcW w:w="392" w:type="dxa"/>
            <w:vMerge/>
          </w:tcPr>
          <w:p w14:paraId="2F8BB4F4" w14:textId="77777777" w:rsidR="00A1630B" w:rsidRDefault="00A1630B" w:rsidP="006E14C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D95EDE8" w14:textId="6AE0077A" w:rsidR="00A1630B" w:rsidRDefault="00A1630B" w:rsidP="006E14C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14:paraId="1104DDDE" w14:textId="53F78FAB" w:rsidR="00A1630B" w:rsidRPr="00B053CB" w:rsidRDefault="00A1630B" w:rsidP="006E14C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Обеспечена ли </w:t>
            </w:r>
            <w:r w:rsidRPr="0011343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Pr="00FC3A6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государственным образовательным стандартом </w:t>
            </w:r>
            <w:proofErr w:type="gramStart"/>
            <w:r w:rsidRPr="00FC3A6D"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proofErr w:type="gramEnd"/>
            <w:r w:rsidRPr="00FC3A6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и с учетом соответствующих примерных образовательных программ дошкольного образования</w:t>
            </w:r>
            <w:r w:rsidRPr="0011343F">
              <w:rPr>
                <w:rFonts w:ascii="Times New Roman" w:hAnsi="Times New Roman" w:cs="Times New Roman"/>
                <w:sz w:val="24"/>
                <w:szCs w:val="24"/>
              </w:rPr>
              <w:t xml:space="preserve"> и утверждение образовательных прогр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амм? </w:t>
            </w:r>
          </w:p>
        </w:tc>
        <w:tc>
          <w:tcPr>
            <w:tcW w:w="4678" w:type="dxa"/>
          </w:tcPr>
          <w:p w14:paraId="02C03CDB" w14:textId="3A634B07" w:rsidR="00A1630B" w:rsidRPr="0011343F" w:rsidRDefault="009C0EE1" w:rsidP="006E14C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A1630B">
              <w:rPr>
                <w:rFonts w:ascii="Times New Roman" w:hAnsi="Times New Roman" w:cs="Times New Roman"/>
                <w:sz w:val="24"/>
                <w:szCs w:val="24"/>
              </w:rPr>
              <w:t>асть</w:t>
            </w:r>
            <w:r w:rsidR="00A1630B" w:rsidRPr="00FC3A6D">
              <w:rPr>
                <w:rFonts w:ascii="Times New Roman" w:hAnsi="Times New Roman" w:cs="Times New Roman"/>
                <w:sz w:val="24"/>
                <w:szCs w:val="24"/>
              </w:rPr>
              <w:t xml:space="preserve"> 6 статьи 12</w:t>
            </w:r>
            <w:r w:rsidR="00A163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1630B" w:rsidRPr="0011343F">
              <w:rPr>
                <w:rFonts w:ascii="Times New Roman" w:hAnsi="Times New Roman" w:cs="Times New Roman"/>
                <w:sz w:val="24"/>
                <w:szCs w:val="24"/>
              </w:rPr>
              <w:t>пункт 6  части 3 статьи 28 Федерального закона от 29.12.2012 № 273-ФЗ «Об образовании в Российской Федерации»</w:t>
            </w:r>
          </w:p>
        </w:tc>
        <w:tc>
          <w:tcPr>
            <w:tcW w:w="2977" w:type="dxa"/>
          </w:tcPr>
          <w:p w14:paraId="23EB61AC" w14:textId="77777777" w:rsidR="00A1630B" w:rsidRPr="00FC3A6D" w:rsidRDefault="00A1630B" w:rsidP="006E14CA">
            <w:pPr>
              <w:ind w:firstLine="709"/>
              <w:jc w:val="both"/>
            </w:pPr>
          </w:p>
        </w:tc>
      </w:tr>
      <w:tr w:rsidR="00A1630B" w:rsidRPr="00FC3A6D" w14:paraId="69B24E75" w14:textId="77777777" w:rsidTr="003E1822">
        <w:tc>
          <w:tcPr>
            <w:tcW w:w="392" w:type="dxa"/>
            <w:vMerge/>
          </w:tcPr>
          <w:p w14:paraId="148BAB91" w14:textId="77777777" w:rsidR="00A1630B" w:rsidRDefault="00A1630B" w:rsidP="006E14C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BFD60DC" w14:textId="1DA9C232" w:rsidR="00A1630B" w:rsidRDefault="00A1630B" w:rsidP="006E14C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14:paraId="08921D29" w14:textId="5F886C74" w:rsidR="00A1630B" w:rsidRPr="00FC3A6D" w:rsidRDefault="00A1630B" w:rsidP="006E14C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Разработана ли на текущий период программа развития, с</w:t>
            </w:r>
            <w:r w:rsidRPr="00FC3A6D">
              <w:rPr>
                <w:rFonts w:ascii="Times New Roman" w:hAnsi="Times New Roman" w:cs="Times New Roman"/>
                <w:sz w:val="24"/>
                <w:szCs w:val="24"/>
              </w:rPr>
              <w:t>огласова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нная</w:t>
            </w:r>
            <w:r w:rsidRPr="00FC3A6D">
              <w:rPr>
                <w:rFonts w:ascii="Times New Roman" w:hAnsi="Times New Roman" w:cs="Times New Roman"/>
                <w:sz w:val="24"/>
                <w:szCs w:val="24"/>
              </w:rPr>
              <w:t xml:space="preserve"> учредителем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8" w:type="dxa"/>
          </w:tcPr>
          <w:p w14:paraId="687573E0" w14:textId="51A03381" w:rsidR="00A1630B" w:rsidRPr="00B053CB" w:rsidRDefault="00A1630B" w:rsidP="006E14C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3CB">
              <w:rPr>
                <w:rFonts w:ascii="Times New Roman" w:hAnsi="Times New Roman" w:cs="Times New Roman"/>
                <w:sz w:val="24"/>
                <w:szCs w:val="24"/>
              </w:rPr>
              <w:t>пункт 7  части 3 статьи 28 Федерального закона от 29.12.2012 № 273-ФЗ «Об о</w:t>
            </w:r>
            <w:r w:rsidR="00D049C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053CB">
              <w:rPr>
                <w:rFonts w:ascii="Times New Roman" w:hAnsi="Times New Roman" w:cs="Times New Roman"/>
                <w:sz w:val="24"/>
                <w:szCs w:val="24"/>
              </w:rPr>
              <w:t>разовании в Российской Федерации»</w:t>
            </w:r>
          </w:p>
        </w:tc>
        <w:tc>
          <w:tcPr>
            <w:tcW w:w="2977" w:type="dxa"/>
          </w:tcPr>
          <w:p w14:paraId="7CEB4B3D" w14:textId="77777777" w:rsidR="00A1630B" w:rsidRPr="00FC3A6D" w:rsidRDefault="00A1630B" w:rsidP="006E14CA">
            <w:pPr>
              <w:ind w:firstLine="709"/>
              <w:jc w:val="both"/>
            </w:pPr>
          </w:p>
        </w:tc>
      </w:tr>
      <w:tr w:rsidR="00A1630B" w:rsidRPr="00FC3A6D" w14:paraId="58E913A2" w14:textId="77777777" w:rsidTr="003E1822">
        <w:tc>
          <w:tcPr>
            <w:tcW w:w="392" w:type="dxa"/>
            <w:vMerge/>
          </w:tcPr>
          <w:p w14:paraId="225B30C5" w14:textId="77777777" w:rsidR="00A1630B" w:rsidRPr="0011343F" w:rsidRDefault="00A1630B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6B83597" w14:textId="6E4D30EF" w:rsidR="00A1630B" w:rsidRPr="0011343F" w:rsidRDefault="00A1630B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14:paraId="3D098A1F" w14:textId="42102F9A" w:rsidR="00A1630B" w:rsidRDefault="00A1630B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43F">
              <w:rPr>
                <w:rFonts w:ascii="Times New Roman" w:hAnsi="Times New Roman" w:cs="Times New Roman"/>
                <w:sz w:val="24"/>
                <w:szCs w:val="24"/>
              </w:rPr>
              <w:t>Обеспечена ли образовательной организацией   разработка и принятие правил внутреннего распорядка обучающихся?</w:t>
            </w:r>
            <w:r>
              <w:t xml:space="preserve"> </w:t>
            </w:r>
          </w:p>
        </w:tc>
        <w:tc>
          <w:tcPr>
            <w:tcW w:w="4678" w:type="dxa"/>
          </w:tcPr>
          <w:p w14:paraId="32048A40" w14:textId="70012016" w:rsidR="00A1630B" w:rsidRPr="00422DD4" w:rsidRDefault="00A1630B" w:rsidP="006E14CA">
            <w:pPr>
              <w:ind w:firstLine="709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1 части 3</w:t>
            </w:r>
            <w:r w:rsidRPr="003F7802">
              <w:rPr>
                <w:rFonts w:ascii="Times New Roman" w:hAnsi="Times New Roman" w:cs="Times New Roman"/>
                <w:sz w:val="24"/>
                <w:szCs w:val="24"/>
              </w:rPr>
              <w:t xml:space="preserve"> статьи 28 Федерального закона от 29.12.2012 № 273-ФЗ «Об образовании в Российской Федерации»</w:t>
            </w:r>
          </w:p>
        </w:tc>
        <w:tc>
          <w:tcPr>
            <w:tcW w:w="2977" w:type="dxa"/>
          </w:tcPr>
          <w:p w14:paraId="73387B8F" w14:textId="77777777" w:rsidR="00A1630B" w:rsidRPr="00FC3A6D" w:rsidRDefault="00A1630B" w:rsidP="006E14CA">
            <w:pPr>
              <w:ind w:firstLine="709"/>
              <w:jc w:val="both"/>
            </w:pPr>
          </w:p>
        </w:tc>
      </w:tr>
      <w:tr w:rsidR="00171AED" w:rsidRPr="00FC3A6D" w14:paraId="4ABA9502" w14:textId="77777777" w:rsidTr="003E1822">
        <w:trPr>
          <w:trHeight w:val="1659"/>
        </w:trPr>
        <w:tc>
          <w:tcPr>
            <w:tcW w:w="392" w:type="dxa"/>
            <w:vMerge/>
          </w:tcPr>
          <w:p w14:paraId="0F474C63" w14:textId="77777777" w:rsidR="00171AED" w:rsidRPr="0011343F" w:rsidRDefault="00171AED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D4A3A92" w14:textId="77777777" w:rsidR="00171AED" w:rsidRPr="0011343F" w:rsidRDefault="00171AED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14:paraId="2D15DEE0" w14:textId="77777777" w:rsidR="00171AED" w:rsidRDefault="00171AED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61A5">
              <w:rPr>
                <w:rFonts w:ascii="Times New Roman" w:hAnsi="Times New Roman" w:cs="Times New Roman"/>
                <w:sz w:val="24"/>
                <w:szCs w:val="24"/>
              </w:rPr>
              <w:t>Обеспечено ли образовательной организацией принятие локальных нормативных актов по основным вопросам организации и осуществления образовательной деятельности, в том числе регламентирующие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3B5CD40" w14:textId="655E3747" w:rsidR="00171AED" w:rsidRPr="0011343F" w:rsidRDefault="00171AED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правила приема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678" w:type="dxa"/>
            <w:vMerge w:val="restart"/>
          </w:tcPr>
          <w:p w14:paraId="509004C3" w14:textId="192E22F6" w:rsidR="00171AED" w:rsidRDefault="00171AED" w:rsidP="006E14C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Pr="00FB61A5">
              <w:rPr>
                <w:rFonts w:ascii="Times New Roman" w:hAnsi="Times New Roman" w:cs="Times New Roman"/>
                <w:sz w:val="24"/>
                <w:szCs w:val="24"/>
              </w:rPr>
              <w:t xml:space="preserve"> 2 статьи 30 Федерального закона от 29.12.2012 № 273-ФЗ «Об образовании в Российской Федерации»</w:t>
            </w:r>
          </w:p>
        </w:tc>
        <w:tc>
          <w:tcPr>
            <w:tcW w:w="2977" w:type="dxa"/>
          </w:tcPr>
          <w:p w14:paraId="401397FD" w14:textId="77777777" w:rsidR="00171AED" w:rsidRPr="00FC3A6D" w:rsidRDefault="00171AED" w:rsidP="006E14CA">
            <w:pPr>
              <w:ind w:firstLine="709"/>
              <w:jc w:val="both"/>
            </w:pPr>
          </w:p>
        </w:tc>
      </w:tr>
      <w:tr w:rsidR="00171AED" w:rsidRPr="00FC3A6D" w14:paraId="29991ADA" w14:textId="77777777" w:rsidTr="003E1822">
        <w:trPr>
          <w:trHeight w:val="313"/>
        </w:trPr>
        <w:tc>
          <w:tcPr>
            <w:tcW w:w="392" w:type="dxa"/>
            <w:vMerge/>
          </w:tcPr>
          <w:p w14:paraId="3EB09FE2" w14:textId="77777777" w:rsidR="00171AED" w:rsidRPr="0011343F" w:rsidRDefault="00171AED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8F28595" w14:textId="77777777" w:rsidR="00171AED" w:rsidRPr="0011343F" w:rsidRDefault="00171AED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14:paraId="2AFB6EDC" w14:textId="1690DB9C" w:rsidR="00171AED" w:rsidRPr="00FB61A5" w:rsidRDefault="00171AED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режим занятий обучающихся;</w:t>
            </w:r>
          </w:p>
        </w:tc>
        <w:tc>
          <w:tcPr>
            <w:tcW w:w="4678" w:type="dxa"/>
            <w:vMerge/>
          </w:tcPr>
          <w:p w14:paraId="0AD8BD93" w14:textId="77777777" w:rsidR="00171AED" w:rsidRDefault="00171AED" w:rsidP="006E14C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7ED671A" w14:textId="77777777" w:rsidR="00171AED" w:rsidRPr="00FC3A6D" w:rsidRDefault="00171AED" w:rsidP="006E14CA">
            <w:pPr>
              <w:ind w:firstLine="709"/>
              <w:jc w:val="both"/>
            </w:pPr>
          </w:p>
        </w:tc>
      </w:tr>
      <w:tr w:rsidR="00171AED" w:rsidRPr="00FC3A6D" w14:paraId="7D35C073" w14:textId="77777777" w:rsidTr="003E1822">
        <w:trPr>
          <w:trHeight w:val="533"/>
        </w:trPr>
        <w:tc>
          <w:tcPr>
            <w:tcW w:w="392" w:type="dxa"/>
            <w:vMerge/>
          </w:tcPr>
          <w:p w14:paraId="7261C1D3" w14:textId="77777777" w:rsidR="00171AED" w:rsidRPr="0011343F" w:rsidRDefault="00171AED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B55BEDA" w14:textId="77777777" w:rsidR="00171AED" w:rsidRPr="0011343F" w:rsidRDefault="00171AED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14:paraId="13878D23" w14:textId="325925DA" w:rsidR="00171AED" w:rsidRDefault="00171AED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FB61A5">
              <w:rPr>
                <w:rFonts w:ascii="Times New Roman" w:hAnsi="Times New Roman" w:cs="Times New Roman"/>
                <w:sz w:val="24"/>
                <w:szCs w:val="24"/>
              </w:rPr>
              <w:t>порядок и основания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еревода, отчисления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678" w:type="dxa"/>
            <w:vMerge/>
          </w:tcPr>
          <w:p w14:paraId="523E2652" w14:textId="77777777" w:rsidR="00171AED" w:rsidRDefault="00171AED" w:rsidP="006E14C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3550F0E1" w14:textId="77777777" w:rsidR="00171AED" w:rsidRPr="00FC3A6D" w:rsidRDefault="00171AED" w:rsidP="006E14CA">
            <w:pPr>
              <w:ind w:firstLine="709"/>
              <w:jc w:val="both"/>
            </w:pPr>
          </w:p>
        </w:tc>
      </w:tr>
      <w:tr w:rsidR="00171AED" w:rsidRPr="00FC3A6D" w14:paraId="0AA0502B" w14:textId="77777777" w:rsidTr="003E1822">
        <w:trPr>
          <w:trHeight w:val="1659"/>
        </w:trPr>
        <w:tc>
          <w:tcPr>
            <w:tcW w:w="392" w:type="dxa"/>
            <w:vMerge/>
          </w:tcPr>
          <w:p w14:paraId="3F2D4870" w14:textId="77777777" w:rsidR="00171AED" w:rsidRPr="0011343F" w:rsidRDefault="00171AED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740B4A6" w14:textId="77777777" w:rsidR="00171AED" w:rsidRPr="0011343F" w:rsidRDefault="00171AED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14:paraId="185F147B" w14:textId="60A4EE5C" w:rsidR="00171AED" w:rsidRDefault="00171AED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FB61A5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оформления возникновения, приостановления и прекращения отношений между образовательной организацией и обучающимися и (или) родителями </w:t>
            </w:r>
            <w:hyperlink r:id="rId8" w:history="1">
              <w:r w:rsidRPr="00FB61A5">
                <w:rPr>
                  <w:rFonts w:ascii="Times New Roman" w:hAnsi="Times New Roman" w:cs="Times New Roman"/>
                  <w:sz w:val="24"/>
                  <w:szCs w:val="24"/>
                </w:rPr>
                <w:t>(законными представителями)</w:t>
              </w:r>
            </w:hyperlink>
            <w:r w:rsidRPr="00FB61A5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несовершеннолетних обучающихся?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vMerge/>
          </w:tcPr>
          <w:p w14:paraId="12A173CD" w14:textId="77777777" w:rsidR="00171AED" w:rsidRDefault="00171AED" w:rsidP="006E14C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6E42D07" w14:textId="77777777" w:rsidR="00171AED" w:rsidRPr="00FC3A6D" w:rsidRDefault="00171AED" w:rsidP="006E14CA">
            <w:pPr>
              <w:ind w:firstLine="709"/>
              <w:jc w:val="both"/>
            </w:pPr>
          </w:p>
        </w:tc>
      </w:tr>
      <w:tr w:rsidR="00A1630B" w:rsidRPr="00FC3A6D" w14:paraId="18B8CC94" w14:textId="77777777" w:rsidTr="003E1822">
        <w:tc>
          <w:tcPr>
            <w:tcW w:w="392" w:type="dxa"/>
            <w:vMerge/>
          </w:tcPr>
          <w:p w14:paraId="03D1AF03" w14:textId="33E33830" w:rsidR="00A1630B" w:rsidRPr="0011343F" w:rsidRDefault="00A1630B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E33CABA" w14:textId="77777777" w:rsidR="00A1630B" w:rsidRPr="0011343F" w:rsidRDefault="00A1630B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14:paraId="43F503BB" w14:textId="7493B1C0" w:rsidR="00A1630B" w:rsidRPr="0011343F" w:rsidRDefault="00A1630B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A6D">
              <w:rPr>
                <w:rFonts w:ascii="Times New Roman" w:hAnsi="Times New Roman" w:cs="Times New Roman"/>
                <w:sz w:val="24"/>
                <w:szCs w:val="24"/>
              </w:rPr>
              <w:t xml:space="preserve">Обеспечивается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учет мнения</w:t>
            </w:r>
            <w:r w:rsidRPr="00FC3A6D">
              <w:rPr>
                <w:rFonts w:ascii="Times New Roman" w:hAnsi="Times New Roman" w:cs="Times New Roman"/>
                <w:sz w:val="24"/>
                <w:szCs w:val="24"/>
              </w:rPr>
              <w:t xml:space="preserve"> советов родителей при принятии локальных нормативных актов, затрагивающих права обучающихся?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14:paraId="299D05AF" w14:textId="08FE1C5C" w:rsidR="00A1630B" w:rsidRDefault="009C0EE1" w:rsidP="006E14C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A1630B">
              <w:rPr>
                <w:rFonts w:ascii="Times New Roman" w:hAnsi="Times New Roman" w:cs="Times New Roman"/>
                <w:sz w:val="24"/>
                <w:szCs w:val="24"/>
              </w:rPr>
              <w:t>асть</w:t>
            </w:r>
            <w:r w:rsidR="00A1630B" w:rsidRPr="00FC3A6D">
              <w:rPr>
                <w:rFonts w:ascii="Times New Roman" w:hAnsi="Times New Roman" w:cs="Times New Roman"/>
                <w:sz w:val="24"/>
                <w:szCs w:val="24"/>
              </w:rPr>
              <w:t xml:space="preserve"> 3 статьи 30 Федерального закона от 29.12.2012 № 273-ФЗ «Об образовании в Российской Федерации»</w:t>
            </w:r>
          </w:p>
        </w:tc>
        <w:tc>
          <w:tcPr>
            <w:tcW w:w="2977" w:type="dxa"/>
          </w:tcPr>
          <w:p w14:paraId="07EFE1DF" w14:textId="77777777" w:rsidR="00A1630B" w:rsidRPr="00FC3A6D" w:rsidRDefault="00A1630B" w:rsidP="006E14CA">
            <w:pPr>
              <w:ind w:firstLine="709"/>
              <w:jc w:val="both"/>
            </w:pPr>
          </w:p>
        </w:tc>
      </w:tr>
      <w:tr w:rsidR="00A1630B" w:rsidRPr="00FC3A6D" w14:paraId="302BFD45" w14:textId="77777777" w:rsidTr="003E1822">
        <w:tc>
          <w:tcPr>
            <w:tcW w:w="392" w:type="dxa"/>
            <w:vMerge/>
          </w:tcPr>
          <w:p w14:paraId="0E7D00FA" w14:textId="77777777" w:rsidR="00A1630B" w:rsidRPr="0011343F" w:rsidRDefault="00A1630B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C9B2A38" w14:textId="77777777" w:rsidR="00A1630B" w:rsidRPr="0011343F" w:rsidRDefault="00A1630B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14:paraId="17AF976A" w14:textId="33176996" w:rsidR="00A1630B" w:rsidRDefault="00781A47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Определены ли </w:t>
            </w:r>
            <w:r w:rsidR="00A1630B">
              <w:rPr>
                <w:rFonts w:ascii="Times New Roman" w:hAnsi="Times New Roman" w:cs="Times New Roman"/>
                <w:sz w:val="24"/>
                <w:szCs w:val="24"/>
              </w:rPr>
              <w:t xml:space="preserve">локально-нормативным актом </w:t>
            </w:r>
            <w:r w:rsidR="00A163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образовательной организации виды и условия</w:t>
            </w:r>
            <w:r w:rsidR="00A1630B" w:rsidRPr="003F7802">
              <w:rPr>
                <w:rFonts w:ascii="Times New Roman" w:hAnsi="Times New Roman" w:cs="Times New Roman"/>
                <w:sz w:val="24"/>
                <w:szCs w:val="24"/>
              </w:rPr>
              <w:t xml:space="preserve"> поощрения за успехи в учебной, физкультурной, спортивной, общественной, </w:t>
            </w:r>
            <w:r w:rsidR="00A1630B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творческой </w:t>
            </w:r>
            <w:r w:rsidR="00A1630B" w:rsidRPr="003F780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A1630B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</w:tc>
        <w:tc>
          <w:tcPr>
            <w:tcW w:w="4678" w:type="dxa"/>
          </w:tcPr>
          <w:p w14:paraId="465074BB" w14:textId="2524C6A0" w:rsidR="00A1630B" w:rsidRPr="008F4B24" w:rsidRDefault="00A1630B" w:rsidP="006E14C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3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 10.1  части 3 статьи 28 </w:t>
            </w:r>
            <w:r w:rsidRPr="00113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закона от 29.12.2012 № 273-ФЗ «Об образовании в Российской Федерации»</w:t>
            </w:r>
          </w:p>
        </w:tc>
        <w:tc>
          <w:tcPr>
            <w:tcW w:w="2977" w:type="dxa"/>
          </w:tcPr>
          <w:p w14:paraId="179AFEC1" w14:textId="77777777" w:rsidR="00A1630B" w:rsidRPr="00FC3A6D" w:rsidRDefault="00A1630B" w:rsidP="006E14CA">
            <w:pPr>
              <w:ind w:firstLine="709"/>
              <w:jc w:val="both"/>
            </w:pPr>
          </w:p>
        </w:tc>
      </w:tr>
      <w:tr w:rsidR="00A1630B" w:rsidRPr="00FC3A6D" w14:paraId="7CAA49B4" w14:textId="77777777" w:rsidTr="003E1822">
        <w:trPr>
          <w:trHeight w:val="2691"/>
        </w:trPr>
        <w:tc>
          <w:tcPr>
            <w:tcW w:w="392" w:type="dxa"/>
            <w:vMerge/>
          </w:tcPr>
          <w:p w14:paraId="5C060418" w14:textId="77777777" w:rsidR="00A1630B" w:rsidRPr="00277E3B" w:rsidRDefault="00A1630B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ED4CBB6" w14:textId="1F6AB748" w:rsidR="00A1630B" w:rsidRPr="00277E3B" w:rsidRDefault="00A1630B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14:paraId="260D2DBB" w14:textId="6852916F" w:rsidR="00A1630B" w:rsidRPr="00C344B4" w:rsidRDefault="00A1630B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4B4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Обеспечено ли образовательной организацией   создание и ведение официального сайта образовательной организации в сети «Интернет»? </w:t>
            </w:r>
          </w:p>
        </w:tc>
        <w:tc>
          <w:tcPr>
            <w:tcW w:w="4678" w:type="dxa"/>
          </w:tcPr>
          <w:p w14:paraId="62A030FA" w14:textId="17D4536F" w:rsidR="00A1630B" w:rsidRPr="00C344B4" w:rsidRDefault="00A1630B" w:rsidP="006E14C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4B4">
              <w:rPr>
                <w:rFonts w:ascii="Times New Roman" w:hAnsi="Times New Roman" w:cs="Times New Roman"/>
                <w:sz w:val="24"/>
                <w:szCs w:val="24"/>
              </w:rPr>
              <w:t>пункт 13  части 3 статьи 28, 29 Федерального закона от 29.12.2012 № 273-ФЗ «Об образовании в Российской Федерации», Требования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информации», утвержденные приказом Федеральной службы по надзору в сфере образования и науки Российской Федерации от 14.08.2020 № 831</w:t>
            </w:r>
          </w:p>
        </w:tc>
        <w:tc>
          <w:tcPr>
            <w:tcW w:w="2977" w:type="dxa"/>
          </w:tcPr>
          <w:p w14:paraId="3683E30D" w14:textId="77777777" w:rsidR="00A1630B" w:rsidRPr="00FC3A6D" w:rsidRDefault="00A1630B" w:rsidP="006E14CA">
            <w:pPr>
              <w:ind w:firstLine="709"/>
              <w:jc w:val="both"/>
            </w:pPr>
          </w:p>
        </w:tc>
      </w:tr>
      <w:tr w:rsidR="00A1630B" w:rsidRPr="00FC3A6D" w14:paraId="236135BC" w14:textId="77777777" w:rsidTr="003E1822">
        <w:trPr>
          <w:trHeight w:val="281"/>
        </w:trPr>
        <w:tc>
          <w:tcPr>
            <w:tcW w:w="392" w:type="dxa"/>
            <w:vMerge/>
          </w:tcPr>
          <w:p w14:paraId="15D1C8BF" w14:textId="77777777" w:rsidR="00A1630B" w:rsidRPr="00277E3B" w:rsidRDefault="00A1630B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C0F0C3F" w14:textId="77777777" w:rsidR="00A1630B" w:rsidRPr="00277E3B" w:rsidRDefault="00A1630B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14:paraId="5855A3F4" w14:textId="1A708D86" w:rsidR="00A1630B" w:rsidRPr="00C344B4" w:rsidRDefault="00A1630B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30B">
              <w:rPr>
                <w:rFonts w:ascii="Times New Roman" w:hAnsi="Times New Roman" w:cs="Times New Roman"/>
                <w:sz w:val="24"/>
                <w:szCs w:val="24"/>
              </w:rPr>
              <w:t>Обеспечено ли создание специального раздела «Сведения об образовательной организации»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организации</w:t>
            </w:r>
            <w:r w:rsidRPr="00A1630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8" w:type="dxa"/>
          </w:tcPr>
          <w:p w14:paraId="687FA406" w14:textId="086D7FB2" w:rsidR="00A1630B" w:rsidRPr="00C344B4" w:rsidRDefault="00A1630B" w:rsidP="006E14C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4B4">
              <w:rPr>
                <w:rFonts w:ascii="Times New Roman" w:hAnsi="Times New Roman" w:cs="Times New Roman"/>
                <w:sz w:val="24"/>
                <w:szCs w:val="24"/>
              </w:rPr>
              <w:t>пункт 13  части 3 статьи 28, 29 Федерального закона от 29.12.2012 № 273-ФЗ «Об образовании в Российской Федерации», Требования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информации», утвержденные приказом Федеральной службы по надзору в сфере образования и науки Российской Федерации от 14.08.2020 № 831</w:t>
            </w:r>
          </w:p>
        </w:tc>
        <w:tc>
          <w:tcPr>
            <w:tcW w:w="2977" w:type="dxa"/>
          </w:tcPr>
          <w:p w14:paraId="03C478F6" w14:textId="77777777" w:rsidR="00A1630B" w:rsidRPr="00FC3A6D" w:rsidRDefault="00A1630B" w:rsidP="006E14CA">
            <w:pPr>
              <w:ind w:firstLine="709"/>
              <w:jc w:val="both"/>
            </w:pPr>
          </w:p>
        </w:tc>
      </w:tr>
      <w:tr w:rsidR="00A1630B" w:rsidRPr="00FC3A6D" w14:paraId="0E3EE86D" w14:textId="77777777" w:rsidTr="003E1822">
        <w:trPr>
          <w:trHeight w:val="288"/>
        </w:trPr>
        <w:tc>
          <w:tcPr>
            <w:tcW w:w="392" w:type="dxa"/>
            <w:vMerge/>
          </w:tcPr>
          <w:p w14:paraId="6EADDF5E" w14:textId="77777777" w:rsidR="00A1630B" w:rsidRPr="00277E3B" w:rsidRDefault="00A1630B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F5EFBC2" w14:textId="77777777" w:rsidR="00A1630B" w:rsidRPr="00277E3B" w:rsidRDefault="00A1630B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14:paraId="19ECF674" w14:textId="44E1E706" w:rsidR="00A1630B" w:rsidRPr="00C344B4" w:rsidRDefault="00A1630B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30B">
              <w:rPr>
                <w:rFonts w:ascii="Times New Roman" w:hAnsi="Times New Roman" w:cs="Times New Roman"/>
                <w:sz w:val="24"/>
                <w:szCs w:val="24"/>
              </w:rPr>
              <w:t>Размещаются ли документы в виде электронных документов, подписанных простой электронной подписью в соответствии с Федеральным законом от 6 апреля 2011 № 63-ФЗ «Об электронной подписи»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организации</w:t>
            </w:r>
            <w:r w:rsidRPr="00A1630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8" w:type="dxa"/>
          </w:tcPr>
          <w:p w14:paraId="32B783BA" w14:textId="6BC877AC" w:rsidR="00A1630B" w:rsidRDefault="00A1630B" w:rsidP="006E14C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4B4">
              <w:rPr>
                <w:rFonts w:ascii="Times New Roman" w:hAnsi="Times New Roman" w:cs="Times New Roman"/>
                <w:sz w:val="24"/>
                <w:szCs w:val="24"/>
              </w:rPr>
              <w:t xml:space="preserve">пункт 13  части 3 статьи 28, 29 Федерального закона от 29.12.2012 № 273-ФЗ «Об образовании в Российской Федерации», Требования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информации», </w:t>
            </w:r>
            <w:r w:rsidRPr="00C344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утвержденные приказом Федеральной службы по надзору в сфере образования и науки Российской Федерации от 14.08.2020 № 831</w:t>
            </w:r>
          </w:p>
        </w:tc>
        <w:tc>
          <w:tcPr>
            <w:tcW w:w="2977" w:type="dxa"/>
          </w:tcPr>
          <w:p w14:paraId="45454A44" w14:textId="77777777" w:rsidR="00A1630B" w:rsidRPr="00FC3A6D" w:rsidRDefault="00A1630B" w:rsidP="006E14CA">
            <w:pPr>
              <w:ind w:firstLine="709"/>
              <w:jc w:val="both"/>
            </w:pPr>
          </w:p>
        </w:tc>
      </w:tr>
      <w:tr w:rsidR="00A1630B" w:rsidRPr="00FC3A6D" w14:paraId="3EF779FD" w14:textId="77777777" w:rsidTr="003E1822">
        <w:trPr>
          <w:trHeight w:val="990"/>
        </w:trPr>
        <w:tc>
          <w:tcPr>
            <w:tcW w:w="392" w:type="dxa"/>
            <w:vMerge w:val="restart"/>
          </w:tcPr>
          <w:p w14:paraId="1EFD428F" w14:textId="14AEBB51" w:rsidR="00A1630B" w:rsidRPr="00277E3B" w:rsidRDefault="00A1630B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  <w:vMerge w:val="restart"/>
          </w:tcPr>
          <w:p w14:paraId="74EF2743" w14:textId="0E54DE7B" w:rsidR="00A1630B" w:rsidRPr="00277E3B" w:rsidRDefault="00A1630B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767F">
              <w:rPr>
                <w:rFonts w:ascii="Times New Roman" w:hAnsi="Times New Roman" w:cs="Times New Roman"/>
                <w:sz w:val="24"/>
                <w:szCs w:val="24"/>
              </w:rPr>
              <w:t>Обеспечение  безопасности условий обучения и воспитания, охраны здоровья обучающихся</w:t>
            </w:r>
          </w:p>
        </w:tc>
        <w:tc>
          <w:tcPr>
            <w:tcW w:w="5704" w:type="dxa"/>
          </w:tcPr>
          <w:p w14:paraId="15C221D7" w14:textId="7A2F4576" w:rsidR="00A1630B" w:rsidRPr="001D6D2B" w:rsidRDefault="00A1630B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C3A6D">
              <w:rPr>
                <w:rFonts w:ascii="Times New Roman" w:hAnsi="Times New Roman" w:cs="Times New Roman"/>
                <w:sz w:val="24"/>
                <w:szCs w:val="24"/>
              </w:rPr>
              <w:t xml:space="preserve">Имеется ли в </w:t>
            </w:r>
            <w:r w:rsidR="00670CE5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дошкольной </w:t>
            </w:r>
            <w:r w:rsidRPr="00FC3A6D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FC3A6D">
              <w:rPr>
                <w:rFonts w:ascii="Times New Roman" w:hAnsi="Times New Roman" w:cs="Times New Roman"/>
                <w:sz w:val="24"/>
                <w:szCs w:val="24"/>
              </w:rPr>
              <w:t xml:space="preserve"> аварийные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здания</w:t>
            </w:r>
            <w:r w:rsidRPr="00FC3A6D">
              <w:rPr>
                <w:rFonts w:ascii="Times New Roman" w:hAnsi="Times New Roman" w:cs="Times New Roman"/>
                <w:sz w:val="24"/>
                <w:szCs w:val="24"/>
              </w:rPr>
              <w:t>, строения, сооружения, в которых ведется образовательная деятельность?</w:t>
            </w:r>
          </w:p>
        </w:tc>
        <w:tc>
          <w:tcPr>
            <w:tcW w:w="4678" w:type="dxa"/>
          </w:tcPr>
          <w:p w14:paraId="5398E92E" w14:textId="4572ADD8" w:rsidR="00A1630B" w:rsidRPr="001D6D2B" w:rsidRDefault="00A1630B" w:rsidP="006E14CA">
            <w:pPr>
              <w:ind w:firstLine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2 части 6 статьи 28</w:t>
            </w:r>
            <w:r w:rsidRPr="00FC3A6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29.12.2012 № 273-ФЗ «Об образовании в Российской Федерации»</w:t>
            </w:r>
          </w:p>
        </w:tc>
        <w:tc>
          <w:tcPr>
            <w:tcW w:w="2977" w:type="dxa"/>
          </w:tcPr>
          <w:p w14:paraId="2C366CC5" w14:textId="77777777" w:rsidR="00A1630B" w:rsidRPr="00FC3A6D" w:rsidRDefault="00A1630B" w:rsidP="006E14CA">
            <w:pPr>
              <w:ind w:firstLine="709"/>
              <w:jc w:val="both"/>
            </w:pPr>
          </w:p>
        </w:tc>
      </w:tr>
      <w:tr w:rsidR="00171AED" w:rsidRPr="00FC3A6D" w14:paraId="78279BEA" w14:textId="77777777" w:rsidTr="003E1822">
        <w:trPr>
          <w:trHeight w:val="861"/>
        </w:trPr>
        <w:tc>
          <w:tcPr>
            <w:tcW w:w="392" w:type="dxa"/>
            <w:vMerge/>
          </w:tcPr>
          <w:p w14:paraId="21F83D4C" w14:textId="57071393" w:rsidR="00171AED" w:rsidRDefault="00171AED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0C560B9" w14:textId="723E31BD" w:rsidR="00171AED" w:rsidRDefault="00171AED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14:paraId="243A7C7B" w14:textId="77777777" w:rsidR="00171AED" w:rsidRDefault="00171AED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Организовано ли оказание первичной медико-санитарной помощи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14:paraId="57043C2E" w14:textId="5F0CC9D4" w:rsidR="00171AED" w:rsidRPr="008F4B24" w:rsidRDefault="00171AED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в </w:t>
            </w:r>
            <w:r w:rsidR="00670CE5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организации;</w:t>
            </w:r>
          </w:p>
        </w:tc>
        <w:tc>
          <w:tcPr>
            <w:tcW w:w="4678" w:type="dxa"/>
            <w:vMerge w:val="restart"/>
          </w:tcPr>
          <w:p w14:paraId="588598B6" w14:textId="1A01A580" w:rsidR="00171AED" w:rsidRPr="00FC3A6D" w:rsidRDefault="00171AED" w:rsidP="006E14C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3</w:t>
            </w:r>
            <w:r w:rsidRPr="009868DD">
              <w:rPr>
                <w:rFonts w:ascii="Times New Roman" w:hAnsi="Times New Roman" w:cs="Times New Roman"/>
                <w:sz w:val="24"/>
                <w:szCs w:val="24"/>
              </w:rPr>
              <w:t xml:space="preserve"> статьи 41 Федерального закона от 29.12.2012 № 273-ФЗ «Об образовании в Российской Федерации»</w:t>
            </w:r>
          </w:p>
        </w:tc>
        <w:tc>
          <w:tcPr>
            <w:tcW w:w="2977" w:type="dxa"/>
          </w:tcPr>
          <w:p w14:paraId="18405C74" w14:textId="77777777" w:rsidR="00171AED" w:rsidRPr="00FC3A6D" w:rsidRDefault="00171AED" w:rsidP="006E14CA">
            <w:pPr>
              <w:ind w:firstLine="709"/>
              <w:jc w:val="both"/>
            </w:pPr>
          </w:p>
        </w:tc>
      </w:tr>
      <w:tr w:rsidR="00171AED" w:rsidRPr="00FC3A6D" w14:paraId="0DD157B3" w14:textId="77777777" w:rsidTr="003E1822">
        <w:trPr>
          <w:trHeight w:val="227"/>
        </w:trPr>
        <w:tc>
          <w:tcPr>
            <w:tcW w:w="392" w:type="dxa"/>
            <w:vMerge/>
          </w:tcPr>
          <w:p w14:paraId="18DA27BA" w14:textId="77777777" w:rsidR="00171AED" w:rsidRDefault="00171AED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432D162" w14:textId="77777777" w:rsidR="00171AED" w:rsidRDefault="00171AED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14:paraId="2C9742AB" w14:textId="761A01CF" w:rsidR="00171AED" w:rsidRDefault="00171AED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в медицинской организации</w:t>
            </w:r>
          </w:p>
        </w:tc>
        <w:tc>
          <w:tcPr>
            <w:tcW w:w="4678" w:type="dxa"/>
            <w:vMerge/>
          </w:tcPr>
          <w:p w14:paraId="41E55816" w14:textId="77777777" w:rsidR="00171AED" w:rsidRDefault="00171AED" w:rsidP="006E14C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6712627" w14:textId="77777777" w:rsidR="00171AED" w:rsidRPr="00FC3A6D" w:rsidRDefault="00171AED" w:rsidP="006E14CA">
            <w:pPr>
              <w:ind w:firstLine="709"/>
              <w:jc w:val="both"/>
            </w:pPr>
          </w:p>
        </w:tc>
      </w:tr>
      <w:tr w:rsidR="00A1630B" w:rsidRPr="00FC3A6D" w14:paraId="14596E75" w14:textId="77777777" w:rsidTr="003E1822">
        <w:trPr>
          <w:trHeight w:val="284"/>
        </w:trPr>
        <w:tc>
          <w:tcPr>
            <w:tcW w:w="392" w:type="dxa"/>
            <w:vMerge/>
          </w:tcPr>
          <w:p w14:paraId="3FB4B89A" w14:textId="7133474C" w:rsidR="00A1630B" w:rsidRDefault="00A1630B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31AD047" w14:textId="77777777" w:rsidR="00A1630B" w:rsidRDefault="00A1630B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14:paraId="06B4EF97" w14:textId="22D323AD" w:rsidR="00A1630B" w:rsidRDefault="00A1630B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630B">
              <w:rPr>
                <w:rFonts w:ascii="Times New Roman" w:hAnsi="Times New Roman" w:cs="Times New Roman"/>
                <w:sz w:val="24"/>
                <w:szCs w:val="24"/>
              </w:rPr>
              <w:t xml:space="preserve">Имеет ли </w:t>
            </w:r>
            <w:r w:rsidR="00670CE5" w:rsidRPr="00670CE5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дошкольная </w:t>
            </w:r>
            <w:r w:rsidRPr="00A1630B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 медицинский кабинет для оказания первичной медико-санитарной помощи?</w:t>
            </w:r>
          </w:p>
        </w:tc>
        <w:tc>
          <w:tcPr>
            <w:tcW w:w="4678" w:type="dxa"/>
          </w:tcPr>
          <w:p w14:paraId="66582562" w14:textId="3F4D5689" w:rsidR="00A1630B" w:rsidRDefault="00A1630B" w:rsidP="006E14C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3</w:t>
            </w:r>
            <w:r w:rsidRPr="009868DD">
              <w:rPr>
                <w:rFonts w:ascii="Times New Roman" w:hAnsi="Times New Roman" w:cs="Times New Roman"/>
                <w:sz w:val="24"/>
                <w:szCs w:val="24"/>
              </w:rPr>
              <w:t xml:space="preserve"> статьи 41 Федерального закона от 29.12.2012 № 273-ФЗ «Об образовании в Российской Федерации»</w:t>
            </w:r>
          </w:p>
        </w:tc>
        <w:tc>
          <w:tcPr>
            <w:tcW w:w="2977" w:type="dxa"/>
          </w:tcPr>
          <w:p w14:paraId="5E9EFCE9" w14:textId="77777777" w:rsidR="00A1630B" w:rsidRPr="00FC3A6D" w:rsidRDefault="00A1630B" w:rsidP="006E14CA">
            <w:pPr>
              <w:ind w:firstLine="709"/>
              <w:jc w:val="both"/>
            </w:pPr>
          </w:p>
        </w:tc>
      </w:tr>
      <w:tr w:rsidR="00A1630B" w:rsidRPr="00FC3A6D" w14:paraId="16514B6F" w14:textId="77777777" w:rsidTr="003E1822">
        <w:trPr>
          <w:trHeight w:val="1252"/>
        </w:trPr>
        <w:tc>
          <w:tcPr>
            <w:tcW w:w="392" w:type="dxa"/>
            <w:vMerge/>
          </w:tcPr>
          <w:p w14:paraId="1FF413FA" w14:textId="77777777" w:rsidR="00A1630B" w:rsidRDefault="00A1630B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1AF127E" w14:textId="77777777" w:rsidR="00A1630B" w:rsidRDefault="00A1630B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14:paraId="64656036" w14:textId="15CFD7D0" w:rsidR="00A1630B" w:rsidRDefault="00A1630B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Предоставлено ли  </w:t>
            </w:r>
            <w:r w:rsidR="00670CE5">
              <w:rPr>
                <w:rFonts w:ascii="Times New Roman" w:hAnsi="Times New Roman" w:cs="Times New Roman"/>
                <w:sz w:val="24"/>
                <w:szCs w:val="24"/>
              </w:rPr>
              <w:t>дошкольной</w:t>
            </w:r>
            <w:r w:rsidR="00670CE5" w:rsidRPr="00670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организацией безвозмездно медицинской организации помещение, соответствующее условиям и требованиям для оказания указанной помощи?</w:t>
            </w:r>
            <w:r w:rsidR="009C0EE1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медицинского кабинета)</w:t>
            </w:r>
          </w:p>
        </w:tc>
        <w:tc>
          <w:tcPr>
            <w:tcW w:w="4678" w:type="dxa"/>
          </w:tcPr>
          <w:p w14:paraId="25EE9249" w14:textId="4CCA6C1B" w:rsidR="00A1630B" w:rsidRDefault="00A1630B" w:rsidP="006E14C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3</w:t>
            </w:r>
            <w:r w:rsidRPr="009868DD">
              <w:rPr>
                <w:rFonts w:ascii="Times New Roman" w:hAnsi="Times New Roman" w:cs="Times New Roman"/>
                <w:sz w:val="24"/>
                <w:szCs w:val="24"/>
              </w:rPr>
              <w:t xml:space="preserve"> статьи 41 Федерального закона от 29.12.2012 № 273-ФЗ «Об образовании в Российской Федерации»</w:t>
            </w:r>
          </w:p>
          <w:p w14:paraId="2028DBF3" w14:textId="3E0D792D" w:rsidR="00A1630B" w:rsidRDefault="00A1630B" w:rsidP="006E14C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A8AB512" w14:textId="77777777" w:rsidR="00A1630B" w:rsidRPr="00FC3A6D" w:rsidRDefault="00A1630B" w:rsidP="006E14CA">
            <w:pPr>
              <w:ind w:firstLine="709"/>
              <w:jc w:val="both"/>
            </w:pPr>
          </w:p>
        </w:tc>
      </w:tr>
      <w:tr w:rsidR="00A1630B" w:rsidRPr="00FC3A6D" w14:paraId="0C594E7B" w14:textId="77777777" w:rsidTr="003E1822">
        <w:trPr>
          <w:trHeight w:val="388"/>
        </w:trPr>
        <w:tc>
          <w:tcPr>
            <w:tcW w:w="392" w:type="dxa"/>
            <w:vMerge/>
          </w:tcPr>
          <w:p w14:paraId="7FF5C805" w14:textId="77777777" w:rsidR="00A1630B" w:rsidRDefault="00A1630B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307707D" w14:textId="77777777" w:rsidR="00A1630B" w:rsidRDefault="00A1630B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14:paraId="1F732AE0" w14:textId="25802F3E" w:rsidR="00A1630B" w:rsidRDefault="00A1630B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ли</w:t>
            </w:r>
            <w:r w:rsidRPr="00A1630B"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санитарно-эпидемиологическо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30B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1630B">
              <w:rPr>
                <w:rFonts w:ascii="Times New Roman" w:hAnsi="Times New Roman" w:cs="Times New Roman"/>
                <w:sz w:val="24"/>
                <w:szCs w:val="24"/>
              </w:rPr>
              <w:t xml:space="preserve"> о соответствии санитарным правилам помещения медицинского кабинета и его оборудования для осуществления медицинской деятельности</w:t>
            </w:r>
            <w:r w:rsidR="009C0EE1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медицинского кабинета)</w:t>
            </w:r>
          </w:p>
        </w:tc>
        <w:tc>
          <w:tcPr>
            <w:tcW w:w="4678" w:type="dxa"/>
          </w:tcPr>
          <w:p w14:paraId="2040A772" w14:textId="4F90BC59" w:rsidR="00A1630B" w:rsidRDefault="00A1630B" w:rsidP="006E14C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3</w:t>
            </w:r>
            <w:r w:rsidRPr="009868DD">
              <w:rPr>
                <w:rFonts w:ascii="Times New Roman" w:hAnsi="Times New Roman" w:cs="Times New Roman"/>
                <w:sz w:val="24"/>
                <w:szCs w:val="24"/>
              </w:rPr>
              <w:t xml:space="preserve"> статьи 41 Федерального закона от 29.12.2012 № 273-ФЗ «Об образовании в Российской Федерации»</w:t>
            </w:r>
          </w:p>
        </w:tc>
        <w:tc>
          <w:tcPr>
            <w:tcW w:w="2977" w:type="dxa"/>
          </w:tcPr>
          <w:p w14:paraId="6B64929C" w14:textId="77777777" w:rsidR="00A1630B" w:rsidRPr="00FC3A6D" w:rsidRDefault="00A1630B" w:rsidP="006E14CA">
            <w:pPr>
              <w:ind w:firstLine="709"/>
              <w:jc w:val="both"/>
            </w:pPr>
          </w:p>
        </w:tc>
      </w:tr>
      <w:tr w:rsidR="00D9648C" w:rsidRPr="00FC3A6D" w14:paraId="1716F0C6" w14:textId="77777777" w:rsidTr="003E1822">
        <w:trPr>
          <w:trHeight w:val="300"/>
        </w:trPr>
        <w:tc>
          <w:tcPr>
            <w:tcW w:w="392" w:type="dxa"/>
            <w:tcBorders>
              <w:bottom w:val="single" w:sz="4" w:space="0" w:color="auto"/>
            </w:tcBorders>
          </w:tcPr>
          <w:p w14:paraId="57A8384A" w14:textId="77777777" w:rsidR="00DD7D98" w:rsidRDefault="00DD7D98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F4F2B47" w14:textId="6BDB5066" w:rsidR="00DD7D98" w:rsidRDefault="00DD7D98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  <w:tcBorders>
              <w:bottom w:val="single" w:sz="4" w:space="0" w:color="auto"/>
            </w:tcBorders>
          </w:tcPr>
          <w:p w14:paraId="780C21A1" w14:textId="3B5C258B" w:rsidR="00DD7D98" w:rsidRPr="00FC3A6D" w:rsidRDefault="00635B72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Ведется ли расследование и учет</w:t>
            </w:r>
            <w:r w:rsidR="00530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D98">
              <w:rPr>
                <w:rFonts w:ascii="Times New Roman" w:hAnsi="Times New Roman" w:cs="Times New Roman"/>
                <w:sz w:val="24"/>
                <w:szCs w:val="24"/>
              </w:rPr>
              <w:t>несчастны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DD7D98">
              <w:rPr>
                <w:rFonts w:ascii="Times New Roman" w:hAnsi="Times New Roman" w:cs="Times New Roman"/>
                <w:sz w:val="24"/>
                <w:szCs w:val="24"/>
              </w:rPr>
              <w:t xml:space="preserve"> случа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r w:rsidR="00DD7D9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gramStart"/>
            <w:r w:rsidR="00DD7D9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="00DD7D98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</w:t>
            </w:r>
            <w:r w:rsidR="00DD7D98" w:rsidRPr="001A7719">
              <w:rPr>
                <w:rFonts w:ascii="Times New Roman" w:hAnsi="Times New Roman" w:cs="Times New Roman"/>
                <w:sz w:val="24"/>
                <w:szCs w:val="24"/>
              </w:rPr>
              <w:t xml:space="preserve">пребывания в организации, осуществляющей образовательную деятельность? 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0473086A" w14:textId="08BA7EFC" w:rsidR="00DD7D98" w:rsidRPr="00FC3A6D" w:rsidRDefault="00530A0B" w:rsidP="006E14C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пункт 2 части 6 статьи 28, </w:t>
            </w:r>
            <w:r w:rsidR="00DD7D98">
              <w:rPr>
                <w:rFonts w:ascii="Times New Roman" w:hAnsi="Times New Roman" w:cs="Times New Roman"/>
                <w:sz w:val="24"/>
                <w:szCs w:val="24"/>
              </w:rPr>
              <w:t>пункт</w:t>
            </w:r>
            <w:r w:rsidR="00DD7D98" w:rsidRPr="00575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D98">
              <w:rPr>
                <w:rFonts w:ascii="Times New Roman" w:hAnsi="Times New Roman" w:cs="Times New Roman"/>
                <w:sz w:val="24"/>
                <w:szCs w:val="24"/>
              </w:rPr>
              <w:t>4 части 4</w:t>
            </w:r>
            <w:r w:rsidR="00DD7D98" w:rsidRPr="00575CBD">
              <w:rPr>
                <w:rFonts w:ascii="Times New Roman" w:hAnsi="Times New Roman" w:cs="Times New Roman"/>
                <w:sz w:val="24"/>
                <w:szCs w:val="24"/>
              </w:rPr>
              <w:t xml:space="preserve"> статьи 41 Федерального закона от 29.12.2012 № 273-ФЗ «Об </w:t>
            </w:r>
            <w:r w:rsidR="00DD7D98" w:rsidRPr="009671FE">
              <w:rPr>
                <w:rFonts w:ascii="Times New Roman" w:hAnsi="Times New Roman" w:cs="Times New Roman"/>
                <w:sz w:val="24"/>
                <w:szCs w:val="24"/>
              </w:rPr>
              <w:t>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зовании в Российской Федерации»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C1685C7" w14:textId="77777777" w:rsidR="00DD7D98" w:rsidRPr="00FC3A6D" w:rsidRDefault="00DD7D98" w:rsidP="006E14CA">
            <w:pPr>
              <w:ind w:firstLine="709"/>
              <w:jc w:val="both"/>
            </w:pPr>
          </w:p>
        </w:tc>
      </w:tr>
      <w:tr w:rsidR="0035637E" w:rsidRPr="00FC3A6D" w14:paraId="527E13AA" w14:textId="77777777" w:rsidTr="003E1822">
        <w:trPr>
          <w:trHeight w:val="300"/>
        </w:trPr>
        <w:tc>
          <w:tcPr>
            <w:tcW w:w="392" w:type="dxa"/>
            <w:vMerge w:val="restart"/>
          </w:tcPr>
          <w:p w14:paraId="19210955" w14:textId="7E852201" w:rsidR="0035637E" w:rsidRDefault="0035637E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Merge w:val="restart"/>
          </w:tcPr>
          <w:p w14:paraId="236FBAFA" w14:textId="5E62BA49" w:rsidR="0035637E" w:rsidRDefault="0035637E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94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законности при приёме, переводе и отчислении </w:t>
            </w:r>
            <w:proofErr w:type="gramStart"/>
            <w:r w:rsidRPr="008A0949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704" w:type="dxa"/>
            <w:tcBorders>
              <w:bottom w:val="single" w:sz="4" w:space="0" w:color="auto"/>
            </w:tcBorders>
          </w:tcPr>
          <w:p w14:paraId="1064CC09" w14:textId="7A31F8CE" w:rsidR="0035637E" w:rsidRDefault="0035637E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 ли в организации информационный стенд по вопросам организации приема детей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</w:t>
            </w:r>
            <w:r w:rsidR="00CC6754">
              <w:rPr>
                <w:rFonts w:ascii="Times New Roman" w:hAnsi="Times New Roman" w:cs="Times New Roman"/>
                <w:sz w:val="24"/>
                <w:szCs w:val="24"/>
              </w:rPr>
              <w:t xml:space="preserve">ельным программам? </w:t>
            </w:r>
            <w:r w:rsidR="00A85663">
              <w:rPr>
                <w:rFonts w:ascii="Times New Roman" w:hAnsi="Times New Roman" w:cs="Times New Roman"/>
                <w:sz w:val="24"/>
                <w:szCs w:val="24"/>
              </w:rPr>
              <w:t>(заполняется</w:t>
            </w:r>
            <w:r w:rsidR="00530A0B">
              <w:rPr>
                <w:rFonts w:ascii="Times New Roman" w:hAnsi="Times New Roman" w:cs="Times New Roman"/>
                <w:sz w:val="24"/>
                <w:szCs w:val="24"/>
              </w:rPr>
              <w:t xml:space="preserve"> на выездной проверке)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05F42620" w14:textId="0F9BD182" w:rsidR="0035637E" w:rsidRDefault="009C0EE1" w:rsidP="006E14C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35637E" w:rsidRPr="00B71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ункт</w:t>
            </w:r>
            <w:r w:rsidR="00B71B29" w:rsidRPr="00B71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="0035637E" w:rsidRPr="00B71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</w:t>
            </w:r>
            <w:r w:rsidR="00B71B29" w:rsidRPr="00B71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15</w:t>
            </w:r>
            <w:r w:rsidR="0035637E" w:rsidRPr="00B71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Порядка приема на </w:t>
            </w:r>
            <w:proofErr w:type="gramStart"/>
            <w:r w:rsidR="0035637E" w:rsidRPr="00B71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по</w:t>
            </w:r>
            <w:proofErr w:type="gramEnd"/>
            <w:r w:rsidR="0035637E" w:rsidRPr="00B71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образовательным программам дошкольного образования, утвержденного приказом Министерства просвещения Российской Федерации от 15.05.2020 № </w:t>
            </w:r>
            <w:r w:rsidR="0035637E" w:rsidRPr="00B71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236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2675D97" w14:textId="77777777" w:rsidR="0035637E" w:rsidRPr="00FC3A6D" w:rsidRDefault="0035637E" w:rsidP="006E14CA">
            <w:pPr>
              <w:ind w:firstLine="709"/>
              <w:jc w:val="both"/>
            </w:pPr>
          </w:p>
        </w:tc>
      </w:tr>
      <w:tr w:rsidR="0035637E" w:rsidRPr="00FC3A6D" w14:paraId="6AFE5D77" w14:textId="77777777" w:rsidTr="003E1822">
        <w:trPr>
          <w:trHeight w:val="300"/>
        </w:trPr>
        <w:tc>
          <w:tcPr>
            <w:tcW w:w="392" w:type="dxa"/>
            <w:vMerge/>
          </w:tcPr>
          <w:p w14:paraId="1DD3154D" w14:textId="77777777" w:rsidR="0035637E" w:rsidRDefault="0035637E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5E4EDE2" w14:textId="77777777" w:rsidR="0035637E" w:rsidRDefault="0035637E" w:rsidP="006E14CA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5704" w:type="dxa"/>
            <w:tcBorders>
              <w:bottom w:val="single" w:sz="4" w:space="0" w:color="auto"/>
            </w:tcBorders>
          </w:tcPr>
          <w:p w14:paraId="7A86D8CE" w14:textId="75323619" w:rsidR="0035637E" w:rsidRDefault="0035637E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A6D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ли прием на </w:t>
            </w:r>
            <w:proofErr w:type="gramStart"/>
            <w:r w:rsidRPr="00FC3A6D"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 w:rsidRPr="00FC3A6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 программам дошкольного образования в образовательные организации, реализующие образовательные программы дошкольного образования, по направлению органа исполнительной власти субъекта Российской Федерации, осуществляющего государственное управление в сфере образования, или органа местного самоуправления, осуществляющего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в сфере образования?</w:t>
            </w:r>
            <w:r w:rsidRPr="00FC3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223851A5" w14:textId="5E19699B" w:rsidR="0035637E" w:rsidRPr="00DD7D98" w:rsidRDefault="0035637E" w:rsidP="006E14CA">
            <w:pPr>
              <w:ind w:firstLine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C3A6D">
              <w:rPr>
                <w:rFonts w:ascii="Times New Roman" w:hAnsi="Times New Roman" w:cs="Times New Roman"/>
                <w:sz w:val="24"/>
                <w:szCs w:val="24"/>
              </w:rPr>
              <w:t>пункт 4.1. части 3, статьи 67 Федерального закона от 29.12.2012 № 273-ФЗ «Об образовании в Российской Федерации»</w:t>
            </w:r>
            <w:r w:rsidR="00B71B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71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B71B29" w:rsidRPr="00B71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ункт</w:t>
            </w:r>
            <w:r w:rsidR="00B71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8</w:t>
            </w:r>
            <w:r w:rsidR="00B71B29" w:rsidRPr="00B71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Порядка приема на </w:t>
            </w:r>
            <w:proofErr w:type="gramStart"/>
            <w:r w:rsidR="00B71B29" w:rsidRPr="00B71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по</w:t>
            </w:r>
            <w:proofErr w:type="gramEnd"/>
            <w:r w:rsidR="00B71B29" w:rsidRPr="00B71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образовательным программам дошкольного образования, утвержденного приказом Министерства просвещения Российской Федерации от 15.05.2020 № 236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5A0F5B0" w14:textId="77777777" w:rsidR="0035637E" w:rsidRPr="00FC3A6D" w:rsidRDefault="0035637E" w:rsidP="006E14CA">
            <w:pPr>
              <w:ind w:firstLine="709"/>
              <w:jc w:val="both"/>
            </w:pPr>
          </w:p>
        </w:tc>
      </w:tr>
      <w:tr w:rsidR="0035637E" w:rsidRPr="00FC3A6D" w14:paraId="087D2F16" w14:textId="77777777" w:rsidTr="003E1822">
        <w:trPr>
          <w:trHeight w:val="1457"/>
        </w:trPr>
        <w:tc>
          <w:tcPr>
            <w:tcW w:w="392" w:type="dxa"/>
            <w:vMerge/>
          </w:tcPr>
          <w:p w14:paraId="3CB8756C" w14:textId="77777777" w:rsidR="0035637E" w:rsidRDefault="0035637E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B7D8701" w14:textId="77777777" w:rsidR="0035637E" w:rsidRDefault="0035637E" w:rsidP="006E14CA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5704" w:type="dxa"/>
            <w:tcBorders>
              <w:bottom w:val="single" w:sz="4" w:space="0" w:color="auto"/>
            </w:tcBorders>
          </w:tcPr>
          <w:p w14:paraId="69B0F1E0" w14:textId="6A22EC3F" w:rsidR="00635B72" w:rsidRDefault="0035637E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 ли и ведется Журнал приема заявлений родителей (законных представителей) детей, подлежащих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обучению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 программам дошкольного образования?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443C0746" w14:textId="79BA72BF" w:rsidR="0035637E" w:rsidRPr="00DD7D98" w:rsidRDefault="009C0EE1" w:rsidP="006E14CA">
            <w:pPr>
              <w:ind w:firstLine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B71B29" w:rsidRPr="00B71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ункт 12</w:t>
            </w:r>
            <w:r w:rsidR="0035637E" w:rsidRPr="00B71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Порядка приема на </w:t>
            </w:r>
            <w:proofErr w:type="gramStart"/>
            <w:r w:rsidR="0035637E" w:rsidRPr="00B71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по</w:t>
            </w:r>
            <w:proofErr w:type="gramEnd"/>
            <w:r w:rsidR="0035637E" w:rsidRPr="00B71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образовательным программам дошкольного образования, утвержденного приказом Министерства просвещения Российской Федерации от 15.05.2020 № 236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DEFEDA8" w14:textId="77777777" w:rsidR="0035637E" w:rsidRPr="00FC3A6D" w:rsidRDefault="0035637E" w:rsidP="006E14CA">
            <w:pPr>
              <w:ind w:firstLine="709"/>
              <w:jc w:val="both"/>
            </w:pPr>
          </w:p>
        </w:tc>
      </w:tr>
      <w:tr w:rsidR="00635B72" w:rsidRPr="00FC3A6D" w14:paraId="0D09D984" w14:textId="77777777" w:rsidTr="003E1822">
        <w:trPr>
          <w:trHeight w:val="281"/>
        </w:trPr>
        <w:tc>
          <w:tcPr>
            <w:tcW w:w="392" w:type="dxa"/>
            <w:vMerge/>
          </w:tcPr>
          <w:p w14:paraId="1AA4741E" w14:textId="77777777" w:rsidR="00635B72" w:rsidRDefault="00635B72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20766B6" w14:textId="77777777" w:rsidR="00635B72" w:rsidRDefault="00635B72" w:rsidP="006E14CA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5704" w:type="dxa"/>
            <w:tcBorders>
              <w:bottom w:val="single" w:sz="4" w:space="0" w:color="auto"/>
            </w:tcBorders>
          </w:tcPr>
          <w:p w14:paraId="60FC165A" w14:textId="387B48E3" w:rsidR="00635B72" w:rsidRDefault="00635B72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Выдается ли родителям (законным представителям) после приема документов, необходимых для зачисления ребенка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 программам дошкольного образования, документ, заверенный подписью должностного лица </w:t>
            </w:r>
            <w:r w:rsidR="00670CE5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документов?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41F26A6A" w14:textId="6A92A3D4" w:rsidR="00635B72" w:rsidRPr="00B71B29" w:rsidRDefault="009C0EE1" w:rsidP="006E14CA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635B72" w:rsidRPr="00B71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ункт 12 Порядка приема на </w:t>
            </w:r>
            <w:proofErr w:type="gramStart"/>
            <w:r w:rsidR="00635B72" w:rsidRPr="00B71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по</w:t>
            </w:r>
            <w:proofErr w:type="gramEnd"/>
            <w:r w:rsidR="00635B72" w:rsidRPr="00B71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образовательным программам дошкольного образования, утвержденного приказом Министерства просвещения Российской Федерации от 15.05.2020 № 236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BE937AF" w14:textId="77777777" w:rsidR="00635B72" w:rsidRPr="00FC3A6D" w:rsidRDefault="00635B72" w:rsidP="006E14CA">
            <w:pPr>
              <w:ind w:firstLine="709"/>
              <w:jc w:val="both"/>
            </w:pPr>
          </w:p>
        </w:tc>
      </w:tr>
      <w:tr w:rsidR="0035637E" w:rsidRPr="00FC3A6D" w14:paraId="2998B0D9" w14:textId="77777777" w:rsidTr="003E1822">
        <w:trPr>
          <w:trHeight w:val="516"/>
        </w:trPr>
        <w:tc>
          <w:tcPr>
            <w:tcW w:w="392" w:type="dxa"/>
            <w:vMerge/>
          </w:tcPr>
          <w:p w14:paraId="36671424" w14:textId="77777777" w:rsidR="0035637E" w:rsidRDefault="0035637E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B7C7907" w14:textId="77777777" w:rsidR="0035637E" w:rsidRDefault="0035637E" w:rsidP="006E14CA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5704" w:type="dxa"/>
            <w:tcBorders>
              <w:bottom w:val="single" w:sz="4" w:space="0" w:color="auto"/>
            </w:tcBorders>
          </w:tcPr>
          <w:p w14:paraId="613BD41D" w14:textId="7BC9F0EC" w:rsidR="0035637E" w:rsidRDefault="0035637E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Заключаются ли договоры</w:t>
            </w:r>
            <w:r w:rsidRPr="00000559">
              <w:rPr>
                <w:rFonts w:ascii="Times New Roman" w:hAnsi="Times New Roman" w:cs="Times New Roman"/>
                <w:sz w:val="24"/>
                <w:szCs w:val="24"/>
              </w:rPr>
              <w:t xml:space="preserve"> об образовании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4F453CD1" w14:textId="3AC42519" w:rsidR="00635B72" w:rsidRPr="009C0EE1" w:rsidRDefault="009C0EE1" w:rsidP="006E14C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5637E">
              <w:rPr>
                <w:rFonts w:ascii="Times New Roman" w:hAnsi="Times New Roman" w:cs="Times New Roman"/>
                <w:sz w:val="24"/>
                <w:szCs w:val="24"/>
              </w:rPr>
              <w:t>асти 1, 2  статьи 53, часть</w:t>
            </w:r>
            <w:r w:rsidR="0035637E" w:rsidRPr="00FC3A6D">
              <w:rPr>
                <w:rFonts w:ascii="Times New Roman" w:hAnsi="Times New Roman" w:cs="Times New Roman"/>
                <w:sz w:val="24"/>
                <w:szCs w:val="24"/>
              </w:rPr>
              <w:t xml:space="preserve"> 2 статьи 54 Федерального закона </w:t>
            </w:r>
            <w:r w:rsidRPr="00FC3A6D">
              <w:rPr>
                <w:rFonts w:ascii="Times New Roman" w:hAnsi="Times New Roman" w:cs="Times New Roman"/>
                <w:sz w:val="24"/>
                <w:szCs w:val="24"/>
              </w:rPr>
              <w:t>от 29.12.2012 № 273-ФЗ «Об образовании в Российской Федерации»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E3B076D" w14:textId="77777777" w:rsidR="0035637E" w:rsidRPr="00FC3A6D" w:rsidRDefault="0035637E" w:rsidP="006E14CA">
            <w:pPr>
              <w:ind w:firstLine="709"/>
              <w:jc w:val="both"/>
            </w:pPr>
          </w:p>
        </w:tc>
      </w:tr>
      <w:tr w:rsidR="00635B72" w:rsidRPr="00FC3A6D" w14:paraId="7B25FE7F" w14:textId="77777777" w:rsidTr="003E1822">
        <w:trPr>
          <w:trHeight w:val="990"/>
        </w:trPr>
        <w:tc>
          <w:tcPr>
            <w:tcW w:w="392" w:type="dxa"/>
            <w:vMerge/>
          </w:tcPr>
          <w:p w14:paraId="0A52DF41" w14:textId="77777777" w:rsidR="00635B72" w:rsidRDefault="00635B72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84B8806" w14:textId="77777777" w:rsidR="00635B72" w:rsidRDefault="00635B72" w:rsidP="006E14CA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5704" w:type="dxa"/>
            <w:tcBorders>
              <w:bottom w:val="single" w:sz="4" w:space="0" w:color="auto"/>
            </w:tcBorders>
          </w:tcPr>
          <w:p w14:paraId="74AE05A0" w14:textId="02CC3A4F" w:rsidR="00635B72" w:rsidRDefault="00765248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Указаны ли в договорах</w:t>
            </w:r>
            <w:r w:rsidRPr="00000559">
              <w:rPr>
                <w:rFonts w:ascii="Times New Roman" w:hAnsi="Times New Roman" w:cs="Times New Roman"/>
                <w:sz w:val="24"/>
                <w:szCs w:val="24"/>
              </w:rPr>
              <w:t xml:space="preserve"> об образовании</w:t>
            </w:r>
            <w:r w:rsidR="00A8083D" w:rsidRPr="00A8083D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характеристики образования, в том числе вид, уровень образовательной программы (часть образовательной программы определенных уровня, вида, форма обучения, срок освоения образовательной программы (продолжительность </w:t>
            </w:r>
            <w:r w:rsidR="00A8083D" w:rsidRPr="00A808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обучения)</w:t>
            </w:r>
            <w:proofErr w:type="gramEnd"/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531AB4D9" w14:textId="742ADF23" w:rsidR="00635B72" w:rsidRDefault="009C0EE1" w:rsidP="006E14C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 1, 2  статьи 53, часть</w:t>
            </w:r>
            <w:r w:rsidRPr="00FC3A6D">
              <w:rPr>
                <w:rFonts w:ascii="Times New Roman" w:hAnsi="Times New Roman" w:cs="Times New Roman"/>
                <w:sz w:val="24"/>
                <w:szCs w:val="24"/>
              </w:rPr>
              <w:t xml:space="preserve"> 2 статьи 54 Федерального закона от 29.12.2012 № 273-ФЗ «Об образовании в Российской Федерации»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298CE0F" w14:textId="77777777" w:rsidR="00635B72" w:rsidRPr="00FC3A6D" w:rsidRDefault="00635B72" w:rsidP="006E14CA">
            <w:pPr>
              <w:ind w:firstLine="709"/>
              <w:jc w:val="both"/>
            </w:pPr>
          </w:p>
        </w:tc>
      </w:tr>
      <w:tr w:rsidR="0035637E" w:rsidRPr="00FC3A6D" w14:paraId="22BFF3E9" w14:textId="77777777" w:rsidTr="003E1822">
        <w:trPr>
          <w:trHeight w:val="300"/>
        </w:trPr>
        <w:tc>
          <w:tcPr>
            <w:tcW w:w="392" w:type="dxa"/>
            <w:vMerge/>
          </w:tcPr>
          <w:p w14:paraId="74861E44" w14:textId="77777777" w:rsidR="0035637E" w:rsidRDefault="0035637E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8440B4A" w14:textId="77777777" w:rsidR="0035637E" w:rsidRDefault="0035637E" w:rsidP="006E14CA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5704" w:type="dxa"/>
            <w:tcBorders>
              <w:bottom w:val="single" w:sz="4" w:space="0" w:color="auto"/>
            </w:tcBorders>
          </w:tcPr>
          <w:p w14:paraId="45720800" w14:textId="7D1FF40F" w:rsidR="0035637E" w:rsidRPr="00B71B29" w:rsidRDefault="0035637E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1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Оформляются ли на </w:t>
            </w:r>
            <w:proofErr w:type="gramStart"/>
            <w:r w:rsidRPr="00B71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B71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личные дела? 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42A9B3FA" w14:textId="62C3CC87" w:rsidR="0035637E" w:rsidRPr="00B71B29" w:rsidRDefault="009C0EE1" w:rsidP="006E14CA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35637E" w:rsidRPr="00B71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ункты 9. 10</w:t>
            </w:r>
            <w:r w:rsidR="00B71B29" w:rsidRPr="00B71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11, 16</w:t>
            </w:r>
            <w:r w:rsidR="0035637E" w:rsidRPr="00B71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Порядка приема на </w:t>
            </w:r>
            <w:proofErr w:type="gramStart"/>
            <w:r w:rsidR="0035637E" w:rsidRPr="00B71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обучение по</w:t>
            </w:r>
            <w:proofErr w:type="gramEnd"/>
            <w:r w:rsidR="0035637E" w:rsidRPr="00B71B2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образовательным программам дошкольного образования, утвержденного приказом Министерства просвещения Российской Федерации от 15.05.2020 № 236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36A5EB5" w14:textId="77777777" w:rsidR="0035637E" w:rsidRPr="00FC3A6D" w:rsidRDefault="0035637E" w:rsidP="006E14CA">
            <w:pPr>
              <w:ind w:firstLine="709"/>
              <w:jc w:val="both"/>
            </w:pPr>
          </w:p>
        </w:tc>
      </w:tr>
      <w:tr w:rsidR="0035637E" w:rsidRPr="00FC3A6D" w14:paraId="50B83C5A" w14:textId="77777777" w:rsidTr="003E1822">
        <w:trPr>
          <w:trHeight w:val="300"/>
        </w:trPr>
        <w:tc>
          <w:tcPr>
            <w:tcW w:w="392" w:type="dxa"/>
            <w:vMerge/>
            <w:tcBorders>
              <w:bottom w:val="single" w:sz="4" w:space="0" w:color="auto"/>
            </w:tcBorders>
          </w:tcPr>
          <w:p w14:paraId="67F8040A" w14:textId="77777777" w:rsidR="0035637E" w:rsidRDefault="0035637E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14:paraId="30BFDEB5" w14:textId="77777777" w:rsidR="0035637E" w:rsidRDefault="0035637E" w:rsidP="006E14CA">
            <w:pPr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5704" w:type="dxa"/>
            <w:tcBorders>
              <w:bottom w:val="single" w:sz="4" w:space="0" w:color="auto"/>
            </w:tcBorders>
          </w:tcPr>
          <w:p w14:paraId="4BCF8EE2" w14:textId="246D8D00" w:rsidR="0035637E" w:rsidRPr="0035637E" w:rsidRDefault="0035637E" w:rsidP="006E14CA">
            <w:pPr>
              <w:pStyle w:val="a9"/>
              <w:ind w:firstLine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66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Выдается ли личное дело </w:t>
            </w:r>
            <w:r w:rsidR="009B02F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 роспись </w:t>
            </w:r>
            <w:r w:rsidRPr="00266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родителям (законным представителям) при отчислении обучающегося в порядке перевода для продолжения </w:t>
            </w:r>
            <w:proofErr w:type="gramStart"/>
            <w:r w:rsidRPr="00266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обучения по</w:t>
            </w:r>
            <w:proofErr w:type="gramEnd"/>
            <w:r w:rsidRPr="00266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образовательным программам дошкольного образования в другую организацию, осуществляющую образовательную деятельность?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74A958BA" w14:textId="300B9709" w:rsidR="0035637E" w:rsidRPr="00266D5A" w:rsidRDefault="009C0EE1" w:rsidP="006E14CA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266D5A" w:rsidRPr="00266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ункт </w:t>
            </w:r>
            <w:r w:rsidR="00D93E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 </w:t>
            </w:r>
            <w:r w:rsidR="00266D5A" w:rsidRPr="00266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утвержденного приказом Министерства образования и науки Российской Федерации              от 2</w:t>
            </w:r>
            <w:r w:rsidR="00266D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8.12.2015 № 1527</w:t>
            </w:r>
            <w:proofErr w:type="gramEnd"/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1FBDD59A" w14:textId="77777777" w:rsidR="0035637E" w:rsidRPr="00FC3A6D" w:rsidRDefault="0035637E" w:rsidP="006E14CA">
            <w:pPr>
              <w:ind w:firstLine="709"/>
              <w:jc w:val="both"/>
            </w:pPr>
          </w:p>
        </w:tc>
      </w:tr>
      <w:tr w:rsidR="009C0EE1" w:rsidRPr="00FC3A6D" w14:paraId="6430945E" w14:textId="77777777" w:rsidTr="003E1822">
        <w:trPr>
          <w:trHeight w:val="1620"/>
        </w:trPr>
        <w:tc>
          <w:tcPr>
            <w:tcW w:w="392" w:type="dxa"/>
            <w:vMerge w:val="restart"/>
          </w:tcPr>
          <w:p w14:paraId="4845EA13" w14:textId="664F4462" w:rsidR="009C0EE1" w:rsidRDefault="009C0EE1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Merge w:val="restart"/>
          </w:tcPr>
          <w:p w14:paraId="3D31AAB4" w14:textId="4870A7FD" w:rsidR="009C0EE1" w:rsidRPr="009D411B" w:rsidRDefault="009C0EE1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411B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в организации, осуществляющей образовательную деятельность, прав обучающихся, </w:t>
            </w:r>
            <w:r w:rsidRPr="009D41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 (законных представителей) несовершеннолетних обучающихся, педагогических работников</w:t>
            </w:r>
          </w:p>
        </w:tc>
        <w:tc>
          <w:tcPr>
            <w:tcW w:w="5704" w:type="dxa"/>
          </w:tcPr>
          <w:p w14:paraId="356E8007" w14:textId="78885009" w:rsidR="009C0EE1" w:rsidRDefault="009C0EE1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 ли локальным нормативным актом порядок пользования обучающимися лечебно-оздоровительной инфраструктурой, объектами спорта </w:t>
            </w:r>
            <w:r w:rsidR="00670CE5">
              <w:rPr>
                <w:rFonts w:ascii="Times New Roman" w:hAnsi="Times New Roman" w:cs="Times New Roman"/>
                <w:sz w:val="24"/>
                <w:szCs w:val="24"/>
              </w:rPr>
              <w:t>дошкольной</w:t>
            </w:r>
            <w:r w:rsidR="00670CE5" w:rsidRPr="00670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организации (например, имеющимися у </w:t>
            </w:r>
            <w:r w:rsidR="00670CE5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 медицинским кабинетом, физкультурно</w:t>
            </w:r>
            <w:r w:rsidR="005C5F41">
              <w:rPr>
                <w:rFonts w:ascii="Times New Roman" w:hAnsi="Times New Roman" w:cs="Times New Roman"/>
                <w:sz w:val="24"/>
                <w:szCs w:val="24"/>
              </w:rPr>
              <w:t>й площадкой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 д.)</w:t>
            </w:r>
          </w:p>
        </w:tc>
        <w:tc>
          <w:tcPr>
            <w:tcW w:w="4678" w:type="dxa"/>
          </w:tcPr>
          <w:p w14:paraId="6B324EB4" w14:textId="29D11D36" w:rsidR="009C0EE1" w:rsidRDefault="009C0EE1" w:rsidP="006E14C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F4B24">
              <w:rPr>
                <w:rFonts w:ascii="Times New Roman" w:hAnsi="Times New Roman" w:cs="Times New Roman"/>
                <w:sz w:val="24"/>
                <w:szCs w:val="24"/>
              </w:rPr>
              <w:t>одпункт 3  части 1 статьи 34 Федерального закона от 29.12.2012 № 273-ФЗ «Об образовании в Российской Федерации»</w:t>
            </w:r>
          </w:p>
        </w:tc>
        <w:tc>
          <w:tcPr>
            <w:tcW w:w="2977" w:type="dxa"/>
          </w:tcPr>
          <w:p w14:paraId="04023825" w14:textId="77777777" w:rsidR="009C0EE1" w:rsidRPr="00FC3A6D" w:rsidRDefault="009C0EE1" w:rsidP="006E14CA">
            <w:pPr>
              <w:ind w:firstLine="709"/>
              <w:jc w:val="both"/>
            </w:pPr>
          </w:p>
        </w:tc>
      </w:tr>
      <w:tr w:rsidR="005C5F41" w:rsidRPr="00FC3A6D" w14:paraId="7AA03DD8" w14:textId="77777777" w:rsidTr="003E1822">
        <w:trPr>
          <w:trHeight w:val="2758"/>
        </w:trPr>
        <w:tc>
          <w:tcPr>
            <w:tcW w:w="392" w:type="dxa"/>
            <w:vMerge/>
          </w:tcPr>
          <w:p w14:paraId="77301092" w14:textId="77777777" w:rsidR="005C5F41" w:rsidRDefault="005C5F41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9F8B8AA" w14:textId="77777777" w:rsidR="005C5F41" w:rsidRPr="009D411B" w:rsidRDefault="005C5F41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14:paraId="25D0FC65" w14:textId="584EA7F9" w:rsidR="005C5F41" w:rsidRPr="00727B05" w:rsidRDefault="005C5F41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 ли локальным нормативным актом порядок доступа педагогических работников к 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деятельности, необходимым для качественного осуществления педагогической деятельности, порядок пользования образовательными, методическими и научными услугами </w:t>
            </w:r>
          </w:p>
        </w:tc>
        <w:tc>
          <w:tcPr>
            <w:tcW w:w="4678" w:type="dxa"/>
          </w:tcPr>
          <w:p w14:paraId="5D6F6FBA" w14:textId="6CE15037" w:rsidR="005C5F41" w:rsidRPr="00727B05" w:rsidRDefault="005C5F41" w:rsidP="006E14CA">
            <w:pPr>
              <w:ind w:firstLine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пункты 6,7 части 3 статьи 47</w:t>
            </w:r>
            <w:r w:rsidRPr="00575CBD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29.12.2012 № 273-ФЗ «Об образовании в Российской Федерации»</w:t>
            </w:r>
          </w:p>
        </w:tc>
        <w:tc>
          <w:tcPr>
            <w:tcW w:w="2977" w:type="dxa"/>
          </w:tcPr>
          <w:p w14:paraId="171E25E3" w14:textId="77777777" w:rsidR="005C5F41" w:rsidRPr="00FC3A6D" w:rsidRDefault="005C5F41" w:rsidP="006E14CA">
            <w:pPr>
              <w:ind w:firstLine="709"/>
              <w:jc w:val="both"/>
            </w:pPr>
          </w:p>
        </w:tc>
      </w:tr>
      <w:tr w:rsidR="00261995" w:rsidRPr="00FC3A6D" w14:paraId="1F96DB55" w14:textId="77777777" w:rsidTr="003E1822">
        <w:trPr>
          <w:trHeight w:val="1380"/>
        </w:trPr>
        <w:tc>
          <w:tcPr>
            <w:tcW w:w="392" w:type="dxa"/>
            <w:vMerge/>
          </w:tcPr>
          <w:p w14:paraId="635BAE4B" w14:textId="77777777" w:rsidR="00261995" w:rsidRDefault="00261995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F3A5900" w14:textId="77777777" w:rsidR="00261995" w:rsidRPr="009D411B" w:rsidRDefault="00261995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14:paraId="0C75221B" w14:textId="320C7981" w:rsidR="00261995" w:rsidRDefault="00261995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A6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727B05">
              <w:rPr>
                <w:rFonts w:ascii="Times New Roman" w:hAnsi="Times New Roman" w:cs="Times New Roman"/>
                <w:sz w:val="24"/>
                <w:szCs w:val="24"/>
              </w:rPr>
              <w:t>водится</w:t>
            </w:r>
            <w:r w:rsidRPr="00FC3A6D">
              <w:rPr>
                <w:rFonts w:ascii="Times New Roman" w:hAnsi="Times New Roman" w:cs="Times New Roman"/>
                <w:sz w:val="24"/>
                <w:szCs w:val="24"/>
              </w:rPr>
              <w:t xml:space="preserve"> ли аттестаци</w:t>
            </w:r>
            <w:r w:rsidR="00727B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C3A6D">
              <w:rPr>
                <w:rFonts w:ascii="Times New Roman" w:hAnsi="Times New Roman" w:cs="Times New Roman"/>
                <w:sz w:val="24"/>
                <w:szCs w:val="24"/>
              </w:rPr>
              <w:t xml:space="preserve"> на соответствие занимаемой должности в порядке, установленном законодательством об образовании </w:t>
            </w:r>
            <w:r w:rsidR="00727B05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педагогических </w:t>
            </w:r>
            <w:r w:rsidRPr="00FC3A6D">
              <w:rPr>
                <w:rFonts w:ascii="Times New Roman" w:hAnsi="Times New Roman" w:cs="Times New Roman"/>
                <w:sz w:val="24"/>
                <w:szCs w:val="24"/>
              </w:rPr>
              <w:t>работни</w:t>
            </w:r>
            <w:r w:rsidR="00727B05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  <w:r w:rsidRPr="00FC3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0CE5">
              <w:rPr>
                <w:rFonts w:ascii="Times New Roman" w:hAnsi="Times New Roman" w:cs="Times New Roman"/>
                <w:sz w:val="24"/>
                <w:szCs w:val="24"/>
              </w:rPr>
              <w:t>дошкольной</w:t>
            </w:r>
            <w:r w:rsidR="00670CE5" w:rsidRPr="00670C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A6D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14:paraId="04AA15C4" w14:textId="537244F8" w:rsidR="00261995" w:rsidRDefault="00261995" w:rsidP="006E14C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A6D">
              <w:rPr>
                <w:rFonts w:ascii="Times New Roman" w:hAnsi="Times New Roman" w:cs="Times New Roman"/>
                <w:sz w:val="24"/>
                <w:szCs w:val="24"/>
              </w:rPr>
              <w:t>пункт 8 части 1 статьи 48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часть</w:t>
            </w:r>
            <w:r w:rsidRPr="00FC3A6D">
              <w:rPr>
                <w:rFonts w:ascii="Times New Roman" w:hAnsi="Times New Roman" w:cs="Times New Roman"/>
                <w:sz w:val="24"/>
                <w:szCs w:val="24"/>
              </w:rPr>
              <w:t xml:space="preserve"> 2 статьи 49  Федерального закона от 29.12.2012 № 273-ФЗ «Об образовании в Российской Федерации»</w:t>
            </w:r>
          </w:p>
        </w:tc>
        <w:tc>
          <w:tcPr>
            <w:tcW w:w="2977" w:type="dxa"/>
          </w:tcPr>
          <w:p w14:paraId="0C11BD46" w14:textId="77777777" w:rsidR="00261995" w:rsidRPr="00FC3A6D" w:rsidRDefault="00261995" w:rsidP="006E14CA">
            <w:pPr>
              <w:ind w:firstLine="709"/>
              <w:jc w:val="both"/>
            </w:pPr>
          </w:p>
        </w:tc>
      </w:tr>
      <w:tr w:rsidR="00261995" w:rsidRPr="00FC3A6D" w14:paraId="3AC9E55B" w14:textId="77777777" w:rsidTr="003E1822">
        <w:trPr>
          <w:trHeight w:val="1932"/>
        </w:trPr>
        <w:tc>
          <w:tcPr>
            <w:tcW w:w="392" w:type="dxa"/>
            <w:vMerge/>
          </w:tcPr>
          <w:p w14:paraId="798BEA10" w14:textId="77777777" w:rsidR="00261995" w:rsidRDefault="00261995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79F6BEA" w14:textId="77777777" w:rsidR="00261995" w:rsidRPr="009D411B" w:rsidRDefault="00261995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14:paraId="09FBAC7B" w14:textId="2BBDC938" w:rsidR="00261995" w:rsidRPr="00FC3A6D" w:rsidRDefault="00261995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A6D">
              <w:rPr>
                <w:rFonts w:ascii="Times New Roman" w:hAnsi="Times New Roman" w:cs="Times New Roman"/>
                <w:sz w:val="24"/>
                <w:szCs w:val="24"/>
              </w:rPr>
              <w:t xml:space="preserve">Взимается 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родительская плата</w:t>
            </w:r>
            <w:r w:rsidRPr="00FC3A6D">
              <w:rPr>
                <w:rFonts w:ascii="Times New Roman" w:hAnsi="Times New Roman" w:cs="Times New Roman"/>
                <w:sz w:val="24"/>
                <w:szCs w:val="24"/>
              </w:rPr>
              <w:t xml:space="preserve">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бразования?</w:t>
            </w:r>
          </w:p>
        </w:tc>
        <w:tc>
          <w:tcPr>
            <w:tcW w:w="4678" w:type="dxa"/>
          </w:tcPr>
          <w:p w14:paraId="17148E34" w14:textId="3A845D9F" w:rsidR="00261995" w:rsidRPr="00FC3A6D" w:rsidRDefault="00A06009" w:rsidP="006E14C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="00261995" w:rsidRPr="00FC3A6D">
              <w:rPr>
                <w:rFonts w:ascii="Times New Roman" w:hAnsi="Times New Roman" w:cs="Times New Roman"/>
                <w:sz w:val="24"/>
                <w:szCs w:val="24"/>
              </w:rPr>
              <w:t xml:space="preserve"> 3, статьи 65 Федерального закона от 29.12.2012 № 273-ФЗ «Об образовании в Российской Федерации»</w:t>
            </w:r>
          </w:p>
        </w:tc>
        <w:tc>
          <w:tcPr>
            <w:tcW w:w="2977" w:type="dxa"/>
          </w:tcPr>
          <w:p w14:paraId="0AA0181E" w14:textId="77777777" w:rsidR="00261995" w:rsidRPr="00FC3A6D" w:rsidRDefault="00261995" w:rsidP="006E14CA">
            <w:pPr>
              <w:ind w:firstLine="709"/>
              <w:jc w:val="both"/>
            </w:pPr>
          </w:p>
        </w:tc>
      </w:tr>
      <w:tr w:rsidR="00D93EF2" w:rsidRPr="00FC3A6D" w14:paraId="7ED035B6" w14:textId="77777777" w:rsidTr="003E1822">
        <w:trPr>
          <w:trHeight w:val="281"/>
        </w:trPr>
        <w:tc>
          <w:tcPr>
            <w:tcW w:w="392" w:type="dxa"/>
            <w:vMerge/>
          </w:tcPr>
          <w:p w14:paraId="3A65E3D7" w14:textId="77777777" w:rsidR="00D93EF2" w:rsidRDefault="00D93EF2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1E292FB" w14:textId="77777777" w:rsidR="00D93EF2" w:rsidRPr="009D411B" w:rsidRDefault="00D93EF2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  <w:tcBorders>
              <w:bottom w:val="single" w:sz="4" w:space="0" w:color="auto"/>
            </w:tcBorders>
          </w:tcPr>
          <w:p w14:paraId="1C2DAC42" w14:textId="56374B0E" w:rsidR="00D93EF2" w:rsidRPr="00FC3A6D" w:rsidRDefault="00D93EF2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24F">
              <w:rPr>
                <w:rFonts w:ascii="Times New Roman" w:hAnsi="Times New Roman" w:cs="Times New Roman"/>
                <w:sz w:val="24"/>
                <w:szCs w:val="24"/>
              </w:rPr>
              <w:t>Определен ли локальным нормативным актом порядок создания, организации работы, принятия решений комиссией по урегулированию споров между участниками образовательных отношений и их исполнения</w:t>
            </w:r>
            <w:r w:rsidR="005C5F4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1F362A3C" w14:textId="4607A364" w:rsidR="00D93EF2" w:rsidRPr="00FC3A6D" w:rsidRDefault="00D93EF2" w:rsidP="006E14C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6</w:t>
            </w:r>
            <w:r w:rsidRPr="00DA49FC">
              <w:rPr>
                <w:rFonts w:ascii="Times New Roman" w:hAnsi="Times New Roman" w:cs="Times New Roman"/>
                <w:sz w:val="24"/>
                <w:szCs w:val="24"/>
              </w:rPr>
              <w:t xml:space="preserve"> статьи 45 Федерального закона от 29.12.2012 № 273-ФЗ «Об образовании </w:t>
            </w:r>
            <w:proofErr w:type="gramStart"/>
            <w:r w:rsidRPr="00DA49F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A49FC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BFEF37E" w14:textId="77777777" w:rsidR="00D93EF2" w:rsidRPr="00FC3A6D" w:rsidRDefault="00D93EF2" w:rsidP="006E14CA">
            <w:pPr>
              <w:ind w:firstLine="709"/>
              <w:jc w:val="both"/>
            </w:pPr>
          </w:p>
        </w:tc>
      </w:tr>
      <w:tr w:rsidR="00D93EF2" w:rsidRPr="00FC3A6D" w14:paraId="541152E6" w14:textId="77777777" w:rsidTr="003E1822">
        <w:trPr>
          <w:trHeight w:val="1077"/>
        </w:trPr>
        <w:tc>
          <w:tcPr>
            <w:tcW w:w="392" w:type="dxa"/>
            <w:vMerge/>
            <w:tcBorders>
              <w:bottom w:val="single" w:sz="4" w:space="0" w:color="auto"/>
            </w:tcBorders>
          </w:tcPr>
          <w:p w14:paraId="3C22DD31" w14:textId="77777777" w:rsidR="00D93EF2" w:rsidRDefault="00D93EF2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08C87E8" w14:textId="77777777" w:rsidR="00D93EF2" w:rsidRPr="009D411B" w:rsidRDefault="00D93EF2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  <w:tcBorders>
              <w:bottom w:val="single" w:sz="4" w:space="0" w:color="auto"/>
            </w:tcBorders>
          </w:tcPr>
          <w:p w14:paraId="4A46805C" w14:textId="647BC778" w:rsidR="00D93EF2" w:rsidRPr="00FC3A6D" w:rsidRDefault="00D93EF2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A6D">
              <w:rPr>
                <w:rFonts w:ascii="Times New Roman" w:hAnsi="Times New Roman" w:cs="Times New Roman"/>
                <w:sz w:val="24"/>
                <w:szCs w:val="24"/>
              </w:rPr>
              <w:t xml:space="preserve">Создана ли </w:t>
            </w:r>
            <w:r w:rsidR="009B02F6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 </w:t>
            </w:r>
            <w:r w:rsidRPr="00FC3A6D">
              <w:rPr>
                <w:rFonts w:ascii="Times New Roman" w:hAnsi="Times New Roman" w:cs="Times New Roman"/>
                <w:sz w:val="24"/>
                <w:szCs w:val="24"/>
              </w:rPr>
              <w:t>комиссия по урегулированию споров между участниками образовательных отношений в организации, осуществляюще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образовательную деятельность?</w:t>
            </w:r>
            <w:r w:rsidR="009B02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0DB7224A" w14:textId="512A893A" w:rsidR="00D93EF2" w:rsidRPr="00FC3A6D" w:rsidRDefault="00D93EF2" w:rsidP="006E14C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A6D">
              <w:rPr>
                <w:rFonts w:ascii="Times New Roman" w:hAnsi="Times New Roman" w:cs="Times New Roman"/>
                <w:sz w:val="24"/>
                <w:szCs w:val="24"/>
              </w:rPr>
              <w:t xml:space="preserve">части 3 статьи 45 Федерального закона от 29.12.2012 № 273-ФЗ «Об образовании </w:t>
            </w:r>
            <w:proofErr w:type="gramStart"/>
            <w:r w:rsidRPr="00FC3A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C3A6D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5AB34B1" w14:textId="77777777" w:rsidR="00D93EF2" w:rsidRPr="00FC3A6D" w:rsidRDefault="00D93EF2" w:rsidP="006E14CA">
            <w:pPr>
              <w:ind w:firstLine="709"/>
              <w:jc w:val="both"/>
            </w:pPr>
          </w:p>
        </w:tc>
      </w:tr>
      <w:tr w:rsidR="005C5F41" w:rsidRPr="00FC3A6D" w14:paraId="49662704" w14:textId="77777777" w:rsidTr="00670CE5">
        <w:trPr>
          <w:trHeight w:val="1982"/>
        </w:trPr>
        <w:tc>
          <w:tcPr>
            <w:tcW w:w="392" w:type="dxa"/>
            <w:vMerge w:val="restart"/>
          </w:tcPr>
          <w:p w14:paraId="0CC92B5F" w14:textId="3D0CD82F" w:rsidR="005C5F41" w:rsidRDefault="005C5F41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6" w:type="dxa"/>
            <w:vMerge w:val="restart"/>
          </w:tcPr>
          <w:p w14:paraId="1C918566" w14:textId="07545117" w:rsidR="005C5F41" w:rsidRDefault="005C5F41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 w:rsidRPr="00124BDB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особенностей реализации  образовательных программ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обеспечение </w:t>
            </w:r>
            <w:r w:rsidRPr="00124BDB">
              <w:rPr>
                <w:rFonts w:ascii="Times New Roman" w:hAnsi="Times New Roman" w:cs="Times New Roman"/>
                <w:sz w:val="24"/>
                <w:szCs w:val="24"/>
              </w:rPr>
              <w:t>доступности для инвалидов объектов организации, осуществляющей образовательную деятельность, необходимых для осуществления образовательной деятельности и предоставляемых образовательных услуг</w:t>
            </w:r>
            <w:proofErr w:type="gramEnd"/>
          </w:p>
        </w:tc>
        <w:tc>
          <w:tcPr>
            <w:tcW w:w="5704" w:type="dxa"/>
          </w:tcPr>
          <w:p w14:paraId="15B76223" w14:textId="18F0DCDE" w:rsidR="005C5F41" w:rsidRDefault="005C5F41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Заключаются ли договоры с родителями (законными представителями) детей, обучающихся на дому?</w:t>
            </w:r>
          </w:p>
        </w:tc>
        <w:tc>
          <w:tcPr>
            <w:tcW w:w="4678" w:type="dxa"/>
          </w:tcPr>
          <w:p w14:paraId="373CA884" w14:textId="0F9E3167" w:rsidR="005C5F41" w:rsidRDefault="005C5F41" w:rsidP="006E14C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6</w:t>
            </w:r>
            <w:r w:rsidRPr="00575CBD">
              <w:rPr>
                <w:rFonts w:ascii="Times New Roman" w:hAnsi="Times New Roman" w:cs="Times New Roman"/>
                <w:sz w:val="24"/>
                <w:szCs w:val="24"/>
              </w:rPr>
              <w:t xml:space="preserve"> статьи 41 Федерального закона от 29.12.2012 № 273-ФЗ «Об образовании в Российской Федерации»</w:t>
            </w:r>
          </w:p>
        </w:tc>
        <w:tc>
          <w:tcPr>
            <w:tcW w:w="2977" w:type="dxa"/>
          </w:tcPr>
          <w:p w14:paraId="2D199497" w14:textId="77777777" w:rsidR="005C5F41" w:rsidRPr="00FC3A6D" w:rsidRDefault="005C5F41" w:rsidP="006E14CA">
            <w:pPr>
              <w:ind w:firstLine="709"/>
              <w:jc w:val="both"/>
            </w:pPr>
          </w:p>
        </w:tc>
      </w:tr>
      <w:tr w:rsidR="005C5F41" w:rsidRPr="00FC3A6D" w14:paraId="3864DB89" w14:textId="77777777" w:rsidTr="003E1822">
        <w:trPr>
          <w:trHeight w:val="812"/>
        </w:trPr>
        <w:tc>
          <w:tcPr>
            <w:tcW w:w="392" w:type="dxa"/>
            <w:vMerge/>
          </w:tcPr>
          <w:p w14:paraId="04C8E16E" w14:textId="77777777" w:rsidR="005C5F41" w:rsidRDefault="005C5F41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6AEE138" w14:textId="7EB51A8F" w:rsidR="005C5F41" w:rsidRDefault="005C5F41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14:paraId="5C26D264" w14:textId="162688B2" w:rsidR="005C5F41" w:rsidRPr="00FC3A6D" w:rsidRDefault="005C5F41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Организована ли реализация адаптированных образовательных  программ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дошкольного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для детей ОВЗ, детей инвалидов?</w:t>
            </w:r>
          </w:p>
        </w:tc>
        <w:tc>
          <w:tcPr>
            <w:tcW w:w="4678" w:type="dxa"/>
          </w:tcPr>
          <w:p w14:paraId="5862336C" w14:textId="770C9C07" w:rsidR="005C5F41" w:rsidRPr="00FC3A6D" w:rsidRDefault="005C5F41" w:rsidP="006E14C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1 </w:t>
            </w:r>
            <w:r w:rsidRPr="00FC3A6D">
              <w:rPr>
                <w:rFonts w:ascii="Times New Roman" w:hAnsi="Times New Roman" w:cs="Times New Roman"/>
                <w:sz w:val="24"/>
                <w:szCs w:val="24"/>
              </w:rPr>
              <w:t>статьи 79</w:t>
            </w:r>
            <w:r>
              <w:t xml:space="preserve"> </w:t>
            </w:r>
            <w:r w:rsidRPr="00F449AD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29.12.2012 № 273-ФЗ «Об образовании в Российской Федерации»</w:t>
            </w:r>
          </w:p>
        </w:tc>
        <w:tc>
          <w:tcPr>
            <w:tcW w:w="2977" w:type="dxa"/>
          </w:tcPr>
          <w:p w14:paraId="4A5BA20E" w14:textId="77777777" w:rsidR="005C5F41" w:rsidRPr="00FC3A6D" w:rsidRDefault="005C5F41" w:rsidP="006E14CA">
            <w:pPr>
              <w:ind w:firstLine="709"/>
              <w:jc w:val="both"/>
            </w:pPr>
          </w:p>
        </w:tc>
      </w:tr>
      <w:tr w:rsidR="00A55AD2" w:rsidRPr="00FC3A6D" w14:paraId="2A6F10C1" w14:textId="77777777" w:rsidTr="003E1822">
        <w:tc>
          <w:tcPr>
            <w:tcW w:w="392" w:type="dxa"/>
            <w:vMerge/>
          </w:tcPr>
          <w:p w14:paraId="37CF5EA3" w14:textId="77777777" w:rsidR="00A55AD2" w:rsidRDefault="00A55AD2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ED080C5" w14:textId="297CE7A5" w:rsidR="00A55AD2" w:rsidRDefault="00A55AD2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14:paraId="31A9DD73" w14:textId="29ED6447" w:rsidR="00A55AD2" w:rsidRPr="00FC3A6D" w:rsidRDefault="00A55AD2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Имеются ли в штатном расписании или привлекаются на ином законном основании учитель-логопед, учитель-дефектолог, педагог-психолог</w:t>
            </w:r>
            <w:r w:rsidR="008605B1">
              <w:rPr>
                <w:rFonts w:ascii="Times New Roman" w:hAnsi="Times New Roman" w:cs="Times New Roman"/>
                <w:sz w:val="24"/>
                <w:szCs w:val="24"/>
              </w:rPr>
              <w:t>, необходимые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образовательных программ и организации коррекционно-развивающих и компенсирующих занятий с обучающимися</w:t>
            </w:r>
            <w:r w:rsidR="005C5F41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рекомендациями ПМПК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proofErr w:type="gramEnd"/>
          </w:p>
        </w:tc>
        <w:tc>
          <w:tcPr>
            <w:tcW w:w="4678" w:type="dxa"/>
          </w:tcPr>
          <w:p w14:paraId="5CA15267" w14:textId="7235DC10" w:rsidR="00A55AD2" w:rsidRPr="00FC3A6D" w:rsidRDefault="004707ED" w:rsidP="006E14C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3 статьи 55, </w:t>
            </w:r>
            <w:r w:rsidR="005C5F41">
              <w:rPr>
                <w:rFonts w:ascii="Times New Roman" w:hAnsi="Times New Roman" w:cs="Times New Roman"/>
                <w:sz w:val="24"/>
                <w:szCs w:val="24"/>
              </w:rPr>
              <w:t xml:space="preserve">часть 2, 3 </w:t>
            </w:r>
            <w:r w:rsidR="005C5F41" w:rsidRPr="00FC3A6D">
              <w:rPr>
                <w:rFonts w:ascii="Times New Roman" w:hAnsi="Times New Roman" w:cs="Times New Roman"/>
                <w:sz w:val="24"/>
                <w:szCs w:val="24"/>
              </w:rPr>
              <w:t>статьи 79</w:t>
            </w:r>
            <w:r w:rsidR="005C5F41">
              <w:t xml:space="preserve"> </w:t>
            </w:r>
            <w:r w:rsidR="005C5F41" w:rsidRPr="00F449AD">
              <w:rPr>
                <w:rFonts w:ascii="Times New Roman" w:hAnsi="Times New Roman" w:cs="Times New Roman"/>
                <w:sz w:val="24"/>
                <w:szCs w:val="24"/>
              </w:rPr>
              <w:t>Федерального закона от 29.12.2012 № 273-ФЗ «Об образовании в Российской Федерации»</w:t>
            </w:r>
          </w:p>
        </w:tc>
        <w:tc>
          <w:tcPr>
            <w:tcW w:w="2977" w:type="dxa"/>
          </w:tcPr>
          <w:p w14:paraId="33E31A27" w14:textId="77777777" w:rsidR="00A55AD2" w:rsidRPr="00FC3A6D" w:rsidRDefault="00A55AD2" w:rsidP="006E14CA">
            <w:pPr>
              <w:ind w:firstLine="709"/>
              <w:jc w:val="both"/>
            </w:pPr>
          </w:p>
        </w:tc>
      </w:tr>
      <w:tr w:rsidR="008605B1" w:rsidRPr="00FC3A6D" w14:paraId="6D47F288" w14:textId="77777777" w:rsidTr="00670CE5">
        <w:trPr>
          <w:trHeight w:val="1831"/>
        </w:trPr>
        <w:tc>
          <w:tcPr>
            <w:tcW w:w="392" w:type="dxa"/>
            <w:vMerge/>
          </w:tcPr>
          <w:p w14:paraId="08406C11" w14:textId="77777777" w:rsidR="008605B1" w:rsidRPr="00FC3A6D" w:rsidRDefault="008605B1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4F6770E" w14:textId="0B063588" w:rsidR="008605B1" w:rsidRPr="00FC3A6D" w:rsidRDefault="008605B1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14:paraId="62E32B29" w14:textId="46E60A2B" w:rsidR="008605B1" w:rsidRPr="00FC3A6D" w:rsidRDefault="008605B1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 ли в организации</w:t>
            </w:r>
            <w:r w:rsidRPr="00FC3A6D"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актуализированные паспорта</w:t>
            </w:r>
            <w:r w:rsidRPr="00FC3A6D">
              <w:t xml:space="preserve"> </w:t>
            </w:r>
            <w:r w:rsidRPr="00FC3A6D">
              <w:rPr>
                <w:rFonts w:ascii="Times New Roman" w:hAnsi="Times New Roman" w:cs="Times New Roman"/>
                <w:sz w:val="24"/>
                <w:szCs w:val="24"/>
              </w:rPr>
              <w:t>доступности образовательной инфраструктуры  для инвалидов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всем адресам мест осуществления образовательной деятельности</w:t>
            </w:r>
            <w:r w:rsidRPr="00FC3A6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14:paraId="3FFBC0A7" w14:textId="32340D11" w:rsidR="008605B1" w:rsidRPr="00FC3A6D" w:rsidRDefault="004D5ABC" w:rsidP="006E14C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605B1" w:rsidRPr="00FC3A6D">
              <w:rPr>
                <w:rFonts w:ascii="Times New Roman" w:hAnsi="Times New Roman" w:cs="Times New Roman"/>
                <w:sz w:val="24"/>
                <w:szCs w:val="24"/>
              </w:rPr>
              <w:t>ункт 7</w:t>
            </w:r>
            <w:r w:rsidR="008605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05B1" w:rsidRPr="00FC3A6D">
              <w:rPr>
                <w:rFonts w:ascii="Times New Roman" w:hAnsi="Times New Roman" w:cs="Times New Roman"/>
                <w:sz w:val="24"/>
                <w:szCs w:val="24"/>
              </w:rPr>
              <w:t xml:space="preserve">Порядка обеспечения условий доступности для инвалидов объектов и предоставляемых услуг в сфере образования, а также оказания </w:t>
            </w:r>
            <w:r w:rsidR="008605B1">
              <w:rPr>
                <w:rFonts w:ascii="Times New Roman" w:hAnsi="Times New Roman" w:cs="Times New Roman"/>
                <w:sz w:val="24"/>
                <w:szCs w:val="24"/>
              </w:rPr>
              <w:t xml:space="preserve">им при этом необходимой помощи, утвержденного </w:t>
            </w:r>
            <w:r w:rsidR="008605B1" w:rsidRPr="00FC3A6D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8605B1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8605B1" w:rsidRPr="00FC3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05B1" w:rsidRPr="00FC3A6D">
              <w:rPr>
                <w:rFonts w:ascii="Times New Roman" w:hAnsi="Times New Roman" w:cs="Times New Roman"/>
                <w:sz w:val="24"/>
                <w:szCs w:val="24"/>
              </w:rPr>
              <w:t>Минобрна</w:t>
            </w:r>
            <w:r w:rsidR="008605B1">
              <w:rPr>
                <w:rFonts w:ascii="Times New Roman" w:hAnsi="Times New Roman" w:cs="Times New Roman"/>
                <w:sz w:val="24"/>
                <w:szCs w:val="24"/>
              </w:rPr>
              <w:t>уки</w:t>
            </w:r>
            <w:proofErr w:type="spellEnd"/>
            <w:r w:rsidR="008605B1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09.11.2015 № 1309</w:t>
            </w:r>
          </w:p>
        </w:tc>
        <w:tc>
          <w:tcPr>
            <w:tcW w:w="2977" w:type="dxa"/>
          </w:tcPr>
          <w:p w14:paraId="381A8AB4" w14:textId="77777777" w:rsidR="008605B1" w:rsidRPr="00FC3A6D" w:rsidRDefault="008605B1" w:rsidP="006E14CA">
            <w:pPr>
              <w:ind w:firstLine="709"/>
              <w:jc w:val="both"/>
            </w:pPr>
          </w:p>
        </w:tc>
      </w:tr>
      <w:tr w:rsidR="00F0588A" w:rsidRPr="00FC3A6D" w14:paraId="1665F910" w14:textId="77777777" w:rsidTr="003E1822">
        <w:tc>
          <w:tcPr>
            <w:tcW w:w="392" w:type="dxa"/>
            <w:vMerge w:val="restart"/>
          </w:tcPr>
          <w:p w14:paraId="464E18E8" w14:textId="6483F40F" w:rsidR="00F0588A" w:rsidRPr="00D9648C" w:rsidRDefault="00F0588A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26" w:type="dxa"/>
            <w:vMerge w:val="restart"/>
          </w:tcPr>
          <w:p w14:paraId="106D0E14" w14:textId="6F34216C" w:rsidR="00F0588A" w:rsidRPr="00D9648C" w:rsidRDefault="00F0588A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Соблюдение законности при оказании платных образовательных услуг</w:t>
            </w:r>
          </w:p>
        </w:tc>
        <w:tc>
          <w:tcPr>
            <w:tcW w:w="5704" w:type="dxa"/>
          </w:tcPr>
          <w:p w14:paraId="5B24CA0A" w14:textId="13F48BFF" w:rsidR="00F0588A" w:rsidRPr="00D9648C" w:rsidRDefault="00F0588A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</w:t>
            </w:r>
            <w:r w:rsidRPr="00D96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аключаются ли договоры об оказани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платных образовательных услуг</w:t>
            </w:r>
            <w:r w:rsidRPr="00D96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?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(при оказании платных образовательных услуг)</w:t>
            </w:r>
          </w:p>
        </w:tc>
        <w:tc>
          <w:tcPr>
            <w:tcW w:w="4678" w:type="dxa"/>
          </w:tcPr>
          <w:p w14:paraId="2D67CC7B" w14:textId="5F917A6D" w:rsidR="00F0588A" w:rsidRPr="00D9648C" w:rsidRDefault="00F0588A" w:rsidP="006E14CA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64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части 2, статьи 101 Федерального закона от 29.12.2012 № 273-ФЗ «Об образовании в Российской Федерации»</w:t>
            </w:r>
          </w:p>
        </w:tc>
        <w:tc>
          <w:tcPr>
            <w:tcW w:w="2977" w:type="dxa"/>
          </w:tcPr>
          <w:p w14:paraId="021C6547" w14:textId="77777777" w:rsidR="00F0588A" w:rsidRPr="00FC3A6D" w:rsidRDefault="00F0588A" w:rsidP="006E14CA">
            <w:pPr>
              <w:ind w:firstLine="709"/>
              <w:jc w:val="both"/>
            </w:pPr>
          </w:p>
        </w:tc>
      </w:tr>
      <w:tr w:rsidR="00F0588A" w:rsidRPr="00FC3A6D" w14:paraId="49B8F916" w14:textId="77777777" w:rsidTr="003E1822">
        <w:tc>
          <w:tcPr>
            <w:tcW w:w="392" w:type="dxa"/>
            <w:vMerge/>
          </w:tcPr>
          <w:p w14:paraId="489E3203" w14:textId="77777777" w:rsidR="00F0588A" w:rsidRPr="00D9648C" w:rsidRDefault="00F0588A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7F1828A" w14:textId="77777777" w:rsidR="00F0588A" w:rsidRPr="00D9648C" w:rsidRDefault="00F0588A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04" w:type="dxa"/>
          </w:tcPr>
          <w:p w14:paraId="0729E617" w14:textId="2961E9B6" w:rsidR="00F0588A" w:rsidRDefault="00F0588A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Соответствуют ли </w:t>
            </w:r>
            <w:r w:rsidRPr="004E19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договоры об оказании платных образовательных услуг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требованиям пункта 13 </w:t>
            </w:r>
            <w:r w:rsidRPr="00F05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Правил оказания платных образовательных услуг, утвержденных постановлением Правительства РФ от 15.09.2020 № 1441</w:t>
            </w:r>
          </w:p>
        </w:tc>
        <w:tc>
          <w:tcPr>
            <w:tcW w:w="4678" w:type="dxa"/>
          </w:tcPr>
          <w:p w14:paraId="6D6CC0DE" w14:textId="1896C1F4" w:rsidR="00F0588A" w:rsidRPr="00D9648C" w:rsidRDefault="00F0588A" w:rsidP="006E14CA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F0588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ункт 13 Правил оказания платных образовательных услуг, утвержденных постановлением Правительства РФ от 15.09.2020 № 1441</w:t>
            </w:r>
          </w:p>
        </w:tc>
        <w:tc>
          <w:tcPr>
            <w:tcW w:w="2977" w:type="dxa"/>
          </w:tcPr>
          <w:p w14:paraId="002FED8D" w14:textId="77777777" w:rsidR="00F0588A" w:rsidRPr="00FC3A6D" w:rsidRDefault="00F0588A" w:rsidP="006E14CA">
            <w:pPr>
              <w:ind w:firstLine="709"/>
              <w:jc w:val="both"/>
            </w:pPr>
          </w:p>
        </w:tc>
      </w:tr>
      <w:tr w:rsidR="003E1822" w:rsidRPr="00FC3A6D" w14:paraId="08295E6A" w14:textId="77777777" w:rsidTr="003E1822">
        <w:tc>
          <w:tcPr>
            <w:tcW w:w="392" w:type="dxa"/>
            <w:vMerge w:val="restart"/>
          </w:tcPr>
          <w:p w14:paraId="4FC5BBDA" w14:textId="3536C0BC" w:rsidR="003E1822" w:rsidRDefault="003E1822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vMerge w:val="restart"/>
          </w:tcPr>
          <w:p w14:paraId="152B3E6A" w14:textId="45242B94" w:rsidR="003E1822" w:rsidRDefault="003E1822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лицензионных условий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 к осуществлению образовательной деятельности</w:t>
            </w:r>
          </w:p>
        </w:tc>
        <w:tc>
          <w:tcPr>
            <w:tcW w:w="5704" w:type="dxa"/>
          </w:tcPr>
          <w:p w14:paraId="4F150ABA" w14:textId="7A23075E" w:rsidR="003E1822" w:rsidRPr="00FC3A6D" w:rsidRDefault="003E1822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Указаны ли в приложении к лицензии</w:t>
            </w:r>
            <w:r w:rsidRPr="00FC3A6D">
              <w:rPr>
                <w:rFonts w:ascii="Times New Roman" w:hAnsi="Times New Roman" w:cs="Times New Roman"/>
                <w:sz w:val="24"/>
                <w:szCs w:val="24"/>
              </w:rPr>
              <w:t xml:space="preserve"> на осуществление образовательной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Лицензия) все фактические адреса мест </w:t>
            </w:r>
            <w:r w:rsidRPr="00FC3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осуществления образовательной деятельности </w:t>
            </w:r>
            <w:r w:rsidR="00670CE5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дошкольной </w:t>
            </w:r>
            <w:r w:rsidRPr="00FC3A6D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организацией?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14:paraId="75496718" w14:textId="4174EE54" w:rsidR="003E1822" w:rsidRPr="00FC3A6D" w:rsidRDefault="003E1822" w:rsidP="006E14C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 1, 4 статьи</w:t>
            </w:r>
            <w:r w:rsidRPr="00FC3A6D">
              <w:rPr>
                <w:rFonts w:ascii="Times New Roman" w:hAnsi="Times New Roman" w:cs="Times New Roman"/>
                <w:sz w:val="24"/>
                <w:szCs w:val="24"/>
              </w:rPr>
              <w:t xml:space="preserve"> 91 Федерального закона от 29.12.2012 № 273-ФЗ «Об образовании в Российской Федерации»</w:t>
            </w:r>
          </w:p>
        </w:tc>
        <w:tc>
          <w:tcPr>
            <w:tcW w:w="2977" w:type="dxa"/>
          </w:tcPr>
          <w:p w14:paraId="1C0508A5" w14:textId="77777777" w:rsidR="003E1822" w:rsidRPr="00FC3A6D" w:rsidRDefault="003E1822" w:rsidP="006E14CA">
            <w:pPr>
              <w:ind w:firstLine="709"/>
              <w:jc w:val="both"/>
            </w:pPr>
          </w:p>
        </w:tc>
      </w:tr>
      <w:tr w:rsidR="003E1822" w:rsidRPr="00FC3A6D" w14:paraId="2F8ACD69" w14:textId="77777777" w:rsidTr="003E1822">
        <w:trPr>
          <w:trHeight w:val="633"/>
        </w:trPr>
        <w:tc>
          <w:tcPr>
            <w:tcW w:w="392" w:type="dxa"/>
            <w:vMerge/>
          </w:tcPr>
          <w:p w14:paraId="60EBD4B0" w14:textId="77777777" w:rsidR="003E1822" w:rsidRDefault="003E1822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F1EF338" w14:textId="6FC4833E" w:rsidR="003E1822" w:rsidRDefault="003E1822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14:paraId="07C47545" w14:textId="5D1814E5" w:rsidR="003E1822" w:rsidRPr="00FC3A6D" w:rsidRDefault="003E1822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Реализуются ли в </w:t>
            </w:r>
            <w:r w:rsidR="00670CE5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 дополнительные общеобразовательные программы?</w:t>
            </w:r>
          </w:p>
        </w:tc>
        <w:tc>
          <w:tcPr>
            <w:tcW w:w="4678" w:type="dxa"/>
          </w:tcPr>
          <w:p w14:paraId="16D39C67" w14:textId="735B6312" w:rsidR="003E1822" w:rsidRPr="00FC3A6D" w:rsidRDefault="003E1822" w:rsidP="006E14C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1, 4 статьи</w:t>
            </w:r>
            <w:r w:rsidRPr="00FC3A6D">
              <w:rPr>
                <w:rFonts w:ascii="Times New Roman" w:hAnsi="Times New Roman" w:cs="Times New Roman"/>
                <w:sz w:val="24"/>
                <w:szCs w:val="24"/>
              </w:rPr>
              <w:t xml:space="preserve"> 91 Федерального закона от 29.12.2012 № 273-ФЗ «Об образовании в Российской Федерации»</w:t>
            </w:r>
          </w:p>
        </w:tc>
        <w:tc>
          <w:tcPr>
            <w:tcW w:w="2977" w:type="dxa"/>
          </w:tcPr>
          <w:p w14:paraId="4F23E812" w14:textId="77777777" w:rsidR="003E1822" w:rsidRPr="00FC3A6D" w:rsidRDefault="003E1822" w:rsidP="006E14CA">
            <w:pPr>
              <w:ind w:firstLine="709"/>
              <w:jc w:val="both"/>
            </w:pPr>
          </w:p>
        </w:tc>
      </w:tr>
      <w:tr w:rsidR="003E1822" w:rsidRPr="00FC3A6D" w14:paraId="4615D676" w14:textId="77777777" w:rsidTr="003E1822">
        <w:trPr>
          <w:trHeight w:val="1557"/>
        </w:trPr>
        <w:tc>
          <w:tcPr>
            <w:tcW w:w="392" w:type="dxa"/>
            <w:vMerge/>
          </w:tcPr>
          <w:p w14:paraId="0142309C" w14:textId="77777777" w:rsidR="003E1822" w:rsidRDefault="003E1822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634F941B" w14:textId="77777777" w:rsidR="003E1822" w:rsidRDefault="003E1822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14:paraId="7EF1BBEE" w14:textId="6D5F6F97" w:rsidR="003E1822" w:rsidRDefault="003E1822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Разработана ли дополнительная общеобразовательная программа в соответствии с положениями </w:t>
            </w:r>
            <w:r w:rsidRPr="00135AC8">
              <w:rPr>
                <w:rFonts w:ascii="Times New Roman" w:hAnsi="Times New Roman" w:cs="Times New Roman"/>
                <w:sz w:val="24"/>
                <w:szCs w:val="24"/>
              </w:rPr>
              <w:t>пункта 9, 22 статьи 2, части 1 статьи 58 Федерального закона от 29.12.2012 № 273-ФЗ «Об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азовании в Российской Федерации</w:t>
            </w:r>
          </w:p>
        </w:tc>
        <w:tc>
          <w:tcPr>
            <w:tcW w:w="4678" w:type="dxa"/>
          </w:tcPr>
          <w:p w14:paraId="1AC382E3" w14:textId="62246A93" w:rsidR="003E1822" w:rsidRDefault="003E1822" w:rsidP="006E14C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5AC8">
              <w:rPr>
                <w:rFonts w:ascii="Times New Roman" w:hAnsi="Times New Roman" w:cs="Times New Roman"/>
                <w:sz w:val="24"/>
                <w:szCs w:val="24"/>
              </w:rPr>
              <w:t>Пункт 9, 22 статьи 2, части 1 статьи 58 Федерального закона от 29.12.2012 № 273-ФЗ «Об образовании в Российской Федерации»</w:t>
            </w:r>
          </w:p>
        </w:tc>
        <w:tc>
          <w:tcPr>
            <w:tcW w:w="2977" w:type="dxa"/>
          </w:tcPr>
          <w:p w14:paraId="598107D2" w14:textId="77777777" w:rsidR="003E1822" w:rsidRPr="00FC3A6D" w:rsidRDefault="003E1822" w:rsidP="006E14CA">
            <w:pPr>
              <w:ind w:firstLine="709"/>
              <w:jc w:val="both"/>
            </w:pPr>
          </w:p>
        </w:tc>
      </w:tr>
      <w:tr w:rsidR="003E1822" w:rsidRPr="00FC3A6D" w14:paraId="7712313E" w14:textId="77777777" w:rsidTr="003E1822">
        <w:trPr>
          <w:trHeight w:val="565"/>
        </w:trPr>
        <w:tc>
          <w:tcPr>
            <w:tcW w:w="392" w:type="dxa"/>
            <w:vMerge/>
          </w:tcPr>
          <w:p w14:paraId="2C9C00CF" w14:textId="77777777" w:rsidR="003E1822" w:rsidRDefault="003E1822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1485014" w14:textId="524B44D2" w:rsidR="003E1822" w:rsidRDefault="003E1822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14:paraId="1F0906A4" w14:textId="4F5CD3C8" w:rsidR="003E1822" w:rsidRPr="00FC3A6D" w:rsidRDefault="003E1822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Соблюдается ли Порядок организации и осуществления образовательной деятельности при сетевой форме реализации образовательных программ, утвержденный приказом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№ 882,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№ 391 от 05.08.2020, в части наличия </w:t>
            </w:r>
            <w:r w:rsidRPr="001A7719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A7719">
              <w:rPr>
                <w:rFonts w:ascii="Times New Roman" w:hAnsi="Times New Roman" w:cs="Times New Roman"/>
                <w:sz w:val="24"/>
                <w:szCs w:val="24"/>
              </w:rPr>
              <w:t xml:space="preserve"> о сетевой форме реализации образовательных программ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реализации ОПДО в сетевой форме)?</w:t>
            </w:r>
          </w:p>
        </w:tc>
        <w:tc>
          <w:tcPr>
            <w:tcW w:w="4678" w:type="dxa"/>
          </w:tcPr>
          <w:p w14:paraId="38507BA6" w14:textId="19A54D42" w:rsidR="003E1822" w:rsidRPr="00FC3A6D" w:rsidRDefault="003E1822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719">
              <w:rPr>
                <w:rFonts w:ascii="Times New Roman" w:hAnsi="Times New Roman" w:cs="Times New Roman"/>
                <w:sz w:val="24"/>
                <w:szCs w:val="24"/>
              </w:rPr>
              <w:t>статья 15 Федерального закона от 29.12.2012 № 273-ФЗ «Об образовании в Российской Федерации»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Порядок организации и осуществления образовательной деятельности при сетевой форме реализации образовательных программ, утвержденный приказом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№ 882,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№ 391 от 05.08.2020</w:t>
            </w:r>
          </w:p>
        </w:tc>
        <w:tc>
          <w:tcPr>
            <w:tcW w:w="2977" w:type="dxa"/>
          </w:tcPr>
          <w:p w14:paraId="02A46062" w14:textId="77777777" w:rsidR="003E1822" w:rsidRPr="00FC3A6D" w:rsidRDefault="003E1822" w:rsidP="006E14CA">
            <w:pPr>
              <w:ind w:firstLine="709"/>
              <w:jc w:val="both"/>
            </w:pPr>
          </w:p>
        </w:tc>
      </w:tr>
      <w:tr w:rsidR="003E1822" w:rsidRPr="00FC3A6D" w14:paraId="00EF7D1F" w14:textId="77777777" w:rsidTr="003E1822">
        <w:trPr>
          <w:trHeight w:val="4690"/>
        </w:trPr>
        <w:tc>
          <w:tcPr>
            <w:tcW w:w="392" w:type="dxa"/>
            <w:vMerge/>
          </w:tcPr>
          <w:p w14:paraId="4BEF3E7A" w14:textId="77777777" w:rsidR="003E1822" w:rsidRDefault="003E1822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43CAF0E" w14:textId="77777777" w:rsidR="003E1822" w:rsidRDefault="003E1822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4" w:type="dxa"/>
          </w:tcPr>
          <w:p w14:paraId="171472AC" w14:textId="55DFE4C2" w:rsidR="003E1822" w:rsidRDefault="003E1822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719">
              <w:rPr>
                <w:rFonts w:ascii="Times New Roman" w:hAnsi="Times New Roman" w:cs="Times New Roman"/>
                <w:sz w:val="24"/>
                <w:szCs w:val="24"/>
              </w:rPr>
              <w:t>Соответствует ли Договор о сетевой форме реализации образовательных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</w:t>
            </w:r>
            <w:r w:rsidRPr="001A7719">
              <w:rPr>
                <w:rFonts w:ascii="Times New Roman" w:hAnsi="Times New Roman" w:cs="Times New Roman"/>
                <w:sz w:val="24"/>
                <w:szCs w:val="24"/>
              </w:rPr>
              <w:t xml:space="preserve"> примерной </w:t>
            </w:r>
            <w:hyperlink r:id="rId9" w:history="1">
              <w:r w:rsidRPr="001A7719">
                <w:rPr>
                  <w:rFonts w:ascii="Times New Roman" w:hAnsi="Times New Roman" w:cs="Times New Roman"/>
                  <w:sz w:val="24"/>
                  <w:szCs w:val="24"/>
                </w:rPr>
                <w:t>форме</w:t>
              </w:r>
            </w:hyperlink>
            <w:r w:rsidRPr="001A7719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 о сетевой форме, утвержденной приказом Министерства науки и высшего образования Российской Федерации и Министерства просвещения Российской Федерации от 05.08.2020 № 882/391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 Указаны ли в таком Договоре основные характеристики образовательной программы, реализуемой с использованием такой формы (в том числе вид, уровень (при реализации части образовательной программы определенных уровня, вида и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или)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направленности указываются также характеристики отдельных компонентов, предусмотренных образовательными программами, объем ресурсов, используемых каждой из указанных организаций, и распределение обязанностей между ними, срок действия этого договора</w:t>
            </w:r>
          </w:p>
        </w:tc>
        <w:tc>
          <w:tcPr>
            <w:tcW w:w="4678" w:type="dxa"/>
          </w:tcPr>
          <w:p w14:paraId="067FE803" w14:textId="77777777" w:rsidR="003E1822" w:rsidRPr="001A7719" w:rsidRDefault="003E1822" w:rsidP="006E14C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3F45F0D" w14:textId="77777777" w:rsidR="003E1822" w:rsidRPr="00FC3A6D" w:rsidRDefault="003E1822" w:rsidP="006E14CA">
            <w:pPr>
              <w:ind w:firstLine="709"/>
              <w:jc w:val="both"/>
            </w:pPr>
          </w:p>
        </w:tc>
      </w:tr>
    </w:tbl>
    <w:p w14:paraId="506682DF" w14:textId="062C1B95" w:rsidR="00455DA4" w:rsidRPr="00FC3A6D" w:rsidRDefault="00455DA4" w:rsidP="006E14CA">
      <w:pPr>
        <w:spacing w:line="240" w:lineRule="auto"/>
        <w:ind w:firstLine="709"/>
        <w:jc w:val="both"/>
      </w:pPr>
    </w:p>
    <w:tbl>
      <w:tblPr>
        <w:tblStyle w:val="a3"/>
        <w:tblW w:w="15877" w:type="dxa"/>
        <w:tblInd w:w="-176" w:type="dxa"/>
        <w:tblLook w:val="04A0" w:firstRow="1" w:lastRow="0" w:firstColumn="1" w:lastColumn="0" w:noHBand="0" w:noVBand="1"/>
      </w:tblPr>
      <w:tblGrid>
        <w:gridCol w:w="5920"/>
        <w:gridCol w:w="9957"/>
      </w:tblGrid>
      <w:tr w:rsidR="00455DA4" w:rsidRPr="00FC3A6D" w14:paraId="0A5613F7" w14:textId="77777777" w:rsidTr="00D049C5">
        <w:tc>
          <w:tcPr>
            <w:tcW w:w="5920" w:type="dxa"/>
          </w:tcPr>
          <w:p w14:paraId="07B782C0" w14:textId="77777777" w:rsidR="00455DA4" w:rsidRPr="00FC3A6D" w:rsidRDefault="00455DA4" w:rsidP="006E14C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B5067" w14:textId="3BD4A0A3" w:rsidR="00455DA4" w:rsidRPr="00FC3A6D" w:rsidRDefault="00455DA4" w:rsidP="006E14C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3A6D">
              <w:rPr>
                <w:rFonts w:ascii="Times New Roman" w:hAnsi="Times New Roman" w:cs="Times New Roman"/>
                <w:sz w:val="24"/>
                <w:szCs w:val="24"/>
              </w:rPr>
              <w:t>Должность и ФИО должностного лица, заполнившего  проверочный лист, подпись, дата</w:t>
            </w:r>
          </w:p>
        </w:tc>
        <w:tc>
          <w:tcPr>
            <w:tcW w:w="9957" w:type="dxa"/>
          </w:tcPr>
          <w:p w14:paraId="521853DD" w14:textId="77777777" w:rsidR="00455DA4" w:rsidRPr="00FC3A6D" w:rsidRDefault="00455DA4" w:rsidP="006E14CA">
            <w:pPr>
              <w:ind w:firstLine="709"/>
              <w:jc w:val="both"/>
            </w:pPr>
          </w:p>
        </w:tc>
      </w:tr>
      <w:tr w:rsidR="00455DA4" w14:paraId="522D5492" w14:textId="77777777" w:rsidTr="00D049C5">
        <w:tc>
          <w:tcPr>
            <w:tcW w:w="5920" w:type="dxa"/>
          </w:tcPr>
          <w:p w14:paraId="23489392" w14:textId="77777777" w:rsidR="00455DA4" w:rsidRPr="004D5ABC" w:rsidRDefault="00455DA4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3251FB4B" w14:textId="77777777" w:rsidR="00455DA4" w:rsidRPr="006E14CA" w:rsidRDefault="00455DA4" w:rsidP="006E14C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4CA">
              <w:rPr>
                <w:rFonts w:ascii="Times New Roman" w:hAnsi="Times New Roman" w:cs="Times New Roman"/>
                <w:sz w:val="24"/>
                <w:szCs w:val="24"/>
              </w:rPr>
              <w:t>Должность и ФИО должностного лица юридического лица, присутствовавшего при заполнении проверочного листа, подпись, дата</w:t>
            </w:r>
          </w:p>
          <w:p w14:paraId="0E222904" w14:textId="77777777" w:rsidR="00455DA4" w:rsidRPr="004D5ABC" w:rsidRDefault="00455DA4" w:rsidP="006E14CA">
            <w:pPr>
              <w:ind w:firstLine="70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57" w:type="dxa"/>
          </w:tcPr>
          <w:p w14:paraId="4F8C3DD8" w14:textId="77777777" w:rsidR="00455DA4" w:rsidRPr="004D5ABC" w:rsidRDefault="00455DA4" w:rsidP="006E14CA">
            <w:pPr>
              <w:ind w:firstLine="709"/>
              <w:jc w:val="both"/>
              <w:rPr>
                <w:color w:val="FF0000"/>
              </w:rPr>
            </w:pPr>
          </w:p>
        </w:tc>
      </w:tr>
    </w:tbl>
    <w:p w14:paraId="30123B5C" w14:textId="77777777" w:rsidR="00455DA4" w:rsidRDefault="00455DA4" w:rsidP="006E14CA">
      <w:pPr>
        <w:spacing w:line="240" w:lineRule="auto"/>
        <w:ind w:firstLine="709"/>
        <w:jc w:val="both"/>
      </w:pPr>
    </w:p>
    <w:sectPr w:rsidR="00455DA4" w:rsidSect="00FC087F"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41CF03" w14:textId="77777777" w:rsidR="00754116" w:rsidRDefault="00754116" w:rsidP="00B54C91">
      <w:pPr>
        <w:spacing w:after="0" w:line="240" w:lineRule="auto"/>
      </w:pPr>
      <w:r>
        <w:separator/>
      </w:r>
    </w:p>
  </w:endnote>
  <w:endnote w:type="continuationSeparator" w:id="0">
    <w:p w14:paraId="08D495C5" w14:textId="77777777" w:rsidR="00754116" w:rsidRDefault="00754116" w:rsidP="00B54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2468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5C6D1632" w14:textId="77777777" w:rsidR="00C4227F" w:rsidRPr="00B54C91" w:rsidRDefault="00C4227F" w:rsidP="00B54C91">
        <w:pPr>
          <w:pStyle w:val="a7"/>
          <w:jc w:val="right"/>
          <w:rPr>
            <w:rFonts w:ascii="Times New Roman" w:hAnsi="Times New Roman" w:cs="Times New Roman"/>
          </w:rPr>
        </w:pPr>
        <w:r w:rsidRPr="00B54C91">
          <w:rPr>
            <w:rFonts w:ascii="Times New Roman" w:hAnsi="Times New Roman" w:cs="Times New Roman"/>
          </w:rPr>
          <w:fldChar w:fldCharType="begin"/>
        </w:r>
        <w:r w:rsidRPr="00B54C91">
          <w:rPr>
            <w:rFonts w:ascii="Times New Roman" w:hAnsi="Times New Roman" w:cs="Times New Roman"/>
          </w:rPr>
          <w:instrText>PAGE   \* MERGEFORMAT</w:instrText>
        </w:r>
        <w:r w:rsidRPr="00B54C91">
          <w:rPr>
            <w:rFonts w:ascii="Times New Roman" w:hAnsi="Times New Roman" w:cs="Times New Roman"/>
          </w:rPr>
          <w:fldChar w:fldCharType="separate"/>
        </w:r>
        <w:r w:rsidR="00E166F2">
          <w:rPr>
            <w:rFonts w:ascii="Times New Roman" w:hAnsi="Times New Roman" w:cs="Times New Roman"/>
            <w:noProof/>
          </w:rPr>
          <w:t>1</w:t>
        </w:r>
        <w:r w:rsidRPr="00B54C91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03EFE6" w14:textId="77777777" w:rsidR="00754116" w:rsidRDefault="00754116" w:rsidP="00B54C91">
      <w:pPr>
        <w:spacing w:after="0" w:line="240" w:lineRule="auto"/>
      </w:pPr>
      <w:r>
        <w:separator/>
      </w:r>
    </w:p>
  </w:footnote>
  <w:footnote w:type="continuationSeparator" w:id="0">
    <w:p w14:paraId="3363794E" w14:textId="77777777" w:rsidR="00754116" w:rsidRDefault="00754116" w:rsidP="00B54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5F7"/>
    <w:multiLevelType w:val="hybridMultilevel"/>
    <w:tmpl w:val="C9486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00C03"/>
    <w:multiLevelType w:val="hybridMultilevel"/>
    <w:tmpl w:val="E3167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290552"/>
    <w:multiLevelType w:val="hybridMultilevel"/>
    <w:tmpl w:val="B1E09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9E7699"/>
    <w:multiLevelType w:val="hybridMultilevel"/>
    <w:tmpl w:val="3558F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D48"/>
    <w:rsid w:val="00000559"/>
    <w:rsid w:val="00004E0F"/>
    <w:rsid w:val="000126B0"/>
    <w:rsid w:val="0006542B"/>
    <w:rsid w:val="00084E1F"/>
    <w:rsid w:val="000878DB"/>
    <w:rsid w:val="000928AD"/>
    <w:rsid w:val="000A718F"/>
    <w:rsid w:val="000C2C2F"/>
    <w:rsid w:val="00110ADB"/>
    <w:rsid w:val="0011343F"/>
    <w:rsid w:val="00113FD7"/>
    <w:rsid w:val="00124BDB"/>
    <w:rsid w:val="00135AC8"/>
    <w:rsid w:val="001360E6"/>
    <w:rsid w:val="00137CA6"/>
    <w:rsid w:val="00171AED"/>
    <w:rsid w:val="0018013C"/>
    <w:rsid w:val="0018714D"/>
    <w:rsid w:val="00197A91"/>
    <w:rsid w:val="001A3CA6"/>
    <w:rsid w:val="001A7719"/>
    <w:rsid w:val="001C00DF"/>
    <w:rsid w:val="001C4CE7"/>
    <w:rsid w:val="001C69B5"/>
    <w:rsid w:val="001D6D2B"/>
    <w:rsid w:val="001E4765"/>
    <w:rsid w:val="001F04E3"/>
    <w:rsid w:val="001F11BC"/>
    <w:rsid w:val="002061D2"/>
    <w:rsid w:val="00227F85"/>
    <w:rsid w:val="00234210"/>
    <w:rsid w:val="00261995"/>
    <w:rsid w:val="00266D5A"/>
    <w:rsid w:val="00277E3B"/>
    <w:rsid w:val="0028539C"/>
    <w:rsid w:val="002970CA"/>
    <w:rsid w:val="0029717C"/>
    <w:rsid w:val="002D0D48"/>
    <w:rsid w:val="002E350E"/>
    <w:rsid w:val="0030078F"/>
    <w:rsid w:val="0031104F"/>
    <w:rsid w:val="00343985"/>
    <w:rsid w:val="00351351"/>
    <w:rsid w:val="0035637E"/>
    <w:rsid w:val="0036629E"/>
    <w:rsid w:val="00383815"/>
    <w:rsid w:val="00392D76"/>
    <w:rsid w:val="003B05BD"/>
    <w:rsid w:val="003B1A32"/>
    <w:rsid w:val="003B56BC"/>
    <w:rsid w:val="003C07EC"/>
    <w:rsid w:val="003E04A8"/>
    <w:rsid w:val="003E1822"/>
    <w:rsid w:val="003F7802"/>
    <w:rsid w:val="0040517A"/>
    <w:rsid w:val="0041768C"/>
    <w:rsid w:val="00422CB4"/>
    <w:rsid w:val="00422DD4"/>
    <w:rsid w:val="00437AB4"/>
    <w:rsid w:val="0044062B"/>
    <w:rsid w:val="00443F88"/>
    <w:rsid w:val="00455DA4"/>
    <w:rsid w:val="004669F7"/>
    <w:rsid w:val="004707ED"/>
    <w:rsid w:val="0047089E"/>
    <w:rsid w:val="00483EF2"/>
    <w:rsid w:val="00494084"/>
    <w:rsid w:val="004A03F9"/>
    <w:rsid w:val="004C6C3B"/>
    <w:rsid w:val="004D3B3D"/>
    <w:rsid w:val="004D5ABC"/>
    <w:rsid w:val="004D6E75"/>
    <w:rsid w:val="004E198C"/>
    <w:rsid w:val="00511B06"/>
    <w:rsid w:val="00522640"/>
    <w:rsid w:val="00523BD7"/>
    <w:rsid w:val="00530A0B"/>
    <w:rsid w:val="0054767D"/>
    <w:rsid w:val="005635F0"/>
    <w:rsid w:val="00575CBD"/>
    <w:rsid w:val="00594B4E"/>
    <w:rsid w:val="005970DE"/>
    <w:rsid w:val="005B2C33"/>
    <w:rsid w:val="005C2596"/>
    <w:rsid w:val="005C5F41"/>
    <w:rsid w:val="005D7C64"/>
    <w:rsid w:val="00634C96"/>
    <w:rsid w:val="00635B72"/>
    <w:rsid w:val="00670CE5"/>
    <w:rsid w:val="00681107"/>
    <w:rsid w:val="00683B58"/>
    <w:rsid w:val="006845A4"/>
    <w:rsid w:val="006C6CBE"/>
    <w:rsid w:val="006E14CA"/>
    <w:rsid w:val="00725641"/>
    <w:rsid w:val="00727B05"/>
    <w:rsid w:val="00730825"/>
    <w:rsid w:val="00734B10"/>
    <w:rsid w:val="00754116"/>
    <w:rsid w:val="00754534"/>
    <w:rsid w:val="00761AB8"/>
    <w:rsid w:val="00765248"/>
    <w:rsid w:val="00781A47"/>
    <w:rsid w:val="00791A2C"/>
    <w:rsid w:val="007B5C90"/>
    <w:rsid w:val="007E6174"/>
    <w:rsid w:val="00810CCF"/>
    <w:rsid w:val="008243D4"/>
    <w:rsid w:val="00834626"/>
    <w:rsid w:val="008433C9"/>
    <w:rsid w:val="008605B1"/>
    <w:rsid w:val="0089653A"/>
    <w:rsid w:val="008A0949"/>
    <w:rsid w:val="008C08D9"/>
    <w:rsid w:val="008C152C"/>
    <w:rsid w:val="008D5609"/>
    <w:rsid w:val="008F4B24"/>
    <w:rsid w:val="0090233C"/>
    <w:rsid w:val="009445E1"/>
    <w:rsid w:val="009671FE"/>
    <w:rsid w:val="00971BEE"/>
    <w:rsid w:val="00972578"/>
    <w:rsid w:val="00976C3D"/>
    <w:rsid w:val="009868DD"/>
    <w:rsid w:val="009A1F70"/>
    <w:rsid w:val="009B02F6"/>
    <w:rsid w:val="009B032C"/>
    <w:rsid w:val="009C0EE1"/>
    <w:rsid w:val="009C7E5E"/>
    <w:rsid w:val="009D411B"/>
    <w:rsid w:val="00A06009"/>
    <w:rsid w:val="00A1630B"/>
    <w:rsid w:val="00A174A4"/>
    <w:rsid w:val="00A175E5"/>
    <w:rsid w:val="00A4118F"/>
    <w:rsid w:val="00A45281"/>
    <w:rsid w:val="00A55AD2"/>
    <w:rsid w:val="00A64A25"/>
    <w:rsid w:val="00A8083D"/>
    <w:rsid w:val="00A85663"/>
    <w:rsid w:val="00A9506C"/>
    <w:rsid w:val="00AB683D"/>
    <w:rsid w:val="00AC0C8A"/>
    <w:rsid w:val="00AC372C"/>
    <w:rsid w:val="00AD07C9"/>
    <w:rsid w:val="00AD34CB"/>
    <w:rsid w:val="00AD4023"/>
    <w:rsid w:val="00AF6F13"/>
    <w:rsid w:val="00B00F1E"/>
    <w:rsid w:val="00B03778"/>
    <w:rsid w:val="00B053CB"/>
    <w:rsid w:val="00B33CC5"/>
    <w:rsid w:val="00B371F7"/>
    <w:rsid w:val="00B54C91"/>
    <w:rsid w:val="00B6347A"/>
    <w:rsid w:val="00B70196"/>
    <w:rsid w:val="00B71B29"/>
    <w:rsid w:val="00B833D9"/>
    <w:rsid w:val="00B8730C"/>
    <w:rsid w:val="00B91AC7"/>
    <w:rsid w:val="00BA2F22"/>
    <w:rsid w:val="00BB2A67"/>
    <w:rsid w:val="00BB5F97"/>
    <w:rsid w:val="00BE6AC1"/>
    <w:rsid w:val="00BE7E08"/>
    <w:rsid w:val="00C1319F"/>
    <w:rsid w:val="00C176C3"/>
    <w:rsid w:val="00C344B4"/>
    <w:rsid w:val="00C4227F"/>
    <w:rsid w:val="00C55FC6"/>
    <w:rsid w:val="00CA0E7B"/>
    <w:rsid w:val="00CA42D8"/>
    <w:rsid w:val="00CB4629"/>
    <w:rsid w:val="00CB62CB"/>
    <w:rsid w:val="00CC222B"/>
    <w:rsid w:val="00CC324F"/>
    <w:rsid w:val="00CC6754"/>
    <w:rsid w:val="00CD5E28"/>
    <w:rsid w:val="00CE0921"/>
    <w:rsid w:val="00CF3356"/>
    <w:rsid w:val="00CF39AB"/>
    <w:rsid w:val="00CF61B5"/>
    <w:rsid w:val="00D049C5"/>
    <w:rsid w:val="00D565F7"/>
    <w:rsid w:val="00D57D95"/>
    <w:rsid w:val="00D7767F"/>
    <w:rsid w:val="00D82002"/>
    <w:rsid w:val="00D85D5B"/>
    <w:rsid w:val="00D93EF2"/>
    <w:rsid w:val="00D9648C"/>
    <w:rsid w:val="00DA49FC"/>
    <w:rsid w:val="00DD7D98"/>
    <w:rsid w:val="00DE3CCB"/>
    <w:rsid w:val="00DE79D3"/>
    <w:rsid w:val="00DE7AF4"/>
    <w:rsid w:val="00DF6221"/>
    <w:rsid w:val="00E166F2"/>
    <w:rsid w:val="00E20AD7"/>
    <w:rsid w:val="00E2422B"/>
    <w:rsid w:val="00E31A7B"/>
    <w:rsid w:val="00E40503"/>
    <w:rsid w:val="00E617B4"/>
    <w:rsid w:val="00E67009"/>
    <w:rsid w:val="00E762A8"/>
    <w:rsid w:val="00ED6268"/>
    <w:rsid w:val="00EF6461"/>
    <w:rsid w:val="00F0588A"/>
    <w:rsid w:val="00F12138"/>
    <w:rsid w:val="00F2079B"/>
    <w:rsid w:val="00F33D61"/>
    <w:rsid w:val="00F415E7"/>
    <w:rsid w:val="00F449AD"/>
    <w:rsid w:val="00F542BC"/>
    <w:rsid w:val="00F80FA5"/>
    <w:rsid w:val="00F94890"/>
    <w:rsid w:val="00FA5155"/>
    <w:rsid w:val="00FB61A5"/>
    <w:rsid w:val="00FC087F"/>
    <w:rsid w:val="00FC241C"/>
    <w:rsid w:val="00FC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7E13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56BC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B54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4C91"/>
  </w:style>
  <w:style w:type="paragraph" w:styleId="a7">
    <w:name w:val="footer"/>
    <w:basedOn w:val="a"/>
    <w:link w:val="a8"/>
    <w:uiPriority w:val="99"/>
    <w:unhideWhenUsed/>
    <w:rsid w:val="00B54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4C91"/>
  </w:style>
  <w:style w:type="paragraph" w:styleId="a9">
    <w:name w:val="No Spacing"/>
    <w:uiPriority w:val="1"/>
    <w:qFormat/>
    <w:rsid w:val="00D85D5B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547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476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3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56BC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B54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54C91"/>
  </w:style>
  <w:style w:type="paragraph" w:styleId="a7">
    <w:name w:val="footer"/>
    <w:basedOn w:val="a"/>
    <w:link w:val="a8"/>
    <w:uiPriority w:val="99"/>
    <w:unhideWhenUsed/>
    <w:rsid w:val="00B54C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54C91"/>
  </w:style>
  <w:style w:type="paragraph" w:styleId="a9">
    <w:name w:val="No Spacing"/>
    <w:uiPriority w:val="1"/>
    <w:qFormat/>
    <w:rsid w:val="00D85D5B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547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47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4363D23791ED5708B03E5A9391EAFAD359EBE5D37B9BD4D734B102F5F2898B11F2044FAF4AAA4A6C5F9E8F9B15F3A2EA0461C53623B4O3N7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D73C9EDB1E2CFA314EB61114C059A689278DD23CB3D65531C8E49915A0AE634AFC1AE37E9974B7F620DB542C30EB399C19E4434E46AB5B5O7C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2830</Words>
  <Characters>16133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Грак Денис Валерьевич</dc:creator>
  <cp:lastModifiedBy>Грак Денис Валерьевич</cp:lastModifiedBy>
  <cp:revision>23</cp:revision>
  <cp:lastPrinted>2021-04-30T02:18:00Z</cp:lastPrinted>
  <dcterms:created xsi:type="dcterms:W3CDTF">2021-04-30T08:09:00Z</dcterms:created>
  <dcterms:modified xsi:type="dcterms:W3CDTF">2021-06-28T02:40:00Z</dcterms:modified>
</cp:coreProperties>
</file>