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B" w:rsidRDefault="00E50ACB" w:rsidP="00E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 формы</w:t>
      </w:r>
      <w:r w:rsidR="00B833D9" w:rsidRPr="009C331F">
        <w:rPr>
          <w:rFonts w:ascii="Times New Roman" w:hAnsi="Times New Roman" w:cs="Times New Roman"/>
          <w:b/>
          <w:sz w:val="28"/>
          <w:szCs w:val="24"/>
        </w:rPr>
        <w:t xml:space="preserve"> проверочного листа (списка контрольных вопросов), применяем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B833D9" w:rsidRPr="009C331F">
        <w:rPr>
          <w:rFonts w:ascii="Times New Roman" w:hAnsi="Times New Roman" w:cs="Times New Roman"/>
          <w:b/>
          <w:sz w:val="28"/>
          <w:szCs w:val="24"/>
        </w:rPr>
        <w:t xml:space="preserve"> при осуществлении министерством образования Красноярского края</w:t>
      </w:r>
      <w:r w:rsidR="00012EC1" w:rsidRPr="009C33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)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лицензионных требований</w:t>
      </w:r>
      <w:bookmarkStart w:id="0" w:name="_GoBack"/>
      <w:bookmarkEnd w:id="0"/>
    </w:p>
    <w:p w:rsidR="00E50ACB" w:rsidRDefault="00E50ACB" w:rsidP="00E5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6378"/>
      </w:tblGrid>
      <w:tr w:rsidR="00B833D9" w:rsidRPr="009C331F" w:rsidTr="00BD5CDD">
        <w:tc>
          <w:tcPr>
            <w:tcW w:w="9039" w:type="dxa"/>
            <w:shd w:val="clear" w:color="auto" w:fill="EEECE1" w:themeFill="background2"/>
          </w:tcPr>
          <w:p w:rsidR="00B833D9" w:rsidRPr="009C331F" w:rsidRDefault="00B833D9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378" w:type="dxa"/>
            <w:shd w:val="clear" w:color="auto" w:fill="EEECE1" w:themeFill="background2"/>
          </w:tcPr>
          <w:p w:rsidR="00B833D9" w:rsidRPr="009C331F" w:rsidRDefault="00AB683D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ии)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индивидуального  предпринимателя   или  граж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данина,  в  отношении  которого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плановой проверки с 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>заполнением проверочного  листа</w:t>
            </w:r>
          </w:p>
          <w:p w:rsidR="00FC087F" w:rsidRPr="009C331F" w:rsidRDefault="00FC087F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прика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за  руководителя,   заместителя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руководителя   органа  государственного  кон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троля  (надзора)  о  проведении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ения  учетного номера  проверки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 едином реестре проверок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олжностного  лица,  проводящего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плановую проверку и заполняющего проверочный лист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B683D" w:rsidRPr="009C331F" w:rsidRDefault="00AB683D" w:rsidP="009C33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3D" w:rsidRPr="009C331F" w:rsidRDefault="00AB683D" w:rsidP="009C3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31F">
        <w:rPr>
          <w:rFonts w:ascii="Times New Roman" w:hAnsi="Times New Roman" w:cs="Times New Roman"/>
          <w:b/>
          <w:bCs/>
          <w:sz w:val="24"/>
          <w:szCs w:val="24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:rsidR="00AB683D" w:rsidRPr="009C331F" w:rsidRDefault="00AB683D" w:rsidP="009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55"/>
        <w:gridCol w:w="3544"/>
        <w:gridCol w:w="3402"/>
      </w:tblGrid>
      <w:tr w:rsidR="00CD0C04" w:rsidRPr="009C331F" w:rsidTr="00BD5CDD">
        <w:tc>
          <w:tcPr>
            <w:tcW w:w="8755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 лицензионного контроля образовательной деятельности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право собственности или иное законное основание на здания, строения, сооружения, помещения, необходимые для осуществления образовательной деятельности по образовательным программам, указанным в лицензии?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7 Положения о лицензировании образовательной деятельности,</w:t>
            </w:r>
            <w:r w:rsidRPr="009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 Правительства Российской Федерации от 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лицензиата материально-техническое обеспечение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деятельности, оборудованные помещения, необходимые для осуществления образовательной деятельности по заявленным в лицензии и реализуемым образовательным программам, а именно: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«б» пункта 7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spacing w:before="24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lastRenderedPageBreak/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spacing w:before="24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spacing w:before="24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9C331F">
              <w:rPr>
                <w:sz w:val="24"/>
                <w:szCs w:val="24"/>
              </w:rPr>
              <w:t>медиатекой</w:t>
            </w:r>
            <w:proofErr w:type="spellEnd"/>
            <w:r w:rsidRPr="009C331F">
              <w:rPr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9C331F">
              <w:rPr>
                <w:sz w:val="24"/>
                <w:szCs w:val="24"/>
              </w:rPr>
      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9C331F">
              <w:rPr>
                <w:sz w:val="24"/>
                <w:szCs w:val="24"/>
              </w:rPr>
              <w:t>автогородки</w:t>
            </w:r>
            <w:proofErr w:type="spellEnd"/>
            <w:r w:rsidRPr="009C331F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мебель, офисное оснащение и хозяйственный инвентарь.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пункта 7 Положения о лицензировании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rPr>
          <w:trHeight w:val="222"/>
        </w:trPr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spacing w:before="24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lastRenderedPageBreak/>
      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обеспечение доступа в школьной библиотеке к информационным ресурсам Интернета, учебной и художественной литератур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4126B6" w:rsidP="009C331F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 частями 2 - 8 статьи 12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      </w:r>
            <w:proofErr w:type="gramStart"/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«в»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Имеются ли у лицензиата разработанные и утвержденные организацией, осуществляющей образовательную деятельность, </w:t>
            </w:r>
            <w:proofErr w:type="gramStart"/>
            <w:r w:rsidRPr="009C331F">
              <w:rPr>
                <w:sz w:val="24"/>
                <w:szCs w:val="24"/>
              </w:rPr>
              <w:t>образовательных</w:t>
            </w:r>
            <w:proofErr w:type="gramEnd"/>
            <w:r w:rsidRPr="009C331F">
              <w:rPr>
                <w:sz w:val="24"/>
                <w:szCs w:val="24"/>
              </w:rPr>
              <w:t xml:space="preserve"> программы?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«в»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Соответствуют разработанные и утвержденные организацией, осуществляющей образовательную деятельность, образовательные программы требованиям частями 2 - 8 статьи 12 Федерального закона "Об </w:t>
            </w:r>
            <w:r w:rsidRPr="009C331F">
              <w:rPr>
                <w:sz w:val="24"/>
                <w:szCs w:val="24"/>
              </w:rPr>
              <w:lastRenderedPageBreak/>
              <w:t>образовании в Российской Федерации".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«в» пункта 7 Положения о лицензировании образовательной деятельности,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пунктом 2 части 3, частью 10 статьи 11, статьей 46 и статьей 50 Федерального закона "Об образовании в Российской Федерации".</w:t>
            </w:r>
            <w:proofErr w:type="gramEnd"/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В штат</w:t>
            </w:r>
            <w:r w:rsidR="004126B6" w:rsidRPr="009C331F">
              <w:rPr>
                <w:sz w:val="24"/>
                <w:szCs w:val="24"/>
              </w:rPr>
              <w:t xml:space="preserve"> лицензиата включены</w:t>
            </w:r>
            <w:r w:rsidRPr="009C331F">
              <w:rPr>
                <w:sz w:val="24"/>
                <w:szCs w:val="24"/>
              </w:rPr>
              <w:t xml:space="preserve"> все необходимые для осуществления образовательной деятельности педагогические работники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Педагогические работники привлекаются лицензиатом на законном основании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BB10D3">
        <w:trPr>
          <w:trHeight w:val="416"/>
        </w:trPr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Соответствуют ли педагогические работники лицензиата требованиям статьи 46 Федерального закона «Об образовании в Российской Федерации»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лицензиат в наличии в соответствии с пунктом 2 статьи 40 Федерального закона «О санитарно-эпидемиологическом благополучии населения» </w:t>
            </w:r>
            <w:proofErr w:type="gramStart"/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</w:t>
            </w:r>
            <w:proofErr w:type="gramEnd"/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соответствии санитарным правилам зданий, строений, сооружений, помещений, оборудования 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«д» пункта 7 Положения о лицензировании образовательной деятельности, утвержденного постановлением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 ли лицензиат образовательные программы с применением  исключительно электронного обучения, дистанционных образовательных технологий?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Созданы ли лицензиатом  условия для функционирования электронной информационно-образовательной среды,</w:t>
            </w:r>
            <w:r w:rsidR="004126B6" w:rsidRPr="009C331F">
              <w:rPr>
                <w:sz w:val="24"/>
                <w:szCs w:val="24"/>
              </w:rPr>
              <w:t xml:space="preserve"> </w:t>
            </w:r>
            <w:r w:rsidRPr="009C331F">
              <w:rPr>
                <w:sz w:val="24"/>
                <w:szCs w:val="24"/>
              </w:rPr>
              <w:t>а именно:</w:t>
            </w:r>
            <w:r w:rsidR="004126B6" w:rsidRPr="009C331F">
              <w:rPr>
                <w:sz w:val="24"/>
                <w:szCs w:val="24"/>
              </w:rPr>
              <w:t xml:space="preserve"> </w:t>
            </w:r>
            <w:r w:rsidRPr="009C331F">
              <w:rPr>
                <w:sz w:val="24"/>
                <w:szCs w:val="24"/>
              </w:rPr>
              <w:t>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При реализации образовательных программ с применением электронного обучения, дистанционных образовательных технологий организация лицензиатом обеспечена защита сведений, составляющих государственную или иную охраняемую законом тайну.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Реализует ли лицензиат образовательные программы с использованием сетевой формы реализации образовательных программ?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7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Имеет ли лицензиат договор о сетевой форме реализации образовательных программ в соответствии со статьей 15 Федерального закона «Об образовании в Российской Федерации» 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пункта 8 Положения о лицензировании образовательной деятельности, утвержденного постановлением Правительства Российской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A4" w:rsidRPr="009C331F" w:rsidRDefault="00455DA4" w:rsidP="009C331F">
      <w:pPr>
        <w:spacing w:line="240" w:lineRule="auto"/>
        <w:ind w:firstLine="709"/>
        <w:jc w:val="both"/>
        <w:rPr>
          <w:sz w:val="24"/>
          <w:szCs w:val="24"/>
        </w:rPr>
      </w:pPr>
    </w:p>
    <w:p w:rsidR="00BB10D3" w:rsidRPr="009C331F" w:rsidRDefault="00BB10D3" w:rsidP="009C331F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5920"/>
        <w:gridCol w:w="9957"/>
      </w:tblGrid>
      <w:tr w:rsidR="00BB10D3" w:rsidRPr="009C331F" w:rsidTr="008A63EF">
        <w:tc>
          <w:tcPr>
            <w:tcW w:w="5920" w:type="dxa"/>
          </w:tcPr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</w:tc>
        <w:tc>
          <w:tcPr>
            <w:tcW w:w="9957" w:type="dxa"/>
          </w:tcPr>
          <w:p w:rsidR="00BB10D3" w:rsidRPr="009C331F" w:rsidRDefault="00BB10D3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0D3" w:rsidRPr="009C331F" w:rsidTr="008A63EF">
        <w:tc>
          <w:tcPr>
            <w:tcW w:w="5920" w:type="dxa"/>
          </w:tcPr>
          <w:p w:rsidR="00BB10D3" w:rsidRPr="009C331F" w:rsidRDefault="00BB10D3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0D3" w:rsidRPr="009C331F" w:rsidRDefault="00BB10D3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7" w:type="dxa"/>
          </w:tcPr>
          <w:p w:rsidR="00BB10D3" w:rsidRPr="009C331F" w:rsidRDefault="00BB10D3" w:rsidP="009C331F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BB10D3" w:rsidRPr="009C331F" w:rsidRDefault="00BB10D3" w:rsidP="009C331F">
      <w:pPr>
        <w:spacing w:line="240" w:lineRule="auto"/>
        <w:ind w:firstLine="709"/>
        <w:jc w:val="both"/>
        <w:rPr>
          <w:sz w:val="24"/>
          <w:szCs w:val="24"/>
        </w:rPr>
      </w:pPr>
    </w:p>
    <w:sectPr w:rsidR="00BB10D3" w:rsidRPr="009C331F" w:rsidSect="00FC087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E" w:rsidRDefault="00122BBE" w:rsidP="00B54C91">
      <w:pPr>
        <w:spacing w:after="0" w:line="240" w:lineRule="auto"/>
      </w:pPr>
      <w:r>
        <w:separator/>
      </w:r>
    </w:p>
  </w:endnote>
  <w:endnote w:type="continuationSeparator" w:id="0">
    <w:p w:rsidR="00122BBE" w:rsidRDefault="00122BBE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6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D8C" w:rsidRPr="00B54C91" w:rsidRDefault="00694D8C" w:rsidP="00B54C91">
        <w:pPr>
          <w:pStyle w:val="a7"/>
          <w:jc w:val="right"/>
          <w:rPr>
            <w:rFonts w:ascii="Times New Roman" w:hAnsi="Times New Roman" w:cs="Times New Roman"/>
          </w:rPr>
        </w:pPr>
        <w:r w:rsidRPr="00B54C91">
          <w:rPr>
            <w:rFonts w:ascii="Times New Roman" w:hAnsi="Times New Roman" w:cs="Times New Roman"/>
          </w:rPr>
          <w:fldChar w:fldCharType="begin"/>
        </w:r>
        <w:r w:rsidRPr="00B54C91">
          <w:rPr>
            <w:rFonts w:ascii="Times New Roman" w:hAnsi="Times New Roman" w:cs="Times New Roman"/>
          </w:rPr>
          <w:instrText>PAGE   \* MERGEFORMAT</w:instrText>
        </w:r>
        <w:r w:rsidRPr="00B54C91">
          <w:rPr>
            <w:rFonts w:ascii="Times New Roman" w:hAnsi="Times New Roman" w:cs="Times New Roman"/>
          </w:rPr>
          <w:fldChar w:fldCharType="separate"/>
        </w:r>
        <w:r w:rsidR="00E50ACB">
          <w:rPr>
            <w:rFonts w:ascii="Times New Roman" w:hAnsi="Times New Roman" w:cs="Times New Roman"/>
            <w:noProof/>
          </w:rPr>
          <w:t>1</w:t>
        </w:r>
        <w:r w:rsidRPr="00B54C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E" w:rsidRDefault="00122BBE" w:rsidP="00B54C91">
      <w:pPr>
        <w:spacing w:after="0" w:line="240" w:lineRule="auto"/>
      </w:pPr>
      <w:r>
        <w:separator/>
      </w:r>
    </w:p>
  </w:footnote>
  <w:footnote w:type="continuationSeparator" w:id="0">
    <w:p w:rsidR="00122BBE" w:rsidRDefault="00122BBE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7"/>
    <w:multiLevelType w:val="hybridMultilevel"/>
    <w:tmpl w:val="C94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DC4"/>
    <w:multiLevelType w:val="hybridMultilevel"/>
    <w:tmpl w:val="364E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7AF"/>
    <w:multiLevelType w:val="hybridMultilevel"/>
    <w:tmpl w:val="2CF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3A2"/>
    <w:multiLevelType w:val="hybridMultilevel"/>
    <w:tmpl w:val="00CA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0C03"/>
    <w:multiLevelType w:val="hybridMultilevel"/>
    <w:tmpl w:val="E316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552"/>
    <w:multiLevelType w:val="hybridMultilevel"/>
    <w:tmpl w:val="B1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7699"/>
    <w:multiLevelType w:val="hybridMultilevel"/>
    <w:tmpl w:val="355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9AD"/>
    <w:multiLevelType w:val="hybridMultilevel"/>
    <w:tmpl w:val="116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957FA"/>
    <w:multiLevelType w:val="hybridMultilevel"/>
    <w:tmpl w:val="87CC3206"/>
    <w:lvl w:ilvl="0" w:tplc="2E26EA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EDF2E0E"/>
    <w:multiLevelType w:val="hybridMultilevel"/>
    <w:tmpl w:val="19D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12EC1"/>
    <w:rsid w:val="00066486"/>
    <w:rsid w:val="000878DB"/>
    <w:rsid w:val="00087D0B"/>
    <w:rsid w:val="00122BBE"/>
    <w:rsid w:val="001C00DF"/>
    <w:rsid w:val="00205C7F"/>
    <w:rsid w:val="002970CA"/>
    <w:rsid w:val="0029717C"/>
    <w:rsid w:val="002A2F23"/>
    <w:rsid w:val="002D0D48"/>
    <w:rsid w:val="0030078F"/>
    <w:rsid w:val="00322AFB"/>
    <w:rsid w:val="00326270"/>
    <w:rsid w:val="00351351"/>
    <w:rsid w:val="0036629E"/>
    <w:rsid w:val="00383815"/>
    <w:rsid w:val="003B1A32"/>
    <w:rsid w:val="003B56BC"/>
    <w:rsid w:val="003C07EC"/>
    <w:rsid w:val="003C32D2"/>
    <w:rsid w:val="004126B6"/>
    <w:rsid w:val="0041768C"/>
    <w:rsid w:val="00422CB4"/>
    <w:rsid w:val="00455DA4"/>
    <w:rsid w:val="004669F7"/>
    <w:rsid w:val="004A0F4B"/>
    <w:rsid w:val="00523BD7"/>
    <w:rsid w:val="00537B76"/>
    <w:rsid w:val="00594B4E"/>
    <w:rsid w:val="005A28DF"/>
    <w:rsid w:val="00681107"/>
    <w:rsid w:val="006845A4"/>
    <w:rsid w:val="00694D8C"/>
    <w:rsid w:val="00734B10"/>
    <w:rsid w:val="008C152C"/>
    <w:rsid w:val="008C6798"/>
    <w:rsid w:val="008D6967"/>
    <w:rsid w:val="008E2807"/>
    <w:rsid w:val="0090233C"/>
    <w:rsid w:val="009160F5"/>
    <w:rsid w:val="009445E1"/>
    <w:rsid w:val="00971BEE"/>
    <w:rsid w:val="009B032C"/>
    <w:rsid w:val="009C331F"/>
    <w:rsid w:val="009C4C56"/>
    <w:rsid w:val="009D7A8C"/>
    <w:rsid w:val="00AB683D"/>
    <w:rsid w:val="00AC372C"/>
    <w:rsid w:val="00B371F7"/>
    <w:rsid w:val="00B54C91"/>
    <w:rsid w:val="00B73287"/>
    <w:rsid w:val="00B833D9"/>
    <w:rsid w:val="00BB10D3"/>
    <w:rsid w:val="00BB5F97"/>
    <w:rsid w:val="00BD5CDD"/>
    <w:rsid w:val="00C1319F"/>
    <w:rsid w:val="00C32D07"/>
    <w:rsid w:val="00C60076"/>
    <w:rsid w:val="00CB62CB"/>
    <w:rsid w:val="00CD0C04"/>
    <w:rsid w:val="00CD5E28"/>
    <w:rsid w:val="00D740D6"/>
    <w:rsid w:val="00D82002"/>
    <w:rsid w:val="00E0244E"/>
    <w:rsid w:val="00E50ACB"/>
    <w:rsid w:val="00E570C7"/>
    <w:rsid w:val="00E820A8"/>
    <w:rsid w:val="00F2079B"/>
    <w:rsid w:val="00F84C17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5C8E-8847-4154-BEA7-D474A39F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Грак Денис Валерьевич</cp:lastModifiedBy>
  <cp:revision>23</cp:revision>
  <dcterms:created xsi:type="dcterms:W3CDTF">2021-02-25T05:01:00Z</dcterms:created>
  <dcterms:modified xsi:type="dcterms:W3CDTF">2021-06-28T02:38:00Z</dcterms:modified>
</cp:coreProperties>
</file>