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1B" w:rsidRPr="001315DA" w:rsidRDefault="00B25B1B" w:rsidP="00F033E4">
      <w:pPr>
        <w:spacing w:after="0" w:line="240" w:lineRule="auto"/>
        <w:rPr>
          <w:rFonts w:ascii="Times New Roman" w:hAnsi="Times New Roman" w:cs="Times New Roman"/>
          <w:b/>
          <w:color w:val="FF0000"/>
          <w:sz w:val="24"/>
          <w:szCs w:val="24"/>
        </w:rPr>
      </w:pPr>
    </w:p>
    <w:p w:rsidR="00B53E64" w:rsidRPr="00B53E64" w:rsidRDefault="00B53E64" w:rsidP="00873412">
      <w:pPr>
        <w:spacing w:after="0" w:line="240" w:lineRule="auto"/>
        <w:jc w:val="center"/>
        <w:rPr>
          <w:rFonts w:ascii="Times New Roman" w:hAnsi="Times New Roman" w:cs="Times New Roman"/>
          <w:b/>
          <w:color w:val="000000" w:themeColor="text1"/>
          <w:sz w:val="24"/>
          <w:szCs w:val="24"/>
        </w:rPr>
      </w:pPr>
      <w:bookmarkStart w:id="0" w:name="_GoBack"/>
      <w:r w:rsidRPr="00B53E64">
        <w:rPr>
          <w:rFonts w:ascii="Times New Roman" w:hAnsi="Times New Roman" w:cs="Times New Roman"/>
          <w:b/>
          <w:color w:val="000000" w:themeColor="text1"/>
          <w:sz w:val="24"/>
          <w:szCs w:val="24"/>
        </w:rPr>
        <w:t xml:space="preserve">Основные требования законодательства Российской Федерации </w:t>
      </w:r>
      <w:r w:rsidRPr="00B53E64">
        <w:rPr>
          <w:rFonts w:ascii="Times New Roman" w:hAnsi="Times New Roman" w:cs="Times New Roman"/>
          <w:b/>
          <w:color w:val="000000" w:themeColor="text1"/>
          <w:sz w:val="24"/>
          <w:szCs w:val="24"/>
        </w:rPr>
        <w:t>об образовании</w:t>
      </w:r>
    </w:p>
    <w:p w:rsidR="00612AD5" w:rsidRPr="00B53E64" w:rsidRDefault="00B53E64" w:rsidP="00873412">
      <w:pPr>
        <w:spacing w:after="0" w:line="240" w:lineRule="auto"/>
        <w:jc w:val="center"/>
        <w:rPr>
          <w:rFonts w:ascii="Times New Roman" w:hAnsi="Times New Roman" w:cs="Times New Roman"/>
          <w:b/>
          <w:sz w:val="24"/>
          <w:szCs w:val="24"/>
        </w:rPr>
      </w:pPr>
      <w:r w:rsidRPr="00B53E64">
        <w:rPr>
          <w:rFonts w:ascii="Times New Roman" w:hAnsi="Times New Roman" w:cs="Times New Roman"/>
          <w:b/>
          <w:color w:val="000000" w:themeColor="text1"/>
          <w:sz w:val="24"/>
          <w:szCs w:val="24"/>
        </w:rPr>
        <w:t xml:space="preserve">к </w:t>
      </w:r>
      <w:r w:rsidR="005A5F48" w:rsidRPr="00B53E64">
        <w:rPr>
          <w:rFonts w:ascii="Times New Roman" w:hAnsi="Times New Roman" w:cs="Times New Roman"/>
          <w:b/>
          <w:sz w:val="24"/>
          <w:szCs w:val="24"/>
        </w:rPr>
        <w:t xml:space="preserve">дошкольной </w:t>
      </w:r>
      <w:r w:rsidR="00873412" w:rsidRPr="00B53E64">
        <w:rPr>
          <w:rFonts w:ascii="Times New Roman" w:hAnsi="Times New Roman" w:cs="Times New Roman"/>
          <w:b/>
          <w:sz w:val="24"/>
          <w:szCs w:val="24"/>
        </w:rPr>
        <w:t xml:space="preserve">образовательной </w:t>
      </w:r>
      <w:r w:rsidR="005A5F48" w:rsidRPr="00B53E64">
        <w:rPr>
          <w:rFonts w:ascii="Times New Roman" w:hAnsi="Times New Roman" w:cs="Times New Roman"/>
          <w:b/>
          <w:sz w:val="24"/>
          <w:szCs w:val="24"/>
        </w:rPr>
        <w:t>организации</w:t>
      </w:r>
      <w:r w:rsidR="00B714C0" w:rsidRPr="00B53E64">
        <w:rPr>
          <w:rFonts w:ascii="Times New Roman" w:hAnsi="Times New Roman" w:cs="Times New Roman"/>
          <w:b/>
          <w:sz w:val="24"/>
          <w:szCs w:val="24"/>
        </w:rPr>
        <w:t xml:space="preserve"> </w:t>
      </w:r>
    </w:p>
    <w:p w:rsidR="000A284F" w:rsidRPr="00B53E64" w:rsidRDefault="000A284F" w:rsidP="00706B9D">
      <w:pPr>
        <w:tabs>
          <w:tab w:val="left" w:pos="14601"/>
        </w:tabs>
        <w:spacing w:after="0" w:line="240" w:lineRule="auto"/>
        <w:jc w:val="both"/>
        <w:rPr>
          <w:rFonts w:ascii="Times New Roman" w:hAnsi="Times New Roman" w:cs="Times New Roman"/>
          <w:b/>
          <w:sz w:val="24"/>
          <w:szCs w:val="24"/>
        </w:rPr>
      </w:pPr>
    </w:p>
    <w:bookmarkEnd w:id="0"/>
    <w:p w:rsidR="001B57AB" w:rsidRPr="001315DA" w:rsidRDefault="001B57AB" w:rsidP="00706B9D">
      <w:pPr>
        <w:tabs>
          <w:tab w:val="left" w:pos="14601"/>
        </w:tabs>
        <w:spacing w:after="0" w:line="240" w:lineRule="auto"/>
        <w:ind w:firstLine="709"/>
        <w:jc w:val="both"/>
        <w:rPr>
          <w:rFonts w:ascii="Times New Roman" w:hAnsi="Times New Roman" w:cs="Times New Roman"/>
          <w:sz w:val="24"/>
          <w:szCs w:val="24"/>
        </w:rPr>
      </w:pPr>
      <w:r w:rsidRPr="001315DA">
        <w:rPr>
          <w:rFonts w:ascii="Times New Roman" w:hAnsi="Times New Roman" w:cs="Times New Roman"/>
          <w:b/>
          <w:sz w:val="24"/>
          <w:szCs w:val="24"/>
        </w:rPr>
        <w:t>Дошкольное образование (далее – ДО)</w:t>
      </w:r>
      <w:r w:rsidRPr="001315DA">
        <w:rPr>
          <w:rFonts w:ascii="Times New Roman" w:hAnsi="Times New Roman" w:cs="Times New Roman"/>
          <w:sz w:val="24"/>
          <w:szCs w:val="24"/>
        </w:rPr>
        <w:t xml:space="preserve"> – уровень общего образования, поэтому требования, установленные к общему образованию относятся теперь </w:t>
      </w:r>
      <w:proofErr w:type="gramStart"/>
      <w:r w:rsidRPr="001315DA">
        <w:rPr>
          <w:rFonts w:ascii="Times New Roman" w:hAnsi="Times New Roman" w:cs="Times New Roman"/>
          <w:sz w:val="24"/>
          <w:szCs w:val="24"/>
        </w:rPr>
        <w:t>к</w:t>
      </w:r>
      <w:proofErr w:type="gramEnd"/>
      <w:r w:rsidRPr="001315DA">
        <w:rPr>
          <w:rFonts w:ascii="Times New Roman" w:hAnsi="Times New Roman" w:cs="Times New Roman"/>
          <w:sz w:val="24"/>
          <w:szCs w:val="24"/>
        </w:rPr>
        <w:t xml:space="preserve"> ДО, но</w:t>
      </w:r>
    </w:p>
    <w:p w:rsidR="001B57AB" w:rsidRPr="001315DA" w:rsidRDefault="001B57AB" w:rsidP="00706B9D">
      <w:pPr>
        <w:tabs>
          <w:tab w:val="left" w:pos="14601"/>
        </w:tabs>
        <w:spacing w:after="0" w:line="240" w:lineRule="auto"/>
        <w:ind w:firstLine="709"/>
        <w:jc w:val="both"/>
        <w:rPr>
          <w:rFonts w:ascii="Times New Roman" w:hAnsi="Times New Roman" w:cs="Times New Roman"/>
          <w:sz w:val="24"/>
          <w:szCs w:val="24"/>
        </w:rPr>
      </w:pPr>
      <w:proofErr w:type="gramStart"/>
      <w:r w:rsidRPr="001315DA">
        <w:rPr>
          <w:rFonts w:ascii="Times New Roman" w:hAnsi="Times New Roman" w:cs="Times New Roman"/>
          <w:sz w:val="24"/>
          <w:szCs w:val="24"/>
        </w:rPr>
        <w:t>ДО</w:t>
      </w:r>
      <w:proofErr w:type="gramEnd"/>
      <w:r w:rsidRPr="001315DA">
        <w:rPr>
          <w:rFonts w:ascii="Times New Roman" w:hAnsi="Times New Roman" w:cs="Times New Roman"/>
          <w:sz w:val="24"/>
          <w:szCs w:val="24"/>
        </w:rPr>
        <w:t xml:space="preserve"> – не является обязательным;</w:t>
      </w:r>
    </w:p>
    <w:p w:rsidR="001B57AB" w:rsidRPr="001315DA" w:rsidRDefault="001B57AB" w:rsidP="00706B9D">
      <w:pPr>
        <w:tabs>
          <w:tab w:val="left" w:pos="14601"/>
        </w:tabs>
        <w:spacing w:after="0" w:line="240" w:lineRule="auto"/>
        <w:ind w:firstLine="709"/>
        <w:jc w:val="both"/>
        <w:rPr>
          <w:rFonts w:ascii="Times New Roman" w:hAnsi="Times New Roman" w:cs="Times New Roman"/>
          <w:sz w:val="24"/>
          <w:szCs w:val="24"/>
        </w:rPr>
      </w:pPr>
      <w:r w:rsidRPr="001315DA">
        <w:rPr>
          <w:rFonts w:ascii="Times New Roman" w:hAnsi="Times New Roman" w:cs="Times New Roman"/>
          <w:sz w:val="24"/>
          <w:szCs w:val="24"/>
        </w:rPr>
        <w:t xml:space="preserve">программы </w:t>
      </w:r>
      <w:proofErr w:type="gramStart"/>
      <w:r w:rsidRPr="001315DA">
        <w:rPr>
          <w:rFonts w:ascii="Times New Roman" w:hAnsi="Times New Roman" w:cs="Times New Roman"/>
          <w:sz w:val="24"/>
          <w:szCs w:val="24"/>
        </w:rPr>
        <w:t>ДО</w:t>
      </w:r>
      <w:proofErr w:type="gramEnd"/>
      <w:r w:rsidRPr="001315DA">
        <w:rPr>
          <w:rFonts w:ascii="Times New Roman" w:hAnsi="Times New Roman" w:cs="Times New Roman"/>
          <w:sz w:val="24"/>
          <w:szCs w:val="24"/>
        </w:rPr>
        <w:t xml:space="preserve"> не аккредитуются;</w:t>
      </w:r>
    </w:p>
    <w:p w:rsidR="001B57AB" w:rsidRPr="001315DA" w:rsidRDefault="001B57AB" w:rsidP="00706B9D">
      <w:pPr>
        <w:tabs>
          <w:tab w:val="left" w:pos="14601"/>
        </w:tabs>
        <w:spacing w:after="0" w:line="240" w:lineRule="auto"/>
        <w:ind w:firstLine="709"/>
        <w:jc w:val="both"/>
        <w:rPr>
          <w:rFonts w:ascii="Times New Roman" w:hAnsi="Times New Roman" w:cs="Times New Roman"/>
          <w:sz w:val="24"/>
          <w:szCs w:val="24"/>
        </w:rPr>
      </w:pPr>
      <w:r w:rsidRPr="001315DA">
        <w:rPr>
          <w:rFonts w:ascii="Times New Roman" w:hAnsi="Times New Roman" w:cs="Times New Roman"/>
          <w:sz w:val="24"/>
          <w:szCs w:val="24"/>
        </w:rPr>
        <w:t xml:space="preserve">освоение программ </w:t>
      </w:r>
      <w:proofErr w:type="gramStart"/>
      <w:r w:rsidRPr="001315DA">
        <w:rPr>
          <w:rFonts w:ascii="Times New Roman" w:hAnsi="Times New Roman" w:cs="Times New Roman"/>
          <w:sz w:val="24"/>
          <w:szCs w:val="24"/>
        </w:rPr>
        <w:t>ДО</w:t>
      </w:r>
      <w:proofErr w:type="gramEnd"/>
      <w:r w:rsidRPr="001315DA">
        <w:rPr>
          <w:rFonts w:ascii="Times New Roman" w:hAnsi="Times New Roman" w:cs="Times New Roman"/>
          <w:sz w:val="24"/>
          <w:szCs w:val="24"/>
        </w:rPr>
        <w:t xml:space="preserve"> не сопровождается </w:t>
      </w:r>
      <w:proofErr w:type="gramStart"/>
      <w:r w:rsidRPr="001315DA">
        <w:rPr>
          <w:rFonts w:ascii="Times New Roman" w:hAnsi="Times New Roman" w:cs="Times New Roman"/>
          <w:sz w:val="24"/>
          <w:szCs w:val="24"/>
        </w:rPr>
        <w:t>проведением</w:t>
      </w:r>
      <w:proofErr w:type="gramEnd"/>
      <w:r w:rsidRPr="001315DA">
        <w:rPr>
          <w:rFonts w:ascii="Times New Roman" w:hAnsi="Times New Roman" w:cs="Times New Roman"/>
          <w:sz w:val="24"/>
          <w:szCs w:val="24"/>
        </w:rPr>
        <w:t xml:space="preserve"> промежуточной и итоговой аттестации, отсутствует обязательность педагогической диагностики усвоения программ детьми.</w:t>
      </w:r>
    </w:p>
    <w:p w:rsidR="001B57AB" w:rsidRPr="001315DA" w:rsidRDefault="001B57AB" w:rsidP="00706B9D">
      <w:pPr>
        <w:tabs>
          <w:tab w:val="left" w:pos="14601"/>
        </w:tabs>
        <w:spacing w:after="0" w:line="240" w:lineRule="auto"/>
        <w:ind w:firstLine="709"/>
        <w:jc w:val="both"/>
        <w:rPr>
          <w:rFonts w:ascii="Times New Roman" w:hAnsi="Times New Roman" w:cs="Times New Roman"/>
          <w:sz w:val="24"/>
          <w:szCs w:val="24"/>
        </w:rPr>
      </w:pPr>
      <w:r w:rsidRPr="001315DA">
        <w:rPr>
          <w:rFonts w:ascii="Times New Roman" w:hAnsi="Times New Roman" w:cs="Times New Roman"/>
          <w:sz w:val="24"/>
          <w:szCs w:val="24"/>
        </w:rPr>
        <w:t xml:space="preserve">Федеральный государственный образовательный стандарт дошкольного образования не является основой объективной оценки </w:t>
      </w:r>
      <w:proofErr w:type="gramStart"/>
      <w:r w:rsidRPr="001315DA">
        <w:rPr>
          <w:rFonts w:ascii="Times New Roman" w:hAnsi="Times New Roman" w:cs="Times New Roman"/>
          <w:sz w:val="24"/>
          <w:szCs w:val="24"/>
        </w:rPr>
        <w:t>соответствия</w:t>
      </w:r>
      <w:proofErr w:type="gramEnd"/>
      <w:r w:rsidRPr="001315DA">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B57AB" w:rsidRPr="001315DA" w:rsidRDefault="001B57AB" w:rsidP="00706B9D">
      <w:pPr>
        <w:tabs>
          <w:tab w:val="left" w:pos="14601"/>
        </w:tabs>
        <w:spacing w:after="0" w:line="240" w:lineRule="auto"/>
        <w:ind w:firstLine="709"/>
        <w:jc w:val="both"/>
        <w:rPr>
          <w:rFonts w:ascii="Times New Roman" w:hAnsi="Times New Roman" w:cs="Times New Roman"/>
          <w:sz w:val="24"/>
          <w:szCs w:val="24"/>
        </w:rPr>
      </w:pPr>
      <w:r w:rsidRPr="001315DA">
        <w:rPr>
          <w:rFonts w:ascii="Times New Roman" w:hAnsi="Times New Roman" w:cs="Times New Roman"/>
          <w:sz w:val="24"/>
          <w:szCs w:val="24"/>
        </w:rPr>
        <w:t xml:space="preserve">Недопустимо применение дисциплинарных взысканий в отношении лиц, осваивающих программ </w:t>
      </w:r>
      <w:proofErr w:type="gramStart"/>
      <w:r w:rsidRPr="001315DA">
        <w:rPr>
          <w:rFonts w:ascii="Times New Roman" w:hAnsi="Times New Roman" w:cs="Times New Roman"/>
          <w:sz w:val="24"/>
          <w:szCs w:val="24"/>
        </w:rPr>
        <w:t>ДО</w:t>
      </w:r>
      <w:proofErr w:type="gramEnd"/>
      <w:r w:rsidRPr="001315DA">
        <w:rPr>
          <w:rFonts w:ascii="Times New Roman" w:hAnsi="Times New Roman" w:cs="Times New Roman"/>
          <w:sz w:val="24"/>
          <w:szCs w:val="24"/>
        </w:rPr>
        <w:t>.</w:t>
      </w:r>
    </w:p>
    <w:p w:rsidR="00706B9D" w:rsidRPr="001315DA" w:rsidRDefault="00706B9D" w:rsidP="00706B9D">
      <w:pPr>
        <w:tabs>
          <w:tab w:val="left" w:pos="14601"/>
        </w:tabs>
        <w:spacing w:after="0" w:line="240" w:lineRule="auto"/>
        <w:ind w:firstLine="709"/>
        <w:jc w:val="both"/>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056"/>
        <w:gridCol w:w="3686"/>
      </w:tblGrid>
      <w:tr w:rsidR="001B57AB" w:rsidRPr="001315DA" w:rsidTr="001315DA">
        <w:trPr>
          <w:trHeight w:val="431"/>
        </w:trPr>
        <w:tc>
          <w:tcPr>
            <w:tcW w:w="534" w:type="dxa"/>
          </w:tcPr>
          <w:p w:rsidR="001B57AB" w:rsidRPr="001315DA" w:rsidRDefault="001B57AB" w:rsidP="001315DA">
            <w:pPr>
              <w:spacing w:after="0" w:line="240" w:lineRule="auto"/>
              <w:jc w:val="center"/>
              <w:rPr>
                <w:rFonts w:ascii="Times New Roman" w:hAnsi="Times New Roman" w:cs="Times New Roman"/>
                <w:sz w:val="24"/>
                <w:szCs w:val="24"/>
              </w:rPr>
            </w:pPr>
            <w:r w:rsidRPr="001315DA">
              <w:rPr>
                <w:rFonts w:ascii="Times New Roman" w:hAnsi="Times New Roman" w:cs="Times New Roman"/>
                <w:sz w:val="24"/>
                <w:szCs w:val="24"/>
              </w:rPr>
              <w:t>№ п\</w:t>
            </w:r>
            <w:proofErr w:type="gramStart"/>
            <w:r w:rsidRPr="001315DA">
              <w:rPr>
                <w:rFonts w:ascii="Times New Roman" w:hAnsi="Times New Roman" w:cs="Times New Roman"/>
                <w:sz w:val="24"/>
                <w:szCs w:val="24"/>
              </w:rPr>
              <w:t>п</w:t>
            </w:r>
            <w:proofErr w:type="gramEnd"/>
          </w:p>
        </w:tc>
        <w:tc>
          <w:tcPr>
            <w:tcW w:w="11056" w:type="dxa"/>
          </w:tcPr>
          <w:p w:rsidR="001B57AB" w:rsidRPr="001315DA" w:rsidRDefault="001B57AB" w:rsidP="001315DA">
            <w:pPr>
              <w:spacing w:after="0" w:line="240" w:lineRule="auto"/>
              <w:jc w:val="center"/>
              <w:rPr>
                <w:rFonts w:ascii="Times New Roman" w:hAnsi="Times New Roman" w:cs="Times New Roman"/>
                <w:sz w:val="24"/>
                <w:szCs w:val="24"/>
              </w:rPr>
            </w:pPr>
            <w:r w:rsidRPr="001315DA">
              <w:rPr>
                <w:rFonts w:ascii="Times New Roman" w:hAnsi="Times New Roman" w:cs="Times New Roman"/>
                <w:sz w:val="24"/>
                <w:szCs w:val="24"/>
              </w:rPr>
              <w:t>Содержание проверки</w:t>
            </w:r>
          </w:p>
        </w:tc>
        <w:tc>
          <w:tcPr>
            <w:tcW w:w="3686" w:type="dxa"/>
          </w:tcPr>
          <w:p w:rsidR="001B57AB" w:rsidRPr="001315DA" w:rsidRDefault="001B57AB" w:rsidP="0079476D">
            <w:pPr>
              <w:jc w:val="center"/>
              <w:rPr>
                <w:rFonts w:ascii="Times New Roman" w:hAnsi="Times New Roman" w:cs="Times New Roman"/>
                <w:b/>
                <w:sz w:val="24"/>
                <w:szCs w:val="24"/>
              </w:rPr>
            </w:pPr>
            <w:r w:rsidRPr="001315DA">
              <w:rPr>
                <w:rFonts w:ascii="Times New Roman" w:hAnsi="Times New Roman" w:cs="Times New Roman"/>
                <w:sz w:val="24"/>
                <w:szCs w:val="24"/>
              </w:rPr>
              <w:t>Правовое основание</w:t>
            </w:r>
          </w:p>
        </w:tc>
      </w:tr>
      <w:tr w:rsidR="001B57AB" w:rsidRPr="001315DA" w:rsidTr="006E7312">
        <w:tc>
          <w:tcPr>
            <w:tcW w:w="534"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w:t>
            </w:r>
          </w:p>
        </w:tc>
        <w:tc>
          <w:tcPr>
            <w:tcW w:w="11056" w:type="dxa"/>
          </w:tcPr>
          <w:p w:rsidR="001B57AB" w:rsidRPr="001315DA" w:rsidRDefault="001B57AB" w:rsidP="003D1413">
            <w:pPr>
              <w:suppressAutoHyphens/>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Проверк</w:t>
            </w:r>
            <w:r w:rsidR="00706B9D" w:rsidRPr="001315DA">
              <w:rPr>
                <w:rFonts w:ascii="Times New Roman" w:hAnsi="Times New Roman" w:cs="Times New Roman"/>
                <w:b/>
                <w:sz w:val="24"/>
                <w:szCs w:val="24"/>
              </w:rPr>
              <w:t xml:space="preserve">а </w:t>
            </w:r>
            <w:r w:rsidR="003C641E" w:rsidRPr="001315DA">
              <w:rPr>
                <w:rFonts w:ascii="Times New Roman" w:hAnsi="Times New Roman" w:cs="Times New Roman"/>
                <w:b/>
                <w:sz w:val="24"/>
                <w:szCs w:val="24"/>
              </w:rPr>
              <w:t>наличия лицензии</w:t>
            </w:r>
            <w:r w:rsidRPr="001315DA">
              <w:rPr>
                <w:rFonts w:ascii="Times New Roman" w:hAnsi="Times New Roman" w:cs="Times New Roman"/>
                <w:b/>
                <w:sz w:val="24"/>
                <w:szCs w:val="24"/>
              </w:rPr>
              <w:t xml:space="preserve"> на осуществление образовательной деятельности</w:t>
            </w:r>
            <w:r w:rsidR="00590A33" w:rsidRPr="001315DA">
              <w:rPr>
                <w:rFonts w:ascii="Times New Roman" w:hAnsi="Times New Roman" w:cs="Times New Roman"/>
                <w:b/>
                <w:sz w:val="24"/>
                <w:szCs w:val="24"/>
              </w:rPr>
              <w:t>:</w:t>
            </w:r>
            <w:r w:rsidRPr="001315DA">
              <w:rPr>
                <w:rFonts w:ascii="Times New Roman" w:hAnsi="Times New Roman" w:cs="Times New Roman"/>
                <w:b/>
                <w:sz w:val="24"/>
                <w:szCs w:val="24"/>
              </w:rPr>
              <w:t xml:space="preserve"> </w:t>
            </w:r>
          </w:p>
          <w:p w:rsidR="00590A33" w:rsidRPr="001315DA" w:rsidRDefault="00590A33" w:rsidP="003D1413">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Наличие в приложении к лицензии сведений о видах образования, об уровнях образования, о подвидах дополнительного образования, а</w:t>
            </w:r>
            <w:r w:rsidR="00706B9D" w:rsidRPr="001315DA">
              <w:rPr>
                <w:rFonts w:ascii="Times New Roman" w:hAnsi="Times New Roman" w:cs="Times New Roman"/>
                <w:sz w:val="24"/>
                <w:szCs w:val="24"/>
              </w:rPr>
              <w:t> </w:t>
            </w:r>
            <w:r w:rsidRPr="001315DA">
              <w:rPr>
                <w:rFonts w:ascii="Times New Roman" w:hAnsi="Times New Roman" w:cs="Times New Roman"/>
                <w:sz w:val="24"/>
                <w:szCs w:val="24"/>
              </w:rPr>
              <w:t>также адреса мест осуществления образовательной деятельности</w:t>
            </w:r>
          </w:p>
          <w:p w:rsidR="001B57AB" w:rsidRPr="001315DA" w:rsidRDefault="001B57AB" w:rsidP="001B57AB">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b/>
                <w:sz w:val="24"/>
                <w:szCs w:val="24"/>
              </w:rPr>
              <w:t>Дошкольная образовательная организация</w:t>
            </w:r>
            <w:r w:rsidRPr="001315DA">
              <w:rPr>
                <w:rFonts w:ascii="Times New Roman" w:hAnsi="Times New Roman" w:cs="Times New Roman"/>
                <w:sz w:val="24"/>
                <w:szCs w:val="24"/>
              </w:rPr>
              <w:t xml:space="preserve"> (далее – ДОО) может реализовывать  программы дошкольного образования и</w:t>
            </w:r>
            <w:r w:rsidR="00706B9D" w:rsidRPr="001315DA">
              <w:rPr>
                <w:rFonts w:ascii="Times New Roman" w:hAnsi="Times New Roman" w:cs="Times New Roman"/>
                <w:sz w:val="24"/>
                <w:szCs w:val="24"/>
              </w:rPr>
              <w:t> </w:t>
            </w:r>
            <w:r w:rsidRPr="001315DA">
              <w:rPr>
                <w:rFonts w:ascii="Times New Roman" w:hAnsi="Times New Roman" w:cs="Times New Roman"/>
                <w:sz w:val="24"/>
                <w:szCs w:val="24"/>
              </w:rPr>
              <w:t>дополнительные общеразвивающие программы, осуществлять присмотр и уход.</w:t>
            </w:r>
          </w:p>
          <w:p w:rsidR="001B57AB" w:rsidRPr="001315DA" w:rsidRDefault="001B57AB" w:rsidP="001B57AB">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b/>
                <w:sz w:val="24"/>
                <w:szCs w:val="24"/>
              </w:rPr>
              <w:t>Воспитанники</w:t>
            </w:r>
            <w:r w:rsidRPr="001315DA">
              <w:rPr>
                <w:rFonts w:ascii="Times New Roman" w:hAnsi="Times New Roman" w:cs="Times New Roman"/>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B57AB" w:rsidRPr="001315DA" w:rsidRDefault="001B57AB" w:rsidP="001B57AB">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В случае наличия в структуре дошкольной организации </w:t>
            </w:r>
            <w:r w:rsidRPr="001315DA">
              <w:rPr>
                <w:rFonts w:ascii="Times New Roman" w:hAnsi="Times New Roman" w:cs="Times New Roman"/>
                <w:b/>
                <w:sz w:val="24"/>
                <w:szCs w:val="24"/>
              </w:rPr>
              <w:t>только</w:t>
            </w:r>
            <w:r w:rsidRPr="001315DA">
              <w:rPr>
                <w:rFonts w:ascii="Times New Roman" w:hAnsi="Times New Roman" w:cs="Times New Roman"/>
                <w:sz w:val="24"/>
                <w:szCs w:val="24"/>
              </w:rPr>
              <w:t xml:space="preserve"> групп присмотра и ухода за детьми без реализации основной общеобразовательной программы, иных программ – </w:t>
            </w:r>
            <w:r w:rsidRPr="001315DA">
              <w:rPr>
                <w:rFonts w:ascii="Times New Roman" w:hAnsi="Times New Roman" w:cs="Times New Roman"/>
                <w:b/>
                <w:sz w:val="24"/>
                <w:szCs w:val="24"/>
              </w:rPr>
              <w:t xml:space="preserve">лицензия </w:t>
            </w:r>
            <w:r w:rsidR="006E7312" w:rsidRPr="001315DA">
              <w:rPr>
                <w:rFonts w:ascii="Times New Roman" w:hAnsi="Times New Roman" w:cs="Times New Roman"/>
                <w:b/>
                <w:sz w:val="24"/>
                <w:szCs w:val="24"/>
              </w:rPr>
              <w:t xml:space="preserve">на осуществление образовательной деятельности </w:t>
            </w:r>
            <w:r w:rsidRPr="001315DA">
              <w:rPr>
                <w:rFonts w:ascii="Times New Roman" w:hAnsi="Times New Roman" w:cs="Times New Roman"/>
                <w:b/>
                <w:sz w:val="24"/>
                <w:szCs w:val="24"/>
              </w:rPr>
              <w:t>не требуется</w:t>
            </w:r>
          </w:p>
          <w:p w:rsidR="001B57AB" w:rsidRPr="001315DA" w:rsidRDefault="001B57AB" w:rsidP="001B57AB">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b/>
                <w:sz w:val="24"/>
                <w:szCs w:val="24"/>
              </w:rPr>
              <w:t>Присмотр и уход за детьми</w:t>
            </w:r>
            <w:r w:rsidRPr="001315DA">
              <w:rPr>
                <w:rFonts w:ascii="Times New Roman" w:hAnsi="Times New Roman" w:cs="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1B57AB" w:rsidRPr="001315DA" w:rsidRDefault="001B57AB" w:rsidP="001B57AB">
            <w:pPr>
              <w:suppressAutoHyphens/>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Примечание:</w:t>
            </w:r>
          </w:p>
          <w:p w:rsidR="001B57AB" w:rsidRPr="001315DA" w:rsidRDefault="001B57AB" w:rsidP="00C534A7">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Программы дошкольного образования могут реализовывать ДОО (государственные, муниципальные, частные организации), все</w:t>
            </w:r>
            <w:r w:rsidR="00706B9D" w:rsidRPr="001315DA">
              <w:rPr>
                <w:rFonts w:ascii="Times New Roman" w:hAnsi="Times New Roman" w:cs="Times New Roman"/>
                <w:sz w:val="24"/>
                <w:szCs w:val="24"/>
              </w:rPr>
              <w:t> </w:t>
            </w:r>
            <w:r w:rsidRPr="001315DA">
              <w:rPr>
                <w:rFonts w:ascii="Times New Roman" w:hAnsi="Times New Roman" w:cs="Times New Roman"/>
                <w:sz w:val="24"/>
                <w:szCs w:val="24"/>
              </w:rPr>
              <w:t xml:space="preserve">образовательные организации (кроме организаций дополнительного профессионального образования), все организации, осуществляющие обучение (кроме научных организаций), в </w:t>
            </w:r>
            <w:proofErr w:type="spellStart"/>
            <w:r w:rsidRPr="001315DA">
              <w:rPr>
                <w:rFonts w:ascii="Times New Roman" w:hAnsi="Times New Roman" w:cs="Times New Roman"/>
                <w:sz w:val="24"/>
                <w:szCs w:val="24"/>
              </w:rPr>
              <w:t>т.ч</w:t>
            </w:r>
            <w:proofErr w:type="spellEnd"/>
            <w:r w:rsidRPr="001315DA">
              <w:rPr>
                <w:rFonts w:ascii="Times New Roman" w:hAnsi="Times New Roman" w:cs="Times New Roman"/>
                <w:sz w:val="24"/>
                <w:szCs w:val="24"/>
              </w:rPr>
              <w:t xml:space="preserve">. организации, осуществляющие лечение, оздоровление и (или) отдых, организации, </w:t>
            </w:r>
            <w:r w:rsidRPr="001315DA">
              <w:rPr>
                <w:rFonts w:ascii="Times New Roman" w:hAnsi="Times New Roman" w:cs="Times New Roman"/>
                <w:sz w:val="24"/>
                <w:szCs w:val="24"/>
              </w:rPr>
              <w:lastRenderedPageBreak/>
              <w:t xml:space="preserve">осуществляющие социальное обслуживание, иные юридические лица и индивидуальные предприниматели (лицензия индивидуальными предпринимателями </w:t>
            </w:r>
            <w:proofErr w:type="spellStart"/>
            <w:r w:rsidRPr="001315DA">
              <w:rPr>
                <w:rFonts w:ascii="Times New Roman" w:hAnsi="Times New Roman" w:cs="Times New Roman"/>
                <w:sz w:val="24"/>
                <w:szCs w:val="24"/>
              </w:rPr>
              <w:t>д.б</w:t>
            </w:r>
            <w:proofErr w:type="spellEnd"/>
            <w:r w:rsidRPr="001315DA">
              <w:rPr>
                <w:rFonts w:ascii="Times New Roman" w:hAnsi="Times New Roman" w:cs="Times New Roman"/>
                <w:sz w:val="24"/>
                <w:szCs w:val="24"/>
              </w:rPr>
              <w:t>. получена до 01.01.2014, в случае если они осуществляют образовательную деятельность</w:t>
            </w:r>
            <w:proofErr w:type="gramEnd"/>
            <w:r w:rsidRPr="001315DA">
              <w:rPr>
                <w:rFonts w:ascii="Times New Roman" w:hAnsi="Times New Roman" w:cs="Times New Roman"/>
                <w:sz w:val="24"/>
                <w:szCs w:val="24"/>
              </w:rPr>
              <w:t xml:space="preserve"> с</w:t>
            </w:r>
            <w:r w:rsidR="00706B9D" w:rsidRPr="001315DA">
              <w:rPr>
                <w:rFonts w:ascii="Times New Roman" w:hAnsi="Times New Roman" w:cs="Times New Roman"/>
                <w:sz w:val="24"/>
                <w:szCs w:val="24"/>
              </w:rPr>
              <w:t> </w:t>
            </w:r>
            <w:r w:rsidRPr="001315DA">
              <w:rPr>
                <w:rFonts w:ascii="Times New Roman" w:hAnsi="Times New Roman" w:cs="Times New Roman"/>
                <w:sz w:val="24"/>
                <w:szCs w:val="24"/>
              </w:rPr>
              <w:t>привлечением педагогических работников).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tc>
        <w:tc>
          <w:tcPr>
            <w:tcW w:w="3686" w:type="dxa"/>
          </w:tcPr>
          <w:p w:rsidR="001B57AB" w:rsidRPr="001315DA" w:rsidRDefault="001B57AB" w:rsidP="00173373">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 xml:space="preserve">ч.4 ст.10 </w:t>
            </w:r>
          </w:p>
          <w:p w:rsidR="001B57AB" w:rsidRPr="001315DA" w:rsidRDefault="001B57AB" w:rsidP="00173373">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п.1 ч.2 ст.23</w:t>
            </w:r>
          </w:p>
          <w:p w:rsidR="001B57AB" w:rsidRPr="001315DA" w:rsidRDefault="001B57AB" w:rsidP="00173373">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ч.1 ст.91</w:t>
            </w:r>
          </w:p>
          <w:p w:rsidR="001B57AB" w:rsidRPr="001315DA" w:rsidRDefault="001B57AB" w:rsidP="00173373">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ч.4 ст.22</w:t>
            </w:r>
          </w:p>
          <w:p w:rsidR="001B57AB" w:rsidRPr="001315DA" w:rsidRDefault="001B57AB" w:rsidP="00173373">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ч.3,п.5 ст.31, ст.32, ст.33 Федерального закона от 29.12.2012 № 273-ФЗ «Об образовании в Российской Федерации» (далее – ФЗ № 273)</w:t>
            </w:r>
          </w:p>
          <w:p w:rsidR="001B57AB" w:rsidRPr="001315DA" w:rsidRDefault="001B57AB" w:rsidP="00173373">
            <w:pPr>
              <w:suppressAutoHyphens/>
              <w:spacing w:after="0" w:line="240" w:lineRule="auto"/>
              <w:jc w:val="both"/>
              <w:rPr>
                <w:rFonts w:ascii="Times New Roman" w:hAnsi="Times New Roman" w:cs="Times New Roman"/>
                <w:sz w:val="24"/>
                <w:szCs w:val="24"/>
              </w:rPr>
            </w:pPr>
          </w:p>
        </w:tc>
      </w:tr>
      <w:tr w:rsidR="001B57AB" w:rsidRPr="001315DA" w:rsidTr="006E7312">
        <w:trPr>
          <w:trHeight w:val="2383"/>
        </w:trPr>
        <w:tc>
          <w:tcPr>
            <w:tcW w:w="534"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2</w:t>
            </w:r>
          </w:p>
        </w:tc>
        <w:tc>
          <w:tcPr>
            <w:tcW w:w="11056" w:type="dxa"/>
          </w:tcPr>
          <w:p w:rsidR="001B57AB" w:rsidRPr="001315DA" w:rsidRDefault="001B57AB" w:rsidP="003413C4">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 xml:space="preserve">Наличие в уставе положений в соответствии с требований ФЗ № 273 «Об образовании в РФ» </w:t>
            </w:r>
          </w:p>
          <w:p w:rsidR="001B57AB" w:rsidRPr="001315DA" w:rsidRDefault="001B57AB" w:rsidP="005A0D51">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В уставе: (</w:t>
            </w:r>
            <w:proofErr w:type="spellStart"/>
            <w:r w:rsidRPr="001315DA">
              <w:rPr>
                <w:rFonts w:ascii="Times New Roman" w:hAnsi="Times New Roman" w:cs="Times New Roman"/>
                <w:b/>
                <w:sz w:val="24"/>
                <w:szCs w:val="24"/>
              </w:rPr>
              <w:t>д.б</w:t>
            </w:r>
            <w:proofErr w:type="spellEnd"/>
            <w:r w:rsidRPr="001315DA">
              <w:rPr>
                <w:rFonts w:ascii="Times New Roman" w:hAnsi="Times New Roman" w:cs="Times New Roman"/>
                <w:b/>
                <w:sz w:val="24"/>
                <w:szCs w:val="24"/>
              </w:rPr>
              <w:t xml:space="preserve">. </w:t>
            </w:r>
            <w:proofErr w:type="gramStart"/>
            <w:r w:rsidRPr="001315DA">
              <w:rPr>
                <w:rFonts w:ascii="Times New Roman" w:hAnsi="Times New Roman" w:cs="Times New Roman"/>
                <w:b/>
                <w:sz w:val="24"/>
                <w:szCs w:val="24"/>
              </w:rPr>
              <w:t>приведен</w:t>
            </w:r>
            <w:proofErr w:type="gramEnd"/>
            <w:r w:rsidRPr="001315DA">
              <w:rPr>
                <w:rFonts w:ascii="Times New Roman" w:hAnsi="Times New Roman" w:cs="Times New Roman"/>
                <w:b/>
                <w:sz w:val="24"/>
                <w:szCs w:val="24"/>
              </w:rPr>
              <w:t xml:space="preserve"> до 01.01.2016)</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w:t>
            </w:r>
            <w:r w:rsidRPr="001315DA">
              <w:rPr>
                <w:rFonts w:ascii="Times New Roman" w:hAnsi="Times New Roman" w:cs="Times New Roman"/>
                <w:sz w:val="24"/>
                <w:szCs w:val="24"/>
              </w:rPr>
              <w:tab/>
              <w:t>тип образовательной организации;</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2)</w:t>
            </w:r>
            <w:r w:rsidRPr="001315DA">
              <w:rPr>
                <w:rFonts w:ascii="Times New Roman" w:hAnsi="Times New Roman" w:cs="Times New Roman"/>
                <w:sz w:val="24"/>
                <w:szCs w:val="24"/>
              </w:rPr>
              <w:tab/>
              <w:t>учредитель или учредители образовательной организации;</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3)</w:t>
            </w:r>
            <w:r w:rsidRPr="001315DA">
              <w:rPr>
                <w:rFonts w:ascii="Times New Roman" w:hAnsi="Times New Roman" w:cs="Times New Roman"/>
                <w:sz w:val="24"/>
                <w:szCs w:val="24"/>
              </w:rPr>
              <w:tab/>
              <w:t>виды реализуемых образовательных программ с указанием уровня образования и (или) направленности;</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4)</w:t>
            </w:r>
            <w:r w:rsidRPr="001315DA">
              <w:rPr>
                <w:rFonts w:ascii="Times New Roman" w:hAnsi="Times New Roman" w:cs="Times New Roman"/>
                <w:sz w:val="24"/>
                <w:szCs w:val="24"/>
              </w:rPr>
              <w:tab/>
              <w:t>структура и компетенция органов управления образовательной организации, порядок их формирования и сроки полномочий;</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5)</w:t>
            </w:r>
            <w:r w:rsidRPr="001315DA">
              <w:rPr>
                <w:rFonts w:ascii="Times New Roman" w:hAnsi="Times New Roman" w:cs="Times New Roman"/>
                <w:sz w:val="24"/>
                <w:szCs w:val="24"/>
              </w:rPr>
              <w:tab/>
              <w:t xml:space="preserve">порядок участия </w:t>
            </w:r>
            <w:proofErr w:type="gramStart"/>
            <w:r w:rsidRPr="001315DA">
              <w:rPr>
                <w:rFonts w:ascii="Times New Roman" w:hAnsi="Times New Roman" w:cs="Times New Roman"/>
                <w:sz w:val="24"/>
                <w:szCs w:val="24"/>
              </w:rPr>
              <w:t>обучающихся</w:t>
            </w:r>
            <w:proofErr w:type="gramEnd"/>
            <w:r w:rsidRPr="001315DA">
              <w:rPr>
                <w:rFonts w:ascii="Times New Roman" w:hAnsi="Times New Roman" w:cs="Times New Roman"/>
                <w:sz w:val="24"/>
                <w:szCs w:val="24"/>
              </w:rPr>
              <w:t xml:space="preserve"> в управлении образовательной организацией;</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6)</w:t>
            </w:r>
            <w:r w:rsidRPr="001315DA">
              <w:rPr>
                <w:rFonts w:ascii="Times New Roman" w:hAnsi="Times New Roman" w:cs="Times New Roman"/>
                <w:sz w:val="24"/>
                <w:szCs w:val="24"/>
              </w:rPr>
              <w:tab/>
              <w:t>порядок принятия локальных нормативных актов,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7)</w:t>
            </w:r>
            <w:r w:rsidRPr="001315DA">
              <w:rPr>
                <w:rFonts w:ascii="Times New Roman" w:hAnsi="Times New Roman" w:cs="Times New Roman"/>
                <w:sz w:val="24"/>
                <w:szCs w:val="24"/>
              </w:rPr>
              <w:tab/>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8)</w:t>
            </w:r>
            <w:r w:rsidRPr="001315DA">
              <w:rPr>
                <w:rFonts w:ascii="Times New Roman" w:hAnsi="Times New Roman" w:cs="Times New Roman"/>
                <w:sz w:val="24"/>
                <w:szCs w:val="24"/>
              </w:rPr>
              <w:tab/>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9) наличие коллегиальных органов управления, к которым относятся общее собрание (конференция) работников и обучающихся образовательной организации,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w:t>
            </w:r>
          </w:p>
          <w:p w:rsidR="001B57AB" w:rsidRPr="001315DA" w:rsidRDefault="001B57AB" w:rsidP="005A0D51">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10) права, обязанности и ответственность работников образовательных организаций, занимающих должности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B57AB" w:rsidRPr="001315DA" w:rsidRDefault="001B57AB" w:rsidP="00706B9D">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11) форма принятия участия в управлении организацией, осуществляющей образовательную деятельность</w:t>
            </w:r>
          </w:p>
        </w:tc>
        <w:tc>
          <w:tcPr>
            <w:tcW w:w="3686" w:type="dxa"/>
          </w:tcPr>
          <w:p w:rsidR="001B57AB" w:rsidRPr="001315DA" w:rsidRDefault="001B57AB" w:rsidP="00D1266F">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ч. 2 ст. 25, ч. 4,5 ст. 26, ч. 4 ст. 27, ч. 1 ст. 30, п. 17 ч. 1 ст. 34, п. 7 ч. 3 ст. 44, п. 9 ч. 3 ст. 47, ч. 1 ст. 51, ч. 3 ст. 52  ФЗ № 273</w:t>
            </w:r>
            <w:proofErr w:type="gramEnd"/>
          </w:p>
        </w:tc>
      </w:tr>
      <w:tr w:rsidR="001B57AB" w:rsidRPr="001315DA" w:rsidTr="006E7312">
        <w:tc>
          <w:tcPr>
            <w:tcW w:w="534"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3</w:t>
            </w:r>
          </w:p>
        </w:tc>
        <w:tc>
          <w:tcPr>
            <w:tcW w:w="11056" w:type="dxa"/>
          </w:tcPr>
          <w:p w:rsidR="001B57AB" w:rsidRPr="001315DA" w:rsidRDefault="001B57AB" w:rsidP="008F6840">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 xml:space="preserve">Соблюдение порядка принятия локальных нормативных актов, содержащих нормы, </w:t>
            </w:r>
            <w:r w:rsidRPr="001315DA">
              <w:rPr>
                <w:rFonts w:ascii="Times New Roman" w:hAnsi="Times New Roman" w:cs="Times New Roman"/>
                <w:b/>
                <w:sz w:val="24"/>
                <w:szCs w:val="24"/>
              </w:rPr>
              <w:lastRenderedPageBreak/>
              <w:t>регулирующие образовательные отношения, в пределах своей компетенции, закрепленного действующим законом,  уставом.</w:t>
            </w:r>
          </w:p>
          <w:p w:rsidR="001B57AB" w:rsidRPr="001315DA" w:rsidRDefault="001B57AB" w:rsidP="004645D8">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При принятии локальных нормативных актов, затрагивающих права воспитанников и работников образовательной организации, учитывается мнение советов родителей</w:t>
            </w:r>
          </w:p>
        </w:tc>
        <w:tc>
          <w:tcPr>
            <w:tcW w:w="3686" w:type="dxa"/>
          </w:tcPr>
          <w:p w:rsidR="001B57AB" w:rsidRPr="001315DA" w:rsidRDefault="001B57AB" w:rsidP="009351D2">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ч.1 ст.30</w:t>
            </w:r>
          </w:p>
          <w:p w:rsidR="001B57AB" w:rsidRPr="001315DA" w:rsidRDefault="001B57AB" w:rsidP="009351D2">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ч.3 ст.30</w:t>
            </w:r>
          </w:p>
          <w:p w:rsidR="001B57AB" w:rsidRPr="001315DA" w:rsidRDefault="001B57AB" w:rsidP="009351D2">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ч.4 ст.30 ФЗ № 273</w:t>
            </w:r>
          </w:p>
        </w:tc>
      </w:tr>
      <w:tr w:rsidR="001B57AB" w:rsidRPr="001315DA" w:rsidTr="006E7312">
        <w:trPr>
          <w:trHeight w:val="274"/>
        </w:trPr>
        <w:tc>
          <w:tcPr>
            <w:tcW w:w="534"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4</w:t>
            </w:r>
          </w:p>
        </w:tc>
        <w:tc>
          <w:tcPr>
            <w:tcW w:w="11056" w:type="dxa"/>
          </w:tcPr>
          <w:p w:rsidR="001B57AB" w:rsidRPr="001315DA" w:rsidRDefault="001B57AB" w:rsidP="008F6840">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Наличие локальных нормативных актов по основным вопросам организации и осуществления образовательной деятельности.</w:t>
            </w:r>
          </w:p>
          <w:p w:rsidR="003C641E" w:rsidRPr="001315DA" w:rsidRDefault="001B57AB" w:rsidP="00C90AF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w:t>
            </w:r>
            <w:r w:rsidR="00706B9D" w:rsidRPr="001315DA">
              <w:rPr>
                <w:rFonts w:ascii="Times New Roman" w:hAnsi="Times New Roman" w:cs="Times New Roman"/>
                <w:sz w:val="24"/>
                <w:szCs w:val="24"/>
              </w:rPr>
              <w:t>:</w:t>
            </w:r>
          </w:p>
          <w:p w:rsidR="001B57AB" w:rsidRPr="001315DA" w:rsidRDefault="003C641E" w:rsidP="00C90AF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правила приема;</w:t>
            </w:r>
            <w:r w:rsidR="001B57AB" w:rsidRPr="001315DA">
              <w:rPr>
                <w:rFonts w:ascii="Times New Roman" w:hAnsi="Times New Roman" w:cs="Times New Roman"/>
                <w:sz w:val="24"/>
                <w:szCs w:val="24"/>
              </w:rPr>
              <w:t xml:space="preserve"> </w:t>
            </w:r>
          </w:p>
          <w:p w:rsidR="001B57AB" w:rsidRPr="001315DA" w:rsidRDefault="001B57AB" w:rsidP="00C90AF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режим занятий (образовательной деятельности) воспитанников;</w:t>
            </w:r>
          </w:p>
          <w:p w:rsidR="001B57AB" w:rsidRPr="001315DA" w:rsidRDefault="001B57AB" w:rsidP="00C90AF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B57AB" w:rsidRPr="001315DA" w:rsidRDefault="001B57AB" w:rsidP="00C90AF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основания и порядок снижения стоимости платных образовательных услуг;</w:t>
            </w:r>
          </w:p>
          <w:p w:rsidR="001B57AB" w:rsidRPr="001315DA" w:rsidRDefault="001B57AB" w:rsidP="00C90AF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1B57AB" w:rsidRPr="001315DA" w:rsidRDefault="001B57AB" w:rsidP="004645D8">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B57AB" w:rsidRPr="001315DA" w:rsidRDefault="001B57AB" w:rsidP="004645D8">
            <w:pPr>
              <w:spacing w:after="0" w:line="240" w:lineRule="auto"/>
              <w:jc w:val="both"/>
              <w:rPr>
                <w:rFonts w:ascii="Times New Roman" w:hAnsi="Times New Roman" w:cs="Times New Roman"/>
                <w:b/>
                <w:sz w:val="24"/>
                <w:szCs w:val="24"/>
              </w:rPr>
            </w:pPr>
            <w:r w:rsidRPr="001315DA">
              <w:rPr>
                <w:rFonts w:ascii="Times New Roman" w:hAnsi="Times New Roman" w:cs="Times New Roman"/>
                <w:sz w:val="24"/>
                <w:szCs w:val="24"/>
              </w:rPr>
              <w:t>Дополнительно проверяем наличие ЛНА, предусмотренных ч.2 ст.30 (правила приема воспитанников; режим занятий (образовательной деятельности) воспитанников;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на официальном сайте</w:t>
            </w:r>
          </w:p>
        </w:tc>
        <w:tc>
          <w:tcPr>
            <w:tcW w:w="3686" w:type="dxa"/>
          </w:tcPr>
          <w:p w:rsidR="001B57AB" w:rsidRPr="001315DA" w:rsidRDefault="001B57AB" w:rsidP="009351D2">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ч.2, ч 3 ст.30</w:t>
            </w:r>
          </w:p>
          <w:p w:rsidR="001B57AB" w:rsidRPr="001315DA" w:rsidRDefault="001B57AB" w:rsidP="009351D2">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ч.6 ст.45 ФЗ № 273</w:t>
            </w:r>
          </w:p>
          <w:p w:rsidR="001B57AB" w:rsidRPr="001315DA" w:rsidRDefault="001B57AB" w:rsidP="009351D2">
            <w:pPr>
              <w:suppressAutoHyphens/>
              <w:spacing w:after="0" w:line="240" w:lineRule="auto"/>
              <w:jc w:val="both"/>
              <w:rPr>
                <w:rFonts w:ascii="Times New Roman" w:hAnsi="Times New Roman" w:cs="Times New Roman"/>
                <w:sz w:val="24"/>
                <w:szCs w:val="24"/>
              </w:rPr>
            </w:pPr>
          </w:p>
        </w:tc>
      </w:tr>
      <w:tr w:rsidR="001B57AB" w:rsidRPr="001315DA" w:rsidTr="006E7312">
        <w:trPr>
          <w:trHeight w:val="5954"/>
        </w:trPr>
        <w:tc>
          <w:tcPr>
            <w:tcW w:w="534"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5</w:t>
            </w:r>
          </w:p>
        </w:tc>
        <w:tc>
          <w:tcPr>
            <w:tcW w:w="11056" w:type="dxa"/>
          </w:tcPr>
          <w:p w:rsidR="001B57AB" w:rsidRPr="001315DA" w:rsidRDefault="001B57AB" w:rsidP="00AA4109">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Соблюдение порядка приема в ДОО.</w:t>
            </w:r>
            <w:r w:rsidRPr="001315DA">
              <w:rPr>
                <w:rFonts w:ascii="Times New Roman" w:hAnsi="Times New Roman" w:cs="Times New Roman"/>
                <w:sz w:val="24"/>
                <w:szCs w:val="24"/>
              </w:rPr>
              <w:t xml:space="preserve"> </w:t>
            </w:r>
            <w:r w:rsidRPr="001315DA">
              <w:rPr>
                <w:rFonts w:ascii="Times New Roman" w:hAnsi="Times New Roman" w:cs="Times New Roman"/>
                <w:b/>
                <w:sz w:val="24"/>
                <w:szCs w:val="24"/>
              </w:rPr>
              <w:t>Наличие договоров об образовании (обязательное требование)</w:t>
            </w:r>
            <w:r w:rsidRPr="001315DA">
              <w:rPr>
                <w:rFonts w:ascii="Times New Roman" w:hAnsi="Times New Roman" w:cs="Times New Roman"/>
                <w:sz w:val="24"/>
                <w:szCs w:val="24"/>
              </w:rPr>
              <w:t xml:space="preserve">. </w:t>
            </w:r>
            <w:r w:rsidRPr="001315DA">
              <w:rPr>
                <w:rFonts w:ascii="Times New Roman" w:hAnsi="Times New Roman" w:cs="Times New Roman"/>
                <w:b/>
                <w:sz w:val="24"/>
                <w:szCs w:val="24"/>
              </w:rPr>
              <w:t>Соответствие содержания договоров действующему законодательству, отсутствие ограничений установленных законом прав сторон:</w:t>
            </w:r>
          </w:p>
          <w:p w:rsidR="001B57AB" w:rsidRPr="001315DA" w:rsidRDefault="00706B9D" w:rsidP="001315DA">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в</w:t>
            </w:r>
            <w:r w:rsidR="001B57AB" w:rsidRPr="001315DA">
              <w:rPr>
                <w:rFonts w:ascii="Times New Roman" w:hAnsi="Times New Roman" w:cs="Times New Roman"/>
                <w:sz w:val="24"/>
                <w:szCs w:val="24"/>
              </w:rPr>
              <w:t xml:space="preserve"> случае приема на </w:t>
            </w:r>
            <w:proofErr w:type="gramStart"/>
            <w:r w:rsidR="001B57AB" w:rsidRPr="001315DA">
              <w:rPr>
                <w:rFonts w:ascii="Times New Roman" w:hAnsi="Times New Roman" w:cs="Times New Roman"/>
                <w:sz w:val="24"/>
                <w:szCs w:val="24"/>
              </w:rPr>
              <w:t>обучение по</w:t>
            </w:r>
            <w:proofErr w:type="gramEnd"/>
            <w:r w:rsidR="001B57AB" w:rsidRPr="001315DA">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B57AB" w:rsidRPr="001315DA" w:rsidRDefault="001B57AB" w:rsidP="001315DA">
            <w:pPr>
              <w:pStyle w:val="2"/>
              <w:spacing w:after="0" w:line="240" w:lineRule="auto"/>
              <w:ind w:left="0"/>
              <w:jc w:val="both"/>
              <w:rPr>
                <w:rFonts w:eastAsiaTheme="minorHAnsi"/>
                <w:sz w:val="24"/>
                <w:szCs w:val="24"/>
                <w:lang w:eastAsia="en-US"/>
              </w:rPr>
            </w:pPr>
            <w:r w:rsidRPr="001315DA">
              <w:rPr>
                <w:sz w:val="24"/>
                <w:szCs w:val="24"/>
              </w:rPr>
              <w:t>Организация, осуществляющая образовательную деятельность, обязана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B57AB" w:rsidRPr="001315DA" w:rsidRDefault="001B57AB" w:rsidP="001315DA">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Наличие в договоре основных характеристик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срок освоения образовательной программы (продолжительность обучения), права и обязанности родителей (законных представителей)</w:t>
            </w:r>
          </w:p>
          <w:p w:rsidR="001B57AB" w:rsidRPr="001315DA" w:rsidRDefault="001B57AB" w:rsidP="001315DA">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Отсутствие положений в Договоре, не относящихся к компетенции образовательной организации, положений ограничивающих право на образование</w:t>
            </w:r>
          </w:p>
          <w:p w:rsidR="001B57AB" w:rsidRPr="001315DA" w:rsidRDefault="001B57AB" w:rsidP="001315DA">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1. Договор об образовании заключается в простой письменной форме </w:t>
            </w:r>
            <w:proofErr w:type="gramStart"/>
            <w:r w:rsidRPr="001315DA">
              <w:rPr>
                <w:rFonts w:ascii="Times New Roman" w:hAnsi="Times New Roman" w:cs="Times New Roman"/>
                <w:sz w:val="24"/>
                <w:szCs w:val="24"/>
              </w:rPr>
              <w:t>между</w:t>
            </w:r>
            <w:proofErr w:type="gramEnd"/>
            <w:r w:rsidRPr="001315DA">
              <w:rPr>
                <w:rFonts w:ascii="Times New Roman" w:hAnsi="Times New Roman" w:cs="Times New Roman"/>
                <w:sz w:val="24"/>
                <w:szCs w:val="24"/>
              </w:rPr>
              <w:t>:</w:t>
            </w:r>
          </w:p>
          <w:p w:rsidR="001B57AB" w:rsidRPr="001315DA" w:rsidRDefault="001B57AB" w:rsidP="001315DA">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B57AB" w:rsidRPr="001315DA" w:rsidRDefault="001B57AB" w:rsidP="00A13455">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B57AB" w:rsidRPr="001315DA" w:rsidRDefault="001B57AB" w:rsidP="00154680">
            <w:pPr>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1B57AB" w:rsidRPr="001315DA" w:rsidRDefault="001B57AB" w:rsidP="00154680">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по его заявлению в письменной форме, так и по инициативе организации, осуществляющей образовательную деятельность.</w:t>
            </w:r>
          </w:p>
          <w:p w:rsidR="001B57AB" w:rsidRPr="001315DA" w:rsidRDefault="001B57AB" w:rsidP="00154680">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Основанием для изменения образовательных отношений является внесение соответствующих изменений в договор об образовании, распорядительный акт издается на основании внесения соответствующих изменений в такой договор.</w:t>
            </w:r>
          </w:p>
        </w:tc>
        <w:tc>
          <w:tcPr>
            <w:tcW w:w="3686" w:type="dxa"/>
          </w:tcPr>
          <w:p w:rsidR="001B57AB" w:rsidRPr="001315DA" w:rsidRDefault="001B57AB" w:rsidP="009351D2">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Ч.9 ст.55</w:t>
            </w:r>
          </w:p>
          <w:p w:rsidR="001B57AB" w:rsidRPr="001315DA" w:rsidRDefault="001B57AB" w:rsidP="009351D2">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Ст.67</w:t>
            </w:r>
          </w:p>
          <w:p w:rsidR="001B57AB" w:rsidRPr="001315DA" w:rsidRDefault="001B57AB" w:rsidP="009351D2">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ч.1 ст.53</w:t>
            </w:r>
          </w:p>
          <w:p w:rsidR="001B57AB" w:rsidRPr="001315DA" w:rsidRDefault="001B57AB" w:rsidP="009351D2">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ч.2 ст.53</w:t>
            </w:r>
          </w:p>
          <w:p w:rsidR="001B57AB" w:rsidRPr="001315DA" w:rsidRDefault="001B57AB" w:rsidP="009351D2">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ч.2 ст.55 ФЗ № 273</w:t>
            </w:r>
          </w:p>
          <w:p w:rsidR="001B57AB" w:rsidRPr="001315DA" w:rsidRDefault="001B57AB" w:rsidP="00271880">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 xml:space="preserve">Ч.2 ст.53 </w:t>
            </w:r>
          </w:p>
          <w:p w:rsidR="001B57AB" w:rsidRPr="001315DA" w:rsidRDefault="001B57AB" w:rsidP="00271880">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Ч.1,6,8 ст.54</w:t>
            </w:r>
          </w:p>
          <w:p w:rsidR="001B57AB" w:rsidRPr="001315DA" w:rsidRDefault="001B57AB" w:rsidP="00271880">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 xml:space="preserve">ч.5 ст.44 Ч.1-4 ст.57 ФЗ </w:t>
            </w:r>
          </w:p>
          <w:p w:rsidR="001B57AB" w:rsidRPr="001315DA" w:rsidRDefault="001B57AB" w:rsidP="00271880">
            <w:pPr>
              <w:spacing w:after="0" w:line="240" w:lineRule="auto"/>
              <w:jc w:val="both"/>
              <w:rPr>
                <w:rFonts w:ascii="Times New Roman" w:hAnsi="Times New Roman" w:cs="Times New Roman"/>
                <w:sz w:val="24"/>
                <w:szCs w:val="24"/>
              </w:rPr>
            </w:pPr>
            <w:r w:rsidRPr="001315DA">
              <w:rPr>
                <w:rFonts w:ascii="Times New Roman" w:eastAsia="Times New Roman" w:hAnsi="Times New Roman" w:cs="Times New Roman"/>
                <w:sz w:val="24"/>
                <w:szCs w:val="24"/>
                <w:lang w:eastAsia="ru-RU"/>
              </w:rPr>
              <w:t>№ 273</w:t>
            </w:r>
          </w:p>
        </w:tc>
      </w:tr>
      <w:tr w:rsidR="001B57AB" w:rsidRPr="001315DA" w:rsidTr="006E7312">
        <w:tc>
          <w:tcPr>
            <w:tcW w:w="534" w:type="dxa"/>
          </w:tcPr>
          <w:p w:rsidR="001B57AB" w:rsidRPr="001315DA" w:rsidRDefault="001B57AB" w:rsidP="00271880">
            <w:pPr>
              <w:rPr>
                <w:rFonts w:ascii="Times New Roman" w:hAnsi="Times New Roman" w:cs="Times New Roman"/>
                <w:sz w:val="24"/>
                <w:szCs w:val="24"/>
              </w:rPr>
            </w:pPr>
            <w:r w:rsidRPr="001315DA">
              <w:rPr>
                <w:rFonts w:ascii="Times New Roman" w:hAnsi="Times New Roman" w:cs="Times New Roman"/>
                <w:sz w:val="24"/>
                <w:szCs w:val="24"/>
              </w:rPr>
              <w:t>6</w:t>
            </w:r>
          </w:p>
        </w:tc>
        <w:tc>
          <w:tcPr>
            <w:tcW w:w="11056" w:type="dxa"/>
          </w:tcPr>
          <w:p w:rsidR="001B57AB" w:rsidRPr="001315DA" w:rsidRDefault="001B57AB" w:rsidP="00E31DC4">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Соблюдение оснований и порядка прекращения образовательных отношений:</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Образовательные отношения прекращаются в связи с отчисление из организации, осуществляющей образовательную деятельность:</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 в связи с получением образования (завершением обучения);</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2) досрочно в следующих случаях:</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1) по инициативе родителей (законных представителей),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2) по инициативе организации, осуществляющей образовательную деятельность,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B57AB" w:rsidRPr="001315DA" w:rsidRDefault="001B57AB" w:rsidP="00E31DC4">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1315DA">
              <w:rPr>
                <w:rFonts w:ascii="Times New Roman" w:hAnsi="Times New Roman" w:cs="Times New Roman"/>
                <w:sz w:val="24"/>
                <w:szCs w:val="24"/>
              </w:rPr>
              <w:t>обучающимся</w:t>
            </w:r>
            <w:proofErr w:type="gramEnd"/>
            <w:r w:rsidRPr="001315DA">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1315DA">
              <w:rPr>
                <w:rFonts w:ascii="Times New Roman" w:hAnsi="Times New Roman" w:cs="Times New Roman"/>
                <w:sz w:val="24"/>
                <w:szCs w:val="24"/>
              </w:rPr>
              <w:t>с даты</w:t>
            </w:r>
            <w:proofErr w:type="gramEnd"/>
            <w:r w:rsidRPr="001315DA">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1B57AB" w:rsidRPr="001315DA" w:rsidRDefault="001B57AB" w:rsidP="00E31DC4">
            <w:pPr>
              <w:spacing w:after="0"/>
              <w:jc w:val="both"/>
              <w:rPr>
                <w:rFonts w:ascii="Times New Roman" w:hAnsi="Times New Roman" w:cs="Times New Roman"/>
                <w:sz w:val="24"/>
                <w:szCs w:val="24"/>
              </w:rPr>
            </w:pPr>
            <w:proofErr w:type="gramStart"/>
            <w:r w:rsidRPr="001315DA">
              <w:rPr>
                <w:rFonts w:ascii="Times New Roman" w:hAnsi="Times New Roman" w:cs="Times New Roman"/>
                <w:sz w:val="24"/>
                <w:szCs w:val="24"/>
              </w:rPr>
              <w:t>Наряду с установленными статьей 61 настоящего Федерального закона основаниями прекращения образовательных отношений по</w:t>
            </w:r>
            <w:r w:rsidR="00E31DC4" w:rsidRPr="001315DA">
              <w:rPr>
                <w:rFonts w:ascii="Times New Roman" w:hAnsi="Times New Roman" w:cs="Times New Roman"/>
                <w:sz w:val="24"/>
                <w:szCs w:val="24"/>
              </w:rPr>
              <w:t> </w:t>
            </w:r>
            <w:r w:rsidRPr="001315DA">
              <w:rPr>
                <w:rFonts w:ascii="Times New Roman" w:hAnsi="Times New Roman" w:cs="Times New Roman"/>
                <w:sz w:val="24"/>
                <w:szCs w:val="24"/>
              </w:rPr>
              <w:t>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1B57AB" w:rsidRPr="001315DA" w:rsidRDefault="001B57AB" w:rsidP="00935B73">
            <w:pPr>
              <w:spacing w:after="0"/>
              <w:jc w:val="both"/>
              <w:rPr>
                <w:rFonts w:ascii="Times New Roman" w:hAnsi="Times New Roman" w:cs="Times New Roman"/>
                <w:sz w:val="24"/>
                <w:szCs w:val="24"/>
              </w:rPr>
            </w:pPr>
            <w:r w:rsidRPr="001315DA">
              <w:rPr>
                <w:rFonts w:ascii="Times New Roman" w:hAnsi="Times New Roman" w:cs="Times New Roman"/>
                <w:sz w:val="24"/>
                <w:szCs w:val="24"/>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tc>
        <w:tc>
          <w:tcPr>
            <w:tcW w:w="3686" w:type="dxa"/>
          </w:tcPr>
          <w:p w:rsidR="001B57AB" w:rsidRPr="001315DA" w:rsidRDefault="001B57AB" w:rsidP="00E31DC4">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lastRenderedPageBreak/>
              <w:t>Ст.61</w:t>
            </w:r>
          </w:p>
          <w:p w:rsidR="001B57AB" w:rsidRPr="001315DA" w:rsidRDefault="001B57AB" w:rsidP="00E31DC4">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Ч.7,8 ст.54 ФЗ № 273</w:t>
            </w:r>
          </w:p>
        </w:tc>
      </w:tr>
      <w:tr w:rsidR="001B57AB" w:rsidRPr="001315DA" w:rsidTr="009759BF">
        <w:trPr>
          <w:trHeight w:val="416"/>
        </w:trPr>
        <w:tc>
          <w:tcPr>
            <w:tcW w:w="534"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7</w:t>
            </w:r>
          </w:p>
        </w:tc>
        <w:tc>
          <w:tcPr>
            <w:tcW w:w="11056" w:type="dxa"/>
          </w:tcPr>
          <w:p w:rsidR="006E7312" w:rsidRPr="001315DA" w:rsidRDefault="006E7312" w:rsidP="006E7312">
            <w:pPr>
              <w:pStyle w:val="2"/>
              <w:spacing w:after="0" w:line="240" w:lineRule="auto"/>
              <w:ind w:left="0"/>
              <w:jc w:val="both"/>
              <w:rPr>
                <w:b/>
                <w:sz w:val="24"/>
                <w:szCs w:val="24"/>
              </w:rPr>
            </w:pPr>
            <w:r w:rsidRPr="001315DA">
              <w:rPr>
                <w:b/>
                <w:sz w:val="24"/>
                <w:szCs w:val="24"/>
              </w:rPr>
              <w:t xml:space="preserve">Проверка наличия утвержденной образовательной программы дошкольного образования.  Соответствие образовательной программы дошкольного образования требованиям к структуре образовательной программы, установленным ФГОС </w:t>
            </w:r>
            <w:proofErr w:type="gramStart"/>
            <w:r w:rsidRPr="001315DA">
              <w:rPr>
                <w:b/>
                <w:sz w:val="24"/>
                <w:szCs w:val="24"/>
              </w:rPr>
              <w:t>ДО</w:t>
            </w:r>
            <w:proofErr w:type="gramEnd"/>
            <w:r w:rsidRPr="001315DA">
              <w:rPr>
                <w:b/>
                <w:sz w:val="24"/>
                <w:szCs w:val="24"/>
              </w:rPr>
              <w:t xml:space="preserve">. </w:t>
            </w:r>
          </w:p>
          <w:p w:rsidR="006E7312" w:rsidRPr="001315DA" w:rsidRDefault="006E7312" w:rsidP="009252B9">
            <w:pPr>
              <w:pStyle w:val="2"/>
              <w:spacing w:after="0" w:line="240" w:lineRule="auto"/>
              <w:ind w:left="0"/>
              <w:jc w:val="both"/>
              <w:rPr>
                <w:sz w:val="24"/>
                <w:szCs w:val="24"/>
              </w:rPr>
            </w:pPr>
          </w:p>
          <w:p w:rsidR="001B57AB" w:rsidRPr="001315DA" w:rsidRDefault="001B57AB" w:rsidP="009252B9">
            <w:pPr>
              <w:pStyle w:val="2"/>
              <w:spacing w:after="0" w:line="240" w:lineRule="auto"/>
              <w:ind w:left="0"/>
              <w:jc w:val="both"/>
              <w:rPr>
                <w:sz w:val="24"/>
                <w:szCs w:val="24"/>
              </w:rPr>
            </w:pPr>
            <w:r w:rsidRPr="001315DA">
              <w:rPr>
                <w:sz w:val="24"/>
                <w:szCs w:val="24"/>
              </w:rPr>
              <w:t>Основная общеобразовательная программа дошкольного образования (ООПД)</w:t>
            </w:r>
            <w:r w:rsidR="006E7312" w:rsidRPr="001315DA">
              <w:rPr>
                <w:sz w:val="24"/>
                <w:szCs w:val="24"/>
              </w:rPr>
              <w:t xml:space="preserve"> – образовательная </w:t>
            </w:r>
            <w:r w:rsidR="006E7312" w:rsidRPr="001315DA">
              <w:rPr>
                <w:sz w:val="24"/>
                <w:szCs w:val="24"/>
              </w:rPr>
              <w:lastRenderedPageBreak/>
              <w:t>программа</w:t>
            </w:r>
            <w:r w:rsidRPr="001315DA">
              <w:rPr>
                <w:sz w:val="24"/>
                <w:szCs w:val="24"/>
              </w:rPr>
              <w:t xml:space="preserve"> дошкольного образования (ОПДО)</w:t>
            </w:r>
          </w:p>
          <w:p w:rsidR="001B57AB" w:rsidRPr="001315DA" w:rsidRDefault="001B57AB" w:rsidP="009441BE">
            <w:pPr>
              <w:pStyle w:val="2"/>
              <w:spacing w:after="0" w:line="240" w:lineRule="auto"/>
              <w:ind w:left="0"/>
              <w:jc w:val="both"/>
              <w:rPr>
                <w:b/>
                <w:sz w:val="24"/>
                <w:szCs w:val="24"/>
              </w:rPr>
            </w:pPr>
            <w:r w:rsidRPr="001315DA">
              <w:rPr>
                <w:b/>
                <w:sz w:val="24"/>
                <w:szCs w:val="24"/>
              </w:rPr>
              <w:t xml:space="preserve"> </w:t>
            </w:r>
          </w:p>
          <w:p w:rsidR="001B57AB" w:rsidRPr="001315DA" w:rsidRDefault="001B57AB" w:rsidP="002100C1">
            <w:pPr>
              <w:pStyle w:val="2"/>
              <w:spacing w:after="0" w:line="240" w:lineRule="auto"/>
              <w:ind w:left="0"/>
              <w:jc w:val="both"/>
              <w:rPr>
                <w:b/>
                <w:sz w:val="24"/>
                <w:szCs w:val="24"/>
              </w:rPr>
            </w:pPr>
            <w:r w:rsidRPr="001315DA">
              <w:rPr>
                <w:b/>
                <w:sz w:val="24"/>
                <w:szCs w:val="24"/>
              </w:rPr>
              <w:t>Соответствие деятельности ДОО установленным целям в части предоставления дошкольного образования</w:t>
            </w:r>
          </w:p>
          <w:p w:rsidR="001B57AB" w:rsidRPr="001315DA" w:rsidRDefault="001B57AB" w:rsidP="003C641E">
            <w:pPr>
              <w:pStyle w:val="2"/>
              <w:spacing w:after="0" w:line="240" w:lineRule="auto"/>
              <w:ind w:left="0"/>
              <w:jc w:val="both"/>
              <w:rPr>
                <w:sz w:val="24"/>
                <w:szCs w:val="24"/>
              </w:rPr>
            </w:pPr>
            <w:r w:rsidRPr="001315DA">
              <w:rPr>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B57AB" w:rsidRPr="001315DA" w:rsidRDefault="001B57AB" w:rsidP="003C641E">
            <w:pPr>
              <w:pStyle w:val="2"/>
              <w:spacing w:after="0" w:line="240" w:lineRule="auto"/>
              <w:ind w:left="0"/>
              <w:jc w:val="both"/>
              <w:rPr>
                <w:sz w:val="24"/>
                <w:szCs w:val="24"/>
              </w:rPr>
            </w:pPr>
            <w:r w:rsidRPr="001315DA">
              <w:rPr>
                <w:sz w:val="24"/>
                <w:szCs w:val="24"/>
              </w:rPr>
              <w:t xml:space="preserve">2. </w:t>
            </w:r>
            <w:proofErr w:type="gramStart"/>
            <w:r w:rsidRPr="001315DA">
              <w:rPr>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1B57AB" w:rsidRPr="001315DA" w:rsidRDefault="001B57AB" w:rsidP="002100C1">
            <w:pPr>
              <w:pStyle w:val="2"/>
              <w:spacing w:after="0" w:line="240" w:lineRule="auto"/>
              <w:jc w:val="both"/>
              <w:rPr>
                <w:sz w:val="24"/>
                <w:szCs w:val="24"/>
              </w:rPr>
            </w:pPr>
          </w:p>
          <w:p w:rsidR="001B57AB" w:rsidRPr="001315DA" w:rsidRDefault="001B57AB" w:rsidP="003C641E">
            <w:pPr>
              <w:pStyle w:val="2"/>
              <w:spacing w:after="0" w:line="240" w:lineRule="auto"/>
              <w:ind w:left="0"/>
              <w:jc w:val="both"/>
              <w:rPr>
                <w:sz w:val="24"/>
                <w:szCs w:val="24"/>
              </w:rPr>
            </w:pPr>
            <w:r w:rsidRPr="001315DA">
              <w:rPr>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B57AB" w:rsidRPr="001315DA" w:rsidRDefault="001B57AB" w:rsidP="00D636E5">
            <w:pPr>
              <w:pStyle w:val="2"/>
              <w:spacing w:after="0" w:line="240" w:lineRule="auto"/>
              <w:jc w:val="both"/>
              <w:rPr>
                <w:sz w:val="24"/>
                <w:szCs w:val="24"/>
              </w:rPr>
            </w:pPr>
          </w:p>
          <w:p w:rsidR="001B57AB" w:rsidRPr="001315DA" w:rsidRDefault="001B57AB" w:rsidP="003C641E">
            <w:pPr>
              <w:pStyle w:val="2"/>
              <w:spacing w:after="0" w:line="240" w:lineRule="auto"/>
              <w:ind w:left="0"/>
              <w:jc w:val="both"/>
              <w:rPr>
                <w:sz w:val="24"/>
                <w:szCs w:val="24"/>
              </w:rPr>
            </w:pPr>
            <w:r w:rsidRPr="001315DA">
              <w:rPr>
                <w:sz w:val="24"/>
                <w:szCs w:val="24"/>
              </w:rPr>
              <w:t xml:space="preserve">В РФ гарантируется общедоступность и бесплатность </w:t>
            </w:r>
            <w:r w:rsidR="003C641E" w:rsidRPr="001315DA">
              <w:rPr>
                <w:sz w:val="24"/>
                <w:szCs w:val="24"/>
              </w:rPr>
              <w:t>в соответствии с ФГОС дошкольного образования</w:t>
            </w:r>
          </w:p>
          <w:p w:rsidR="001B57AB" w:rsidRPr="001315DA" w:rsidRDefault="001B57AB" w:rsidP="001C5EE2">
            <w:pPr>
              <w:pStyle w:val="2"/>
              <w:spacing w:after="0" w:line="240" w:lineRule="auto"/>
              <w:ind w:left="0"/>
              <w:jc w:val="both"/>
              <w:rPr>
                <w:b/>
                <w:sz w:val="24"/>
                <w:szCs w:val="24"/>
              </w:rPr>
            </w:pPr>
          </w:p>
        </w:tc>
        <w:tc>
          <w:tcPr>
            <w:tcW w:w="3686" w:type="dxa"/>
          </w:tcPr>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lastRenderedPageBreak/>
              <w:t>Пп.6 п.3 ст.28</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П.5 ст.12</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П.6 ст.12</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Ст.108ФЗ</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273,</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lastRenderedPageBreak/>
              <w:t xml:space="preserve">Ст.64 ФЗ </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273</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Ст.108</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ч.6 ст.31</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ч.1 ст.65</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ч.3 ст.5</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ч.2 ст.11 № ФЗ № 273</w:t>
            </w:r>
            <w:r w:rsidR="009759BF" w:rsidRPr="001315DA">
              <w:rPr>
                <w:rFonts w:ascii="Times New Roman" w:hAnsi="Times New Roman" w:cs="Times New Roman"/>
                <w:sz w:val="24"/>
                <w:szCs w:val="24"/>
              </w:rPr>
              <w:t>,</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Федеральный государственный образовательный стандарт дошкольно</w:t>
            </w:r>
            <w:r w:rsidR="00A3542E" w:rsidRPr="001315DA">
              <w:rPr>
                <w:rFonts w:ascii="Times New Roman" w:hAnsi="Times New Roman" w:cs="Times New Roman"/>
                <w:sz w:val="24"/>
                <w:szCs w:val="24"/>
              </w:rPr>
              <w:t>го образования,</w:t>
            </w:r>
            <w:r w:rsidRPr="001315DA">
              <w:rPr>
                <w:rFonts w:ascii="Times New Roman" w:hAnsi="Times New Roman" w:cs="Times New Roman"/>
                <w:sz w:val="24"/>
                <w:szCs w:val="24"/>
              </w:rPr>
              <w:t xml:space="preserve"> утвержденный приказом </w:t>
            </w:r>
            <w:proofErr w:type="spellStart"/>
            <w:r w:rsidRPr="001315DA">
              <w:rPr>
                <w:rFonts w:ascii="Times New Roman" w:hAnsi="Times New Roman" w:cs="Times New Roman"/>
                <w:sz w:val="24"/>
                <w:szCs w:val="24"/>
              </w:rPr>
              <w:t>Минобрнауки</w:t>
            </w:r>
            <w:proofErr w:type="spellEnd"/>
            <w:r w:rsidRPr="001315DA">
              <w:rPr>
                <w:rFonts w:ascii="Times New Roman" w:hAnsi="Times New Roman" w:cs="Times New Roman"/>
                <w:sz w:val="24"/>
                <w:szCs w:val="24"/>
              </w:rPr>
              <w:t xml:space="preserve"> России от 17.10.2013 </w:t>
            </w:r>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1155,</w:t>
            </w:r>
          </w:p>
          <w:p w:rsidR="001B57AB"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xml:space="preserve">п. 8, 10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1315DA">
              <w:rPr>
                <w:rFonts w:ascii="Times New Roman" w:hAnsi="Times New Roman" w:cs="Times New Roman"/>
                <w:sz w:val="24"/>
                <w:szCs w:val="24"/>
              </w:rPr>
              <w:t>Минобрнауки</w:t>
            </w:r>
            <w:proofErr w:type="spellEnd"/>
            <w:r w:rsidRPr="001315DA">
              <w:rPr>
                <w:rFonts w:ascii="Times New Roman" w:hAnsi="Times New Roman" w:cs="Times New Roman"/>
                <w:sz w:val="24"/>
                <w:szCs w:val="24"/>
              </w:rPr>
              <w:t xml:space="preserve"> России от 30.08.2013 № 1014</w:t>
            </w:r>
          </w:p>
        </w:tc>
      </w:tr>
      <w:tr w:rsidR="006E7312" w:rsidRPr="001315DA" w:rsidTr="006E7312">
        <w:trPr>
          <w:trHeight w:val="1124"/>
        </w:trPr>
        <w:tc>
          <w:tcPr>
            <w:tcW w:w="534" w:type="dxa"/>
          </w:tcPr>
          <w:p w:rsidR="006E7312" w:rsidRPr="001315DA" w:rsidRDefault="006E7312"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8</w:t>
            </w:r>
          </w:p>
        </w:tc>
        <w:tc>
          <w:tcPr>
            <w:tcW w:w="11056" w:type="dxa"/>
          </w:tcPr>
          <w:p w:rsidR="006E7312" w:rsidRPr="001315DA" w:rsidRDefault="006E7312" w:rsidP="006E7312">
            <w:pPr>
              <w:pStyle w:val="2"/>
              <w:spacing w:after="0" w:line="240" w:lineRule="auto"/>
              <w:ind w:left="0"/>
              <w:jc w:val="both"/>
              <w:rPr>
                <w:b/>
                <w:sz w:val="24"/>
                <w:szCs w:val="24"/>
              </w:rPr>
            </w:pPr>
            <w:r w:rsidRPr="001315DA">
              <w:rPr>
                <w:b/>
                <w:sz w:val="24"/>
                <w:szCs w:val="24"/>
              </w:rPr>
              <w:t xml:space="preserve">Соблюдение требований к условиям реализации ОП </w:t>
            </w:r>
            <w:proofErr w:type="gramStart"/>
            <w:r w:rsidRPr="001315DA">
              <w:rPr>
                <w:b/>
                <w:sz w:val="24"/>
                <w:szCs w:val="24"/>
              </w:rPr>
              <w:t>ДО</w:t>
            </w:r>
            <w:proofErr w:type="gramEnd"/>
            <w:r w:rsidRPr="001315DA">
              <w:rPr>
                <w:b/>
                <w:sz w:val="24"/>
                <w:szCs w:val="24"/>
              </w:rPr>
              <w:t>:</w:t>
            </w:r>
          </w:p>
          <w:p w:rsidR="006E7312" w:rsidRPr="001315DA" w:rsidRDefault="006E7312" w:rsidP="006E7312">
            <w:pPr>
              <w:pStyle w:val="2"/>
              <w:spacing w:after="0" w:line="240" w:lineRule="auto"/>
              <w:ind w:left="0"/>
              <w:jc w:val="both"/>
              <w:rPr>
                <w:sz w:val="24"/>
                <w:szCs w:val="24"/>
              </w:rPr>
            </w:pPr>
            <w:r w:rsidRPr="001315DA">
              <w:rPr>
                <w:sz w:val="24"/>
                <w:szCs w:val="24"/>
              </w:rPr>
              <w:t>Требований к психолого-педагогическим условиям;</w:t>
            </w:r>
          </w:p>
          <w:p w:rsidR="006E7312" w:rsidRPr="001315DA" w:rsidRDefault="006E7312" w:rsidP="006E7312">
            <w:pPr>
              <w:pStyle w:val="2"/>
              <w:spacing w:after="0" w:line="240" w:lineRule="auto"/>
              <w:ind w:left="0"/>
              <w:jc w:val="both"/>
              <w:rPr>
                <w:sz w:val="24"/>
                <w:szCs w:val="24"/>
              </w:rPr>
            </w:pPr>
            <w:r w:rsidRPr="001315DA">
              <w:rPr>
                <w:sz w:val="24"/>
                <w:szCs w:val="24"/>
              </w:rPr>
              <w:t>требований к кадровым условиям;</w:t>
            </w:r>
          </w:p>
          <w:p w:rsidR="006E7312" w:rsidRPr="001315DA" w:rsidRDefault="006E7312" w:rsidP="006E7312">
            <w:pPr>
              <w:pStyle w:val="2"/>
              <w:spacing w:after="0" w:line="240" w:lineRule="auto"/>
              <w:ind w:left="0"/>
              <w:jc w:val="both"/>
              <w:rPr>
                <w:b/>
                <w:sz w:val="24"/>
                <w:szCs w:val="24"/>
              </w:rPr>
            </w:pPr>
            <w:r w:rsidRPr="001315DA">
              <w:rPr>
                <w:sz w:val="24"/>
                <w:szCs w:val="24"/>
              </w:rPr>
              <w:t xml:space="preserve">требований к материально-техническим и финансовым условиям реализации ОП </w:t>
            </w:r>
            <w:proofErr w:type="gramStart"/>
            <w:r w:rsidRPr="001315DA">
              <w:rPr>
                <w:sz w:val="24"/>
                <w:szCs w:val="24"/>
              </w:rPr>
              <w:t>ДО</w:t>
            </w:r>
            <w:proofErr w:type="gramEnd"/>
            <w:r w:rsidRPr="001315DA">
              <w:rPr>
                <w:sz w:val="24"/>
                <w:szCs w:val="24"/>
              </w:rPr>
              <w:t>, а также к развивающей предметно-пространственной среде</w:t>
            </w:r>
          </w:p>
        </w:tc>
        <w:tc>
          <w:tcPr>
            <w:tcW w:w="3686" w:type="dxa"/>
          </w:tcPr>
          <w:p w:rsidR="006E7312" w:rsidRPr="001315DA" w:rsidRDefault="009759BF" w:rsidP="006E7312">
            <w:pPr>
              <w:spacing w:after="0" w:line="240" w:lineRule="auto"/>
              <w:rPr>
                <w:rFonts w:ascii="Times New Roman" w:hAnsi="Times New Roman" w:cs="Times New Roman"/>
                <w:sz w:val="24"/>
                <w:szCs w:val="24"/>
              </w:rPr>
            </w:pPr>
            <w:proofErr w:type="gramStart"/>
            <w:r w:rsidRPr="001315DA">
              <w:rPr>
                <w:rFonts w:ascii="Times New Roman" w:hAnsi="Times New Roman" w:cs="Times New Roman"/>
                <w:sz w:val="24"/>
                <w:szCs w:val="24"/>
              </w:rPr>
              <w:t>с</w:t>
            </w:r>
            <w:r w:rsidR="006E7312" w:rsidRPr="001315DA">
              <w:rPr>
                <w:rFonts w:ascii="Times New Roman" w:hAnsi="Times New Roman" w:cs="Times New Roman"/>
                <w:sz w:val="24"/>
                <w:szCs w:val="24"/>
              </w:rPr>
              <w:t xml:space="preserve">т.46 ФЗ № 273, раздел III ФГОС ДО,  утвержденный приказом </w:t>
            </w:r>
            <w:proofErr w:type="spellStart"/>
            <w:r w:rsidR="006E7312" w:rsidRPr="001315DA">
              <w:rPr>
                <w:rFonts w:ascii="Times New Roman" w:hAnsi="Times New Roman" w:cs="Times New Roman"/>
                <w:sz w:val="24"/>
                <w:szCs w:val="24"/>
              </w:rPr>
              <w:t>Ми</w:t>
            </w:r>
            <w:r w:rsidRPr="001315DA">
              <w:rPr>
                <w:rFonts w:ascii="Times New Roman" w:hAnsi="Times New Roman" w:cs="Times New Roman"/>
                <w:sz w:val="24"/>
                <w:szCs w:val="24"/>
              </w:rPr>
              <w:t>нобрнауки</w:t>
            </w:r>
            <w:proofErr w:type="spellEnd"/>
            <w:r w:rsidRPr="001315DA">
              <w:rPr>
                <w:rFonts w:ascii="Times New Roman" w:hAnsi="Times New Roman" w:cs="Times New Roman"/>
                <w:sz w:val="24"/>
                <w:szCs w:val="24"/>
              </w:rPr>
              <w:t xml:space="preserve"> России от 17.10.2013 </w:t>
            </w:r>
            <w:r w:rsidR="006E7312" w:rsidRPr="001315DA">
              <w:rPr>
                <w:rFonts w:ascii="Times New Roman" w:hAnsi="Times New Roman" w:cs="Times New Roman"/>
                <w:sz w:val="24"/>
                <w:szCs w:val="24"/>
              </w:rPr>
              <w:t>№ 1155,</w:t>
            </w:r>
            <w:proofErr w:type="gramEnd"/>
          </w:p>
          <w:p w:rsidR="006E7312" w:rsidRPr="001315DA" w:rsidRDefault="006E7312" w:rsidP="006E7312">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proofErr w:type="gramStart"/>
            <w:r w:rsidRPr="001315DA">
              <w:rPr>
                <w:rFonts w:ascii="Times New Roman" w:hAnsi="Times New Roman" w:cs="Times New Roman"/>
                <w:sz w:val="24"/>
                <w:szCs w:val="24"/>
              </w:rPr>
              <w:t>утвержденном</w:t>
            </w:r>
            <w:proofErr w:type="gramEnd"/>
            <w:r w:rsidRPr="001315DA">
              <w:rPr>
                <w:rFonts w:ascii="Times New Roman" w:hAnsi="Times New Roman" w:cs="Times New Roman"/>
                <w:sz w:val="24"/>
                <w:szCs w:val="24"/>
              </w:rPr>
              <w:t xml:space="preserve"> приказом Министерства здравоохранения и социального развития РФ от </w:t>
            </w:r>
            <w:r w:rsidRPr="001315DA">
              <w:rPr>
                <w:rFonts w:ascii="Times New Roman" w:hAnsi="Times New Roman" w:cs="Times New Roman"/>
                <w:sz w:val="24"/>
                <w:szCs w:val="24"/>
              </w:rPr>
              <w:lastRenderedPageBreak/>
              <w:t>26.08.2010 № 761н</w:t>
            </w:r>
          </w:p>
        </w:tc>
      </w:tr>
      <w:tr w:rsidR="006E7312" w:rsidRPr="001315DA" w:rsidTr="006E7312">
        <w:trPr>
          <w:trHeight w:val="1124"/>
        </w:trPr>
        <w:tc>
          <w:tcPr>
            <w:tcW w:w="534" w:type="dxa"/>
          </w:tcPr>
          <w:p w:rsidR="006E7312" w:rsidRPr="001315DA" w:rsidRDefault="006E7312"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9</w:t>
            </w:r>
          </w:p>
        </w:tc>
        <w:tc>
          <w:tcPr>
            <w:tcW w:w="11056" w:type="dxa"/>
          </w:tcPr>
          <w:p w:rsidR="006E7312" w:rsidRPr="001315DA" w:rsidRDefault="006E7312" w:rsidP="006E7312">
            <w:pPr>
              <w:pStyle w:val="2"/>
              <w:spacing w:after="0" w:line="240" w:lineRule="auto"/>
              <w:ind w:left="0"/>
              <w:jc w:val="both"/>
              <w:rPr>
                <w:b/>
                <w:sz w:val="24"/>
                <w:szCs w:val="24"/>
              </w:rPr>
            </w:pPr>
            <w:r w:rsidRPr="001315DA">
              <w:rPr>
                <w:b/>
                <w:sz w:val="24"/>
                <w:szCs w:val="24"/>
              </w:rPr>
              <w:t xml:space="preserve">Проверка оказания образовательных услуг в рамках реализации образовательной программы дошкольного образования  посредством сетевых форм их реализации </w:t>
            </w:r>
            <w:r w:rsidRPr="001315DA">
              <w:rPr>
                <w:sz w:val="24"/>
                <w:szCs w:val="24"/>
              </w:rPr>
              <w:t>(при наличии)</w:t>
            </w:r>
          </w:p>
        </w:tc>
        <w:tc>
          <w:tcPr>
            <w:tcW w:w="3686" w:type="dxa"/>
          </w:tcPr>
          <w:p w:rsidR="006E7312" w:rsidRPr="001315DA" w:rsidRDefault="006E7312" w:rsidP="0034648D">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 1 ст.13, ч.2 ч.3 ст.15 ФЗ № 273,</w:t>
            </w:r>
          </w:p>
          <w:p w:rsidR="006E7312" w:rsidRPr="001315DA" w:rsidRDefault="006E7312" w:rsidP="0034648D">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п. 5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1315DA">
              <w:rPr>
                <w:rFonts w:ascii="Times New Roman" w:hAnsi="Times New Roman" w:cs="Times New Roman"/>
                <w:sz w:val="24"/>
                <w:szCs w:val="24"/>
              </w:rPr>
              <w:t>Минобрнауки</w:t>
            </w:r>
            <w:proofErr w:type="spellEnd"/>
            <w:r w:rsidRPr="001315DA">
              <w:rPr>
                <w:rFonts w:ascii="Times New Roman" w:hAnsi="Times New Roman" w:cs="Times New Roman"/>
                <w:sz w:val="24"/>
                <w:szCs w:val="24"/>
              </w:rPr>
              <w:t xml:space="preserve"> России от 30.08.2013 № 1014</w:t>
            </w:r>
          </w:p>
        </w:tc>
      </w:tr>
      <w:tr w:rsidR="001B57AB" w:rsidRPr="001315DA" w:rsidTr="006E7312">
        <w:tc>
          <w:tcPr>
            <w:tcW w:w="534" w:type="dxa"/>
          </w:tcPr>
          <w:p w:rsidR="001B57AB" w:rsidRPr="001315DA" w:rsidRDefault="006E7312" w:rsidP="007D2DAF">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10</w:t>
            </w:r>
          </w:p>
        </w:tc>
        <w:tc>
          <w:tcPr>
            <w:tcW w:w="11056" w:type="dxa"/>
          </w:tcPr>
          <w:p w:rsidR="001B57AB" w:rsidRPr="001315DA" w:rsidRDefault="001B57AB" w:rsidP="009252B9">
            <w:pPr>
              <w:spacing w:after="0" w:line="240" w:lineRule="auto"/>
              <w:jc w:val="both"/>
              <w:rPr>
                <w:rFonts w:ascii="Times New Roman" w:eastAsia="Times New Roman" w:hAnsi="Times New Roman" w:cs="Times New Roman"/>
                <w:b/>
                <w:sz w:val="24"/>
                <w:szCs w:val="24"/>
                <w:lang w:eastAsia="ru-RU"/>
              </w:rPr>
            </w:pPr>
            <w:r w:rsidRPr="001315DA">
              <w:rPr>
                <w:rFonts w:ascii="Times New Roman" w:eastAsia="Times New Roman" w:hAnsi="Times New Roman" w:cs="Times New Roman"/>
                <w:b/>
                <w:sz w:val="24"/>
                <w:szCs w:val="24"/>
                <w:lang w:eastAsia="ru-RU"/>
              </w:rPr>
              <w:t>Наличие программы развития ДОО, согласования программы учредителем</w:t>
            </w:r>
          </w:p>
        </w:tc>
        <w:tc>
          <w:tcPr>
            <w:tcW w:w="3686" w:type="dxa"/>
          </w:tcPr>
          <w:p w:rsidR="001B57AB" w:rsidRPr="001315DA" w:rsidRDefault="001B57AB" w:rsidP="009252B9">
            <w:pPr>
              <w:suppressAutoHyphens/>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Пп.7 ч.3 ст.28</w:t>
            </w:r>
            <w:r w:rsidRPr="001315DA">
              <w:rPr>
                <w:rFonts w:ascii="Times New Roman" w:hAnsi="Times New Roman" w:cs="Times New Roman"/>
                <w:sz w:val="24"/>
                <w:szCs w:val="24"/>
              </w:rPr>
              <w:t xml:space="preserve"> </w:t>
            </w:r>
            <w:r w:rsidRPr="001315DA">
              <w:rPr>
                <w:rFonts w:ascii="Times New Roman" w:eastAsia="Times New Roman" w:hAnsi="Times New Roman" w:cs="Times New Roman"/>
                <w:sz w:val="24"/>
                <w:szCs w:val="24"/>
                <w:lang w:eastAsia="ru-RU"/>
              </w:rPr>
              <w:t>ФЗ № 273</w:t>
            </w:r>
          </w:p>
        </w:tc>
      </w:tr>
      <w:tr w:rsidR="001B57AB" w:rsidRPr="001315DA" w:rsidTr="006E7312">
        <w:tc>
          <w:tcPr>
            <w:tcW w:w="534" w:type="dxa"/>
          </w:tcPr>
          <w:p w:rsidR="001B57AB" w:rsidRPr="001315DA" w:rsidRDefault="006E7312" w:rsidP="007D2DAF">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11</w:t>
            </w:r>
          </w:p>
        </w:tc>
        <w:tc>
          <w:tcPr>
            <w:tcW w:w="11056" w:type="dxa"/>
          </w:tcPr>
          <w:p w:rsidR="001B57AB" w:rsidRPr="001315DA" w:rsidRDefault="001B57AB" w:rsidP="009252B9">
            <w:pPr>
              <w:pStyle w:val="2"/>
              <w:spacing w:after="0" w:line="240" w:lineRule="auto"/>
              <w:ind w:left="0"/>
              <w:jc w:val="both"/>
              <w:rPr>
                <w:b/>
                <w:sz w:val="24"/>
                <w:szCs w:val="24"/>
              </w:rPr>
            </w:pPr>
            <w:r w:rsidRPr="001315DA">
              <w:rPr>
                <w:b/>
                <w:sz w:val="24"/>
                <w:szCs w:val="24"/>
              </w:rPr>
              <w:t>Определение организаци</w:t>
            </w:r>
            <w:r w:rsidR="00E31DC4" w:rsidRPr="001315DA">
              <w:rPr>
                <w:b/>
                <w:sz w:val="24"/>
                <w:szCs w:val="24"/>
              </w:rPr>
              <w:t>ей учебных изданий, используемых</w:t>
            </w:r>
            <w:r w:rsidRPr="001315DA">
              <w:rPr>
                <w:b/>
                <w:sz w:val="24"/>
                <w:szCs w:val="24"/>
              </w:rPr>
              <w:t xml:space="preserve"> при реализации образовательных программ дошкольного образования.</w:t>
            </w:r>
          </w:p>
          <w:p w:rsidR="001B57AB" w:rsidRPr="001315DA" w:rsidRDefault="001B57AB" w:rsidP="009252B9">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tc>
        <w:tc>
          <w:tcPr>
            <w:tcW w:w="3686" w:type="dxa"/>
          </w:tcPr>
          <w:p w:rsidR="001B57AB" w:rsidRPr="001315DA" w:rsidRDefault="001B57AB" w:rsidP="009252B9">
            <w:pPr>
              <w:suppressAutoHyphens/>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ч.3 ст.18</w:t>
            </w:r>
            <w:r w:rsidRPr="001315DA">
              <w:rPr>
                <w:rFonts w:ascii="Times New Roman" w:hAnsi="Times New Roman" w:cs="Times New Roman"/>
                <w:sz w:val="24"/>
                <w:szCs w:val="24"/>
              </w:rPr>
              <w:t xml:space="preserve"> </w:t>
            </w:r>
            <w:r w:rsidRPr="001315DA">
              <w:rPr>
                <w:rFonts w:ascii="Times New Roman" w:eastAsia="Times New Roman" w:hAnsi="Times New Roman" w:cs="Times New Roman"/>
                <w:sz w:val="24"/>
                <w:szCs w:val="24"/>
                <w:lang w:eastAsia="ru-RU"/>
              </w:rPr>
              <w:t>ФЗ № 273</w:t>
            </w:r>
          </w:p>
        </w:tc>
      </w:tr>
      <w:tr w:rsidR="001B57AB" w:rsidRPr="001315DA" w:rsidTr="006E7312">
        <w:tc>
          <w:tcPr>
            <w:tcW w:w="534" w:type="dxa"/>
          </w:tcPr>
          <w:p w:rsidR="001B57AB" w:rsidRPr="001315DA" w:rsidRDefault="006E7312" w:rsidP="007D2DAF">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12</w:t>
            </w:r>
          </w:p>
        </w:tc>
        <w:tc>
          <w:tcPr>
            <w:tcW w:w="11056" w:type="dxa"/>
          </w:tcPr>
          <w:p w:rsidR="001B57AB" w:rsidRPr="001315DA" w:rsidRDefault="001B57AB" w:rsidP="009C1E6E">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Соблюдение прав участ</w:t>
            </w:r>
            <w:r w:rsidR="006E7312" w:rsidRPr="001315DA">
              <w:rPr>
                <w:rFonts w:ascii="Times New Roman" w:hAnsi="Times New Roman" w:cs="Times New Roman"/>
                <w:b/>
                <w:sz w:val="24"/>
                <w:szCs w:val="24"/>
              </w:rPr>
              <w:t>ников образовательного процесса.</w:t>
            </w:r>
          </w:p>
          <w:p w:rsidR="001B57AB" w:rsidRPr="001315DA" w:rsidRDefault="001B57AB" w:rsidP="001050F2">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Права родителей (законных представителей):</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дать ребенку дошкольное образование  в семье;</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знакомиться с уставом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защищать права и законные интересы </w:t>
            </w:r>
            <w:proofErr w:type="gramStart"/>
            <w:r w:rsidRPr="001315DA">
              <w:rPr>
                <w:rFonts w:ascii="Times New Roman" w:hAnsi="Times New Roman" w:cs="Times New Roman"/>
                <w:sz w:val="24"/>
                <w:szCs w:val="24"/>
              </w:rPr>
              <w:t>обучающихся</w:t>
            </w:r>
            <w:proofErr w:type="gramEnd"/>
            <w:r w:rsidRPr="001315DA">
              <w:rPr>
                <w:rFonts w:ascii="Times New Roman" w:hAnsi="Times New Roman" w:cs="Times New Roman"/>
                <w:sz w:val="24"/>
                <w:szCs w:val="24"/>
              </w:rPr>
              <w:t xml:space="preserve">; принимать участие в управлении организацией, </w:t>
            </w:r>
            <w:r w:rsidRPr="001315DA">
              <w:rPr>
                <w:rFonts w:ascii="Times New Roman" w:hAnsi="Times New Roman" w:cs="Times New Roman"/>
                <w:sz w:val="24"/>
                <w:szCs w:val="24"/>
              </w:rPr>
              <w:lastRenderedPageBreak/>
              <w:t>осуществляющей образовательную деятельность, в форме, определяемой уставом этой организации;</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получать информацию </w:t>
            </w:r>
            <w:proofErr w:type="gramStart"/>
            <w:r w:rsidRPr="001315DA">
              <w:rPr>
                <w:rFonts w:ascii="Times New Roman" w:hAnsi="Times New Roman" w:cs="Times New Roman"/>
                <w:sz w:val="24"/>
                <w:szCs w:val="24"/>
              </w:rPr>
              <w:t>о</w:t>
            </w:r>
            <w:proofErr w:type="gramEnd"/>
            <w:r w:rsidRPr="001315DA">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B57AB" w:rsidRPr="001315DA" w:rsidRDefault="001B57AB" w:rsidP="001050F2">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B57AB" w:rsidRPr="001315DA" w:rsidRDefault="001B57AB" w:rsidP="00271880">
            <w:pPr>
              <w:pStyle w:val="2"/>
              <w:spacing w:after="0" w:line="240" w:lineRule="auto"/>
              <w:ind w:left="0"/>
              <w:rPr>
                <w:sz w:val="24"/>
                <w:szCs w:val="24"/>
              </w:rPr>
            </w:pPr>
            <w:r w:rsidRPr="001315DA">
              <w:rPr>
                <w:sz w:val="24"/>
                <w:szCs w:val="24"/>
              </w:rPr>
              <w:t>3) использовать не запрещенные законодательством Российской Федерации иные способы защиты прав и законных интересов.</w:t>
            </w:r>
          </w:p>
        </w:tc>
        <w:tc>
          <w:tcPr>
            <w:tcW w:w="3686" w:type="dxa"/>
          </w:tcPr>
          <w:p w:rsidR="001B57AB" w:rsidRPr="001315DA" w:rsidRDefault="001B57AB" w:rsidP="00271880">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ч.4 ст.53 ФЗ № 273</w:t>
            </w:r>
          </w:p>
          <w:p w:rsidR="001B57AB" w:rsidRPr="001315DA" w:rsidRDefault="009759BF" w:rsidP="00271880">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ч</w:t>
            </w:r>
            <w:r w:rsidR="001B57AB" w:rsidRPr="001315DA">
              <w:rPr>
                <w:rFonts w:ascii="Times New Roman" w:hAnsi="Times New Roman" w:cs="Times New Roman"/>
                <w:sz w:val="24"/>
                <w:szCs w:val="24"/>
              </w:rPr>
              <w:t>.1 ст.45 ФЗ № 273</w:t>
            </w:r>
          </w:p>
        </w:tc>
      </w:tr>
      <w:tr w:rsidR="001B57AB" w:rsidRPr="001315DA" w:rsidTr="006E7312">
        <w:tc>
          <w:tcPr>
            <w:tcW w:w="534" w:type="dxa"/>
          </w:tcPr>
          <w:p w:rsidR="001B57AB" w:rsidRPr="001315DA" w:rsidRDefault="006E7312" w:rsidP="007D2DAF">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lastRenderedPageBreak/>
              <w:t>13</w:t>
            </w:r>
          </w:p>
        </w:tc>
        <w:tc>
          <w:tcPr>
            <w:tcW w:w="11056" w:type="dxa"/>
          </w:tcPr>
          <w:p w:rsidR="001B57AB" w:rsidRPr="001315DA" w:rsidRDefault="001B57AB" w:rsidP="009C1E6E">
            <w:pPr>
              <w:spacing w:after="0" w:line="240" w:lineRule="auto"/>
              <w:jc w:val="both"/>
              <w:rPr>
                <w:rFonts w:ascii="Times New Roman" w:hAnsi="Times New Roman" w:cs="Times New Roman"/>
                <w:b/>
                <w:sz w:val="24"/>
                <w:szCs w:val="24"/>
              </w:rPr>
            </w:pPr>
            <w:r w:rsidRPr="001315DA">
              <w:rPr>
                <w:rFonts w:ascii="Times New Roman" w:hAnsi="Times New Roman" w:cs="Times New Roman"/>
                <w:b/>
                <w:sz w:val="24"/>
                <w:szCs w:val="24"/>
              </w:rPr>
              <w:t>Деятельность комиссии по  урегулированию споров между участниками образовательных отношений, соблюдение порядка создания</w:t>
            </w:r>
          </w:p>
          <w:p w:rsidR="001B57AB" w:rsidRPr="001315DA" w:rsidRDefault="001B57AB" w:rsidP="00AA6296">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1315DA">
              <w:rPr>
                <w:rFonts w:ascii="Times New Roman" w:hAnsi="Times New Roman" w:cs="Times New Roman"/>
                <w:sz w:val="24"/>
                <w:szCs w:val="24"/>
              </w:rPr>
              <w:t>к</w:t>
            </w:r>
            <w:proofErr w:type="gramEnd"/>
            <w:r w:rsidRPr="001315DA">
              <w:rPr>
                <w:rFonts w:ascii="Times New Roman" w:hAnsi="Times New Roman" w:cs="Times New Roman"/>
                <w:sz w:val="24"/>
                <w:szCs w:val="24"/>
              </w:rPr>
              <w:t xml:space="preserve"> обучающимся дисциплинарного взыскания.</w:t>
            </w:r>
          </w:p>
          <w:p w:rsidR="001B57AB" w:rsidRPr="001315DA" w:rsidRDefault="001B57AB" w:rsidP="00AA6296">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B57AB" w:rsidRPr="001315DA" w:rsidRDefault="001B57AB" w:rsidP="00AA6296">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B57AB" w:rsidRPr="001315DA" w:rsidRDefault="001B57AB" w:rsidP="00AA6296">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B57AB" w:rsidRPr="001315DA" w:rsidRDefault="001B57AB" w:rsidP="00271880">
            <w:pPr>
              <w:pStyle w:val="2"/>
              <w:spacing w:after="0" w:line="240" w:lineRule="auto"/>
              <w:ind w:left="0"/>
              <w:rPr>
                <w:sz w:val="24"/>
                <w:szCs w:val="24"/>
              </w:rPr>
            </w:pPr>
            <w:r w:rsidRPr="001315DA">
              <w:rPr>
                <w:sz w:val="24"/>
                <w:szCs w:val="24"/>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c>
          <w:tcPr>
            <w:tcW w:w="3686" w:type="dxa"/>
          </w:tcPr>
          <w:p w:rsidR="001B57AB" w:rsidRPr="001315DA" w:rsidRDefault="001B57AB" w:rsidP="00271880">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Ч.2-6 ст.45 ФЗ № 273</w:t>
            </w:r>
          </w:p>
        </w:tc>
      </w:tr>
      <w:tr w:rsidR="00A3542E" w:rsidRPr="001315DA" w:rsidTr="006E7312">
        <w:tc>
          <w:tcPr>
            <w:tcW w:w="534" w:type="dxa"/>
          </w:tcPr>
          <w:p w:rsidR="00A3542E" w:rsidRPr="001315DA" w:rsidRDefault="00A3542E" w:rsidP="007D2DAF">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lastRenderedPageBreak/>
              <w:t>14</w:t>
            </w:r>
          </w:p>
        </w:tc>
        <w:tc>
          <w:tcPr>
            <w:tcW w:w="11056" w:type="dxa"/>
          </w:tcPr>
          <w:p w:rsidR="00A3542E" w:rsidRPr="001315DA" w:rsidRDefault="00A3542E" w:rsidP="009252B9">
            <w:pPr>
              <w:pStyle w:val="2"/>
              <w:spacing w:after="0" w:line="240" w:lineRule="auto"/>
              <w:ind w:left="0"/>
              <w:jc w:val="both"/>
              <w:rPr>
                <w:b/>
                <w:sz w:val="24"/>
                <w:szCs w:val="24"/>
              </w:rPr>
            </w:pPr>
            <w:r w:rsidRPr="001315DA">
              <w:rPr>
                <w:b/>
                <w:sz w:val="24"/>
                <w:szCs w:val="24"/>
              </w:rPr>
              <w:t>Организация обучения детей с ОВЗ, инвалидов в ДОО:</w:t>
            </w:r>
          </w:p>
          <w:p w:rsidR="00A3542E" w:rsidRPr="001315DA" w:rsidRDefault="00A3542E" w:rsidP="00AA6296">
            <w:pPr>
              <w:pStyle w:val="2"/>
              <w:spacing w:after="0" w:line="240" w:lineRule="auto"/>
              <w:ind w:left="0"/>
              <w:jc w:val="both"/>
              <w:rPr>
                <w:b/>
                <w:sz w:val="24"/>
                <w:szCs w:val="24"/>
              </w:rPr>
            </w:pPr>
            <w:r w:rsidRPr="001315DA">
              <w:rPr>
                <w:sz w:val="24"/>
                <w:szCs w:val="24"/>
              </w:rPr>
              <w:t xml:space="preserve">Содержание образования и условия организации обучения и </w:t>
            </w:r>
            <w:proofErr w:type="gramStart"/>
            <w:r w:rsidRPr="001315DA">
              <w:rPr>
                <w:sz w:val="24"/>
                <w:szCs w:val="24"/>
              </w:rPr>
              <w:t>воспитания</w:t>
            </w:r>
            <w:proofErr w:type="gramEnd"/>
            <w:r w:rsidRPr="001315DA">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A3542E" w:rsidRPr="001315DA" w:rsidRDefault="00A3542E" w:rsidP="00AA6296">
            <w:pPr>
              <w:pStyle w:val="2"/>
              <w:spacing w:after="0" w:line="240" w:lineRule="auto"/>
              <w:ind w:left="0"/>
              <w:jc w:val="both"/>
              <w:rPr>
                <w:sz w:val="24"/>
                <w:szCs w:val="24"/>
              </w:rPr>
            </w:pPr>
            <w:proofErr w:type="gramStart"/>
            <w:r w:rsidRPr="001315DA">
              <w:rPr>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1315DA">
              <w:rPr>
                <w:sz w:val="24"/>
                <w:szCs w:val="24"/>
              </w:rPr>
              <w:t xml:space="preserve"> В таких организациях создаются специальные условия для получения образования указанными обучающимися.</w:t>
            </w:r>
          </w:p>
          <w:p w:rsidR="00A3542E" w:rsidRPr="001315DA" w:rsidRDefault="00A3542E" w:rsidP="00AA6296">
            <w:pPr>
              <w:pStyle w:val="2"/>
              <w:spacing w:after="0" w:line="240" w:lineRule="auto"/>
              <w:ind w:left="0"/>
              <w:jc w:val="both"/>
              <w:rPr>
                <w:sz w:val="24"/>
                <w:szCs w:val="24"/>
              </w:rPr>
            </w:pPr>
            <w:r w:rsidRPr="001315DA">
              <w:rPr>
                <w:sz w:val="24"/>
                <w:szCs w:val="24"/>
              </w:rPr>
              <w:t xml:space="preserve">Под специальными </w:t>
            </w:r>
            <w:proofErr w:type="gramStart"/>
            <w:r w:rsidRPr="001315DA">
              <w:rPr>
                <w:sz w:val="24"/>
                <w:szCs w:val="24"/>
              </w:rPr>
              <w:t>условиями</w:t>
            </w:r>
            <w:proofErr w:type="gramEnd"/>
            <w:r w:rsidRPr="001315DA">
              <w:rPr>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1315DA">
              <w:rPr>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3542E" w:rsidRPr="001315DA" w:rsidRDefault="00A3542E" w:rsidP="00AA6296">
            <w:pPr>
              <w:pStyle w:val="2"/>
              <w:spacing w:after="0" w:line="240" w:lineRule="auto"/>
              <w:ind w:left="0"/>
              <w:jc w:val="both"/>
              <w:rPr>
                <w:sz w:val="24"/>
                <w:szCs w:val="24"/>
              </w:rPr>
            </w:pPr>
            <w:r w:rsidRPr="001315DA">
              <w:rPr>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3542E" w:rsidRPr="001315DA" w:rsidRDefault="00A3542E" w:rsidP="00AA6296">
            <w:pPr>
              <w:pStyle w:val="2"/>
              <w:spacing w:after="0" w:line="240" w:lineRule="auto"/>
              <w:ind w:left="0"/>
              <w:jc w:val="both"/>
              <w:rPr>
                <w:sz w:val="24"/>
                <w:szCs w:val="24"/>
              </w:rPr>
            </w:pPr>
            <w:proofErr w:type="gramStart"/>
            <w:r w:rsidRPr="001315DA">
              <w:rPr>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3542E" w:rsidRPr="001315DA" w:rsidRDefault="00A3542E" w:rsidP="00AA6296">
            <w:pPr>
              <w:pStyle w:val="2"/>
              <w:spacing w:after="0" w:line="240" w:lineRule="auto"/>
              <w:ind w:left="0"/>
              <w:jc w:val="both"/>
              <w:rPr>
                <w:sz w:val="24"/>
                <w:szCs w:val="24"/>
              </w:rPr>
            </w:pPr>
            <w:r w:rsidRPr="001315DA">
              <w:rPr>
                <w:sz w:val="24"/>
                <w:szCs w:val="24"/>
              </w:rPr>
              <w:t xml:space="preserve">Особенности организации образовательной деятельности для </w:t>
            </w:r>
            <w:proofErr w:type="gramStart"/>
            <w:r w:rsidRPr="001315DA">
              <w:rPr>
                <w:sz w:val="24"/>
                <w:szCs w:val="24"/>
              </w:rPr>
              <w:t>обучающихся</w:t>
            </w:r>
            <w:proofErr w:type="gramEnd"/>
            <w:r w:rsidRPr="001315DA">
              <w:rPr>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w:t>
            </w:r>
            <w:r w:rsidRPr="001315DA">
              <w:rPr>
                <w:sz w:val="24"/>
                <w:szCs w:val="24"/>
              </w:rPr>
              <w:lastRenderedPageBreak/>
              <w:t>регулированию в сфере социальной защиты населения.</w:t>
            </w:r>
          </w:p>
          <w:p w:rsidR="00A3542E" w:rsidRPr="001315DA" w:rsidRDefault="00A3542E" w:rsidP="00CA11D0">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 xml:space="preserve">При получении образования </w:t>
            </w:r>
            <w:proofErr w:type="gramStart"/>
            <w:r w:rsidRPr="001315DA">
              <w:rPr>
                <w:rFonts w:ascii="Times New Roman" w:eastAsia="Times New Roman" w:hAnsi="Times New Roman" w:cs="Times New Roman"/>
                <w:sz w:val="24"/>
                <w:szCs w:val="24"/>
                <w:lang w:eastAsia="ru-RU"/>
              </w:rPr>
              <w:t>обучающимся</w:t>
            </w:r>
            <w:proofErr w:type="gramEnd"/>
            <w:r w:rsidRPr="001315DA">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315DA">
              <w:rPr>
                <w:rFonts w:ascii="Times New Roman" w:eastAsia="Times New Roman" w:hAnsi="Times New Roman" w:cs="Times New Roman"/>
                <w:sz w:val="24"/>
                <w:szCs w:val="24"/>
                <w:lang w:eastAsia="ru-RU"/>
              </w:rPr>
              <w:t>сурдопереводчиков</w:t>
            </w:r>
            <w:proofErr w:type="spellEnd"/>
            <w:r w:rsidRPr="001315DA">
              <w:rPr>
                <w:rFonts w:ascii="Times New Roman" w:eastAsia="Times New Roman" w:hAnsi="Times New Roman" w:cs="Times New Roman"/>
                <w:sz w:val="24"/>
                <w:szCs w:val="24"/>
                <w:lang w:eastAsia="ru-RU"/>
              </w:rPr>
              <w:t xml:space="preserve"> и </w:t>
            </w:r>
            <w:proofErr w:type="spellStart"/>
            <w:r w:rsidRPr="001315DA">
              <w:rPr>
                <w:rFonts w:ascii="Times New Roman" w:eastAsia="Times New Roman" w:hAnsi="Times New Roman" w:cs="Times New Roman"/>
                <w:sz w:val="24"/>
                <w:szCs w:val="24"/>
                <w:lang w:eastAsia="ru-RU"/>
              </w:rPr>
              <w:t>тифлосурдопереводчиков</w:t>
            </w:r>
            <w:proofErr w:type="spellEnd"/>
            <w:r w:rsidRPr="001315DA">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542E" w:rsidRPr="001315DA" w:rsidRDefault="00A3542E" w:rsidP="00CA11D0">
            <w:pPr>
              <w:spacing w:after="0" w:line="240" w:lineRule="auto"/>
              <w:jc w:val="both"/>
              <w:rPr>
                <w:rFonts w:ascii="Times New Roman" w:eastAsia="Times New Roman" w:hAnsi="Times New Roman" w:cs="Times New Roman"/>
                <w:sz w:val="24"/>
                <w:szCs w:val="24"/>
                <w:lang w:eastAsia="ru-RU"/>
              </w:rPr>
            </w:pPr>
            <w:r w:rsidRPr="001315DA">
              <w:rPr>
                <w:rFonts w:ascii="Times New Roman" w:eastAsia="Times New Roman" w:hAnsi="Times New Roman" w:cs="Times New Roman"/>
                <w:sz w:val="24"/>
                <w:szCs w:val="24"/>
                <w:lang w:eastAsia="ru-RU"/>
              </w:rPr>
              <w:t xml:space="preserve">     Численность обучающихся с ограниченными возможностями здоровья в учебной группе устанавливается </w:t>
            </w:r>
            <w:r w:rsidRPr="001315DA">
              <w:rPr>
                <w:rFonts w:ascii="Times New Roman" w:eastAsia="Times New Roman" w:hAnsi="Times New Roman" w:cs="Times New Roman"/>
                <w:b/>
                <w:sz w:val="24"/>
                <w:szCs w:val="24"/>
                <w:lang w:eastAsia="ru-RU"/>
              </w:rPr>
              <w:t>до 15 человек.</w:t>
            </w:r>
          </w:p>
        </w:tc>
        <w:tc>
          <w:tcPr>
            <w:tcW w:w="3686" w:type="dxa"/>
          </w:tcPr>
          <w:p w:rsidR="00A3542E" w:rsidRPr="001315DA" w:rsidRDefault="00A3542E" w:rsidP="00A3542E">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Ст.79 ФЗ № 273,</w:t>
            </w:r>
          </w:p>
          <w:p w:rsidR="00A3542E" w:rsidRPr="001315DA" w:rsidRDefault="00A3542E" w:rsidP="00A3542E">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ст.18, 19 ФЗ от 24.11.1995 № 181-ФЗ</w:t>
            </w:r>
          </w:p>
          <w:p w:rsidR="00A3542E" w:rsidRPr="001315DA" w:rsidRDefault="00A3542E" w:rsidP="00A3542E">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социальной защите инвалидов в Российской Федерации», ст.19 ФЗ от 24.11.1995 № 181-ФЗ</w:t>
            </w:r>
          </w:p>
          <w:p w:rsidR="00A3542E" w:rsidRPr="001315DA" w:rsidRDefault="00A3542E" w:rsidP="00A3542E">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социальной защите инвалидов в Российской Федерации»,</w:t>
            </w:r>
          </w:p>
          <w:p w:rsidR="00A3542E" w:rsidRPr="001315DA" w:rsidRDefault="00A3542E" w:rsidP="00A3542E">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xml:space="preserve">п.3.2.7 Федеральный государственный образовательный стандарт дошкольного образования, утвержденный приказом </w:t>
            </w:r>
            <w:proofErr w:type="spellStart"/>
            <w:r w:rsidRPr="001315DA">
              <w:rPr>
                <w:rFonts w:ascii="Times New Roman" w:hAnsi="Times New Roman" w:cs="Times New Roman"/>
                <w:sz w:val="24"/>
                <w:szCs w:val="24"/>
              </w:rPr>
              <w:t>Минобрнауки</w:t>
            </w:r>
            <w:proofErr w:type="spellEnd"/>
            <w:r w:rsidRPr="001315DA">
              <w:rPr>
                <w:rFonts w:ascii="Times New Roman" w:hAnsi="Times New Roman" w:cs="Times New Roman"/>
                <w:sz w:val="24"/>
                <w:szCs w:val="24"/>
              </w:rPr>
              <w:t xml:space="preserve"> России от 17.10.2013 </w:t>
            </w:r>
          </w:p>
          <w:p w:rsidR="00975A73" w:rsidRPr="001315DA" w:rsidRDefault="00A3542E" w:rsidP="00A3542E">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xml:space="preserve">№ 1155, </w:t>
            </w:r>
          </w:p>
          <w:p w:rsidR="00A3542E" w:rsidRPr="001315DA" w:rsidRDefault="00A3542E" w:rsidP="00A3542E">
            <w:pPr>
              <w:spacing w:after="0" w:line="240" w:lineRule="auto"/>
              <w:rPr>
                <w:rFonts w:ascii="Times New Roman" w:hAnsi="Times New Roman" w:cs="Times New Roman"/>
                <w:sz w:val="24"/>
                <w:szCs w:val="24"/>
              </w:rPr>
            </w:pPr>
            <w:r w:rsidRPr="001315DA">
              <w:rPr>
                <w:rFonts w:ascii="Times New Roman" w:hAnsi="Times New Roman" w:cs="Times New Roman"/>
                <w:sz w:val="24"/>
                <w:szCs w:val="24"/>
              </w:rPr>
              <w:t xml:space="preserve">п. 16,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1315DA">
              <w:rPr>
                <w:rFonts w:ascii="Times New Roman" w:hAnsi="Times New Roman" w:cs="Times New Roman"/>
                <w:sz w:val="24"/>
                <w:szCs w:val="24"/>
              </w:rPr>
              <w:t>Минобрнауки</w:t>
            </w:r>
            <w:proofErr w:type="spellEnd"/>
            <w:r w:rsidRPr="001315DA">
              <w:rPr>
                <w:rFonts w:ascii="Times New Roman" w:hAnsi="Times New Roman" w:cs="Times New Roman"/>
                <w:sz w:val="24"/>
                <w:szCs w:val="24"/>
              </w:rPr>
              <w:t xml:space="preserve"> России от 30.08.2013 № 1014</w:t>
            </w:r>
          </w:p>
        </w:tc>
      </w:tr>
      <w:tr w:rsidR="001B57AB" w:rsidRPr="001315DA" w:rsidTr="006E7312">
        <w:trPr>
          <w:trHeight w:val="416"/>
        </w:trPr>
        <w:tc>
          <w:tcPr>
            <w:tcW w:w="534" w:type="dxa"/>
          </w:tcPr>
          <w:p w:rsidR="001B57AB" w:rsidRPr="001315DA" w:rsidRDefault="00A3542E"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15</w:t>
            </w:r>
          </w:p>
        </w:tc>
        <w:tc>
          <w:tcPr>
            <w:tcW w:w="11056" w:type="dxa"/>
          </w:tcPr>
          <w:p w:rsidR="001B57AB" w:rsidRPr="001315DA" w:rsidRDefault="001B57AB" w:rsidP="00A90285">
            <w:pPr>
              <w:spacing w:after="0" w:line="240" w:lineRule="auto"/>
              <w:jc w:val="both"/>
              <w:rPr>
                <w:rFonts w:ascii="Times New Roman" w:hAnsi="Times New Roman" w:cs="Times New Roman"/>
                <w:b/>
                <w:bCs/>
                <w:sz w:val="24"/>
                <w:szCs w:val="24"/>
              </w:rPr>
            </w:pPr>
            <w:r w:rsidRPr="001315DA">
              <w:rPr>
                <w:rFonts w:ascii="Times New Roman" w:hAnsi="Times New Roman" w:cs="Times New Roman"/>
                <w:b/>
                <w:bCs/>
                <w:sz w:val="24"/>
                <w:szCs w:val="24"/>
              </w:rPr>
              <w:t>Отсутствие взимания родительской платы за содержание (присмотр и уход) детей-инвалидов, детей-сирот и детей, оставшихся без попечения родителей, а также детей с туберкулезной интоксикацией.</w:t>
            </w:r>
          </w:p>
          <w:p w:rsidR="001B57AB" w:rsidRPr="001315DA" w:rsidRDefault="001B57AB" w:rsidP="001F6D9A">
            <w:pPr>
              <w:spacing w:after="0" w:line="240" w:lineRule="auto"/>
              <w:jc w:val="both"/>
              <w:rPr>
                <w:rFonts w:ascii="Times New Roman" w:hAnsi="Times New Roman" w:cs="Times New Roman"/>
                <w:bCs/>
                <w:sz w:val="24"/>
                <w:szCs w:val="24"/>
              </w:rPr>
            </w:pPr>
            <w:r w:rsidRPr="001315DA">
              <w:rPr>
                <w:rFonts w:ascii="Times New Roman" w:hAnsi="Times New Roman" w:cs="Times New Roman"/>
                <w:bCs/>
                <w:sz w:val="24"/>
                <w:szCs w:val="24"/>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B57AB" w:rsidRPr="001315DA" w:rsidRDefault="001B57AB" w:rsidP="001F6D9A">
            <w:pPr>
              <w:spacing w:after="0" w:line="240" w:lineRule="auto"/>
              <w:jc w:val="both"/>
              <w:rPr>
                <w:rFonts w:ascii="Times New Roman" w:hAnsi="Times New Roman" w:cs="Times New Roman"/>
                <w:bCs/>
                <w:sz w:val="24"/>
                <w:szCs w:val="24"/>
              </w:rPr>
            </w:pPr>
            <w:r w:rsidRPr="001315DA">
              <w:rPr>
                <w:rFonts w:ascii="Times New Roman" w:hAnsi="Times New Roman" w:cs="Times New Roman"/>
                <w:bCs/>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B57AB" w:rsidRPr="001315DA" w:rsidRDefault="001B57AB" w:rsidP="001F6D9A">
            <w:pPr>
              <w:spacing w:after="0" w:line="240" w:lineRule="auto"/>
              <w:jc w:val="both"/>
              <w:rPr>
                <w:rFonts w:ascii="Times New Roman" w:hAnsi="Times New Roman" w:cs="Times New Roman"/>
                <w:bCs/>
                <w:sz w:val="24"/>
                <w:szCs w:val="24"/>
              </w:rPr>
            </w:pPr>
            <w:r w:rsidRPr="001315DA">
              <w:rPr>
                <w:rFonts w:ascii="Times New Roman" w:hAnsi="Times New Roman" w:cs="Times New Roman"/>
                <w:bCs/>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3686" w:type="dxa"/>
          </w:tcPr>
          <w:p w:rsidR="001B57AB" w:rsidRPr="001315DA" w:rsidRDefault="001B57AB" w:rsidP="006E5350">
            <w:pPr>
              <w:pStyle w:val="ConsPlusNormal"/>
              <w:widowControl/>
              <w:ind w:firstLine="0"/>
              <w:jc w:val="both"/>
              <w:rPr>
                <w:rFonts w:ascii="Times New Roman" w:eastAsiaTheme="minorHAnsi" w:hAnsi="Times New Roman" w:cs="Times New Roman"/>
                <w:bCs/>
                <w:sz w:val="24"/>
                <w:szCs w:val="24"/>
                <w:lang w:eastAsia="en-US"/>
              </w:rPr>
            </w:pPr>
            <w:proofErr w:type="gramStart"/>
            <w:r w:rsidRPr="001315DA">
              <w:rPr>
                <w:rFonts w:ascii="Times New Roman" w:eastAsiaTheme="minorHAnsi" w:hAnsi="Times New Roman" w:cs="Times New Roman"/>
                <w:bCs/>
                <w:sz w:val="24"/>
                <w:szCs w:val="24"/>
                <w:lang w:eastAsia="en-US"/>
              </w:rPr>
              <w:t>ч</w:t>
            </w:r>
            <w:proofErr w:type="gramEnd"/>
            <w:r w:rsidRPr="001315DA">
              <w:rPr>
                <w:rFonts w:ascii="Times New Roman" w:eastAsiaTheme="minorHAnsi" w:hAnsi="Times New Roman" w:cs="Times New Roman"/>
                <w:bCs/>
                <w:sz w:val="24"/>
                <w:szCs w:val="24"/>
                <w:lang w:eastAsia="en-US"/>
              </w:rPr>
              <w:t>.2, 4 ст.65</w:t>
            </w:r>
          </w:p>
          <w:p w:rsidR="001B57AB" w:rsidRPr="001315DA" w:rsidRDefault="001B57AB" w:rsidP="006E5350">
            <w:pPr>
              <w:pStyle w:val="ConsPlusNormal"/>
              <w:widowControl/>
              <w:ind w:firstLine="0"/>
              <w:jc w:val="both"/>
              <w:rPr>
                <w:rFonts w:ascii="Times New Roman" w:eastAsiaTheme="minorHAnsi" w:hAnsi="Times New Roman" w:cs="Times New Roman"/>
                <w:bCs/>
                <w:sz w:val="24"/>
                <w:szCs w:val="24"/>
                <w:lang w:eastAsia="en-US"/>
              </w:rPr>
            </w:pPr>
            <w:r w:rsidRPr="001315DA">
              <w:rPr>
                <w:rFonts w:ascii="Times New Roman" w:eastAsiaTheme="minorHAnsi" w:hAnsi="Times New Roman" w:cs="Times New Roman"/>
                <w:bCs/>
                <w:sz w:val="24"/>
                <w:szCs w:val="24"/>
                <w:lang w:eastAsia="en-US"/>
              </w:rPr>
              <w:t>ч.3 ст.65</w:t>
            </w:r>
            <w:r w:rsidRPr="001315DA">
              <w:rPr>
                <w:rFonts w:ascii="Times New Roman" w:hAnsi="Times New Roman" w:cs="Times New Roman"/>
                <w:sz w:val="24"/>
                <w:szCs w:val="24"/>
              </w:rPr>
              <w:t xml:space="preserve"> </w:t>
            </w:r>
            <w:r w:rsidRPr="001315DA">
              <w:rPr>
                <w:rFonts w:ascii="Times New Roman" w:eastAsiaTheme="minorHAnsi" w:hAnsi="Times New Roman" w:cs="Times New Roman"/>
                <w:bCs/>
                <w:sz w:val="24"/>
                <w:szCs w:val="24"/>
                <w:lang w:eastAsia="en-US"/>
              </w:rPr>
              <w:t>ФЗ № 273</w:t>
            </w:r>
          </w:p>
        </w:tc>
      </w:tr>
      <w:tr w:rsidR="001B57AB" w:rsidRPr="001315DA" w:rsidTr="006E7312">
        <w:trPr>
          <w:trHeight w:val="983"/>
        </w:trPr>
        <w:tc>
          <w:tcPr>
            <w:tcW w:w="534" w:type="dxa"/>
          </w:tcPr>
          <w:p w:rsidR="001B57AB" w:rsidRPr="001315DA" w:rsidRDefault="001B57AB" w:rsidP="007D2DAF">
            <w:pPr>
              <w:spacing w:after="0" w:line="240" w:lineRule="auto"/>
              <w:jc w:val="both"/>
              <w:rPr>
                <w:rFonts w:ascii="Times New Roman" w:hAnsi="Times New Roman" w:cs="Times New Roman"/>
                <w:sz w:val="24"/>
                <w:szCs w:val="24"/>
              </w:rPr>
            </w:pPr>
          </w:p>
        </w:tc>
        <w:tc>
          <w:tcPr>
            <w:tcW w:w="11056" w:type="dxa"/>
          </w:tcPr>
          <w:p w:rsidR="001B57AB" w:rsidRPr="001315DA" w:rsidRDefault="001B57AB" w:rsidP="00A90285">
            <w:pPr>
              <w:spacing w:after="0" w:line="240" w:lineRule="auto"/>
              <w:jc w:val="both"/>
              <w:rPr>
                <w:rFonts w:ascii="Times New Roman" w:hAnsi="Times New Roman" w:cs="Times New Roman"/>
                <w:bCs/>
                <w:sz w:val="24"/>
                <w:szCs w:val="24"/>
              </w:rPr>
            </w:pPr>
            <w:r w:rsidRPr="001315DA">
              <w:rPr>
                <w:rFonts w:ascii="Times New Roman" w:hAnsi="Times New Roman" w:cs="Times New Roman"/>
                <w:b/>
                <w:bCs/>
                <w:sz w:val="24"/>
                <w:szCs w:val="24"/>
              </w:rPr>
              <w:t>Примечание:</w:t>
            </w:r>
            <w:r w:rsidRPr="001315DA">
              <w:rPr>
                <w:rFonts w:ascii="Times New Roman" w:hAnsi="Times New Roman" w:cs="Times New Roman"/>
                <w:bCs/>
                <w:sz w:val="24"/>
                <w:szCs w:val="24"/>
              </w:rPr>
              <w:t xml:space="preserve"> Родительская плата за содержание (присмотр и уход) детей-инвалидов в муниципальном ДОУ взимается, но компенсируется в полном объеме.</w:t>
            </w:r>
          </w:p>
          <w:p w:rsidR="001B57AB" w:rsidRPr="001315DA" w:rsidRDefault="001B57AB" w:rsidP="00CD5716">
            <w:pPr>
              <w:tabs>
                <w:tab w:val="num" w:pos="360"/>
              </w:tabs>
              <w:spacing w:after="0" w:line="240" w:lineRule="auto"/>
              <w:jc w:val="both"/>
              <w:rPr>
                <w:rFonts w:ascii="Times New Roman" w:hAnsi="Times New Roman" w:cs="Times New Roman"/>
                <w:bCs/>
                <w:sz w:val="24"/>
                <w:szCs w:val="24"/>
              </w:rPr>
            </w:pPr>
            <w:r w:rsidRPr="001315DA">
              <w:rPr>
                <w:rFonts w:ascii="Times New Roman" w:hAnsi="Times New Roman" w:cs="Times New Roman"/>
                <w:bCs/>
                <w:sz w:val="24"/>
                <w:szCs w:val="24"/>
              </w:rPr>
              <w:t xml:space="preserve">Родителям (законным представителям) детей-инвалидов выплачивается компенсация родительской платы, фактически взимаемой за содержание ребенка-инвалида в МДОУ в порядке, установленном постановлением совета администрации Красноярского края «О предоставлении мер социальной поддержки инвалидам» от 30.01.2006 № 10-п (приложение № 2) </w:t>
            </w:r>
          </w:p>
        </w:tc>
        <w:tc>
          <w:tcPr>
            <w:tcW w:w="3686" w:type="dxa"/>
          </w:tcPr>
          <w:p w:rsidR="001B57AB" w:rsidRPr="001315DA" w:rsidRDefault="001B57AB" w:rsidP="008D4CE0">
            <w:pPr>
              <w:pStyle w:val="ConsPlusNormal"/>
              <w:ind w:firstLine="0"/>
              <w:jc w:val="both"/>
              <w:rPr>
                <w:rFonts w:ascii="Times New Roman" w:eastAsiaTheme="minorHAnsi" w:hAnsi="Times New Roman" w:cs="Times New Roman"/>
                <w:bCs/>
                <w:sz w:val="24"/>
                <w:szCs w:val="24"/>
                <w:lang w:eastAsia="en-US"/>
              </w:rPr>
            </w:pPr>
            <w:r w:rsidRPr="001315DA">
              <w:rPr>
                <w:rFonts w:ascii="Times New Roman" w:eastAsiaTheme="minorHAnsi" w:hAnsi="Times New Roman" w:cs="Times New Roman"/>
                <w:bCs/>
                <w:sz w:val="24"/>
                <w:szCs w:val="24"/>
                <w:lang w:eastAsia="en-US"/>
              </w:rPr>
              <w:t>П.6 ст.2 Закона Кр</w:t>
            </w:r>
            <w:r w:rsidR="003C641E" w:rsidRPr="001315DA">
              <w:rPr>
                <w:rFonts w:ascii="Times New Roman" w:eastAsiaTheme="minorHAnsi" w:hAnsi="Times New Roman" w:cs="Times New Roman"/>
                <w:bCs/>
                <w:sz w:val="24"/>
                <w:szCs w:val="24"/>
                <w:lang w:eastAsia="en-US"/>
              </w:rPr>
              <w:t>асноярского края от 10.12.2004 №</w:t>
            </w:r>
            <w:r w:rsidRPr="001315DA">
              <w:rPr>
                <w:rFonts w:ascii="Times New Roman" w:eastAsiaTheme="minorHAnsi" w:hAnsi="Times New Roman" w:cs="Times New Roman"/>
                <w:bCs/>
                <w:sz w:val="24"/>
                <w:szCs w:val="24"/>
                <w:lang w:eastAsia="en-US"/>
              </w:rPr>
              <w:t xml:space="preserve"> 12-2707 </w:t>
            </w:r>
            <w:r w:rsidR="003C641E" w:rsidRPr="001315DA">
              <w:rPr>
                <w:rFonts w:ascii="Times New Roman" w:eastAsiaTheme="minorHAnsi" w:hAnsi="Times New Roman" w:cs="Times New Roman"/>
                <w:bCs/>
                <w:sz w:val="24"/>
                <w:szCs w:val="24"/>
                <w:lang w:eastAsia="en-US"/>
              </w:rPr>
              <w:t>«</w:t>
            </w:r>
            <w:r w:rsidRPr="001315DA">
              <w:rPr>
                <w:rFonts w:ascii="Times New Roman" w:eastAsiaTheme="minorHAnsi" w:hAnsi="Times New Roman" w:cs="Times New Roman"/>
                <w:bCs/>
                <w:sz w:val="24"/>
                <w:szCs w:val="24"/>
                <w:lang w:eastAsia="en-US"/>
              </w:rPr>
              <w:t>О</w:t>
            </w:r>
            <w:r w:rsidR="003C641E" w:rsidRPr="001315DA">
              <w:rPr>
                <w:rFonts w:ascii="Times New Roman" w:eastAsiaTheme="minorHAnsi" w:hAnsi="Times New Roman" w:cs="Times New Roman"/>
                <w:bCs/>
                <w:sz w:val="24"/>
                <w:szCs w:val="24"/>
                <w:lang w:eastAsia="en-US"/>
              </w:rPr>
              <w:t xml:space="preserve"> социальной поддержке инвалидов»,</w:t>
            </w:r>
          </w:p>
          <w:p w:rsidR="001B57AB" w:rsidRPr="001315DA" w:rsidRDefault="001B57AB" w:rsidP="001B57AB">
            <w:pPr>
              <w:pStyle w:val="ConsPlusNormal"/>
              <w:ind w:firstLine="0"/>
              <w:jc w:val="both"/>
              <w:rPr>
                <w:rFonts w:ascii="Times New Roman" w:eastAsiaTheme="minorHAnsi" w:hAnsi="Times New Roman" w:cs="Times New Roman"/>
                <w:bCs/>
                <w:sz w:val="24"/>
                <w:szCs w:val="24"/>
                <w:lang w:eastAsia="en-US"/>
              </w:rPr>
            </w:pPr>
            <w:r w:rsidRPr="001315DA">
              <w:rPr>
                <w:rFonts w:ascii="Times New Roman" w:eastAsiaTheme="minorHAnsi" w:hAnsi="Times New Roman" w:cs="Times New Roman"/>
                <w:bCs/>
                <w:sz w:val="24"/>
                <w:szCs w:val="24"/>
                <w:lang w:eastAsia="en-US"/>
              </w:rPr>
              <w:t>Постановление совета администрации Красноярского края «О предоставлении мер социальной поддержки инвалидам» от 30.01.2006 № 10-п (приложение № 2)</w:t>
            </w:r>
          </w:p>
        </w:tc>
      </w:tr>
      <w:tr w:rsidR="001B57AB" w:rsidRPr="001315DA" w:rsidTr="006E7312">
        <w:trPr>
          <w:trHeight w:val="983"/>
        </w:trPr>
        <w:tc>
          <w:tcPr>
            <w:tcW w:w="534" w:type="dxa"/>
          </w:tcPr>
          <w:p w:rsidR="001B57AB" w:rsidRPr="001315DA" w:rsidRDefault="00A3542E" w:rsidP="00C87D93">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16</w:t>
            </w:r>
          </w:p>
        </w:tc>
        <w:tc>
          <w:tcPr>
            <w:tcW w:w="11056" w:type="dxa"/>
          </w:tcPr>
          <w:p w:rsidR="001B57AB" w:rsidRPr="001315DA" w:rsidRDefault="001B57AB" w:rsidP="00274D36">
            <w:pPr>
              <w:suppressAutoHyphens/>
              <w:spacing w:after="0" w:line="240" w:lineRule="auto"/>
              <w:jc w:val="both"/>
              <w:rPr>
                <w:rFonts w:ascii="Times New Roman" w:hAnsi="Times New Roman" w:cs="Times New Roman"/>
                <w:b/>
                <w:bCs/>
                <w:sz w:val="24"/>
                <w:szCs w:val="24"/>
              </w:rPr>
            </w:pPr>
            <w:r w:rsidRPr="001315DA">
              <w:rPr>
                <w:rFonts w:ascii="Times New Roman" w:hAnsi="Times New Roman" w:cs="Times New Roman"/>
                <w:b/>
                <w:bCs/>
                <w:sz w:val="24"/>
                <w:szCs w:val="24"/>
              </w:rPr>
              <w:t>Соответствие порядка предоставления платных образовательных услуг в дошкольном образовательном учреждении в случае их оказания действующему законодательству:</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Соответствие договоров об образовании установленным требованиям:</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Договор заключается в письменной форме и должен содержать следующие сведения:</w:t>
            </w:r>
          </w:p>
          <w:p w:rsidR="001B57AB" w:rsidRPr="001315DA" w:rsidRDefault="001B57AB" w:rsidP="00274D36">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б) место нахождения или место жительства исполнителя;</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в) наименование или фамилия, имя, отчество (при наличии) заказчика, телефон заказчика;</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г) место нахождения или место жительства заказчика;</w:t>
            </w:r>
          </w:p>
          <w:p w:rsidR="001B57AB" w:rsidRPr="001315DA" w:rsidRDefault="001B57AB" w:rsidP="00274D36">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315DA">
              <w:rPr>
                <w:rFonts w:ascii="Times New Roman" w:hAnsi="Times New Roman" w:cs="Times New Roman"/>
                <w:sz w:val="24"/>
                <w:szCs w:val="24"/>
              </w:rPr>
              <w:t>услуг</w:t>
            </w:r>
            <w:proofErr w:type="gramEnd"/>
            <w:r w:rsidRPr="001315DA">
              <w:rPr>
                <w:rFonts w:ascii="Times New Roman" w:hAnsi="Times New Roman" w:cs="Times New Roman"/>
                <w:sz w:val="24"/>
                <w:szCs w:val="24"/>
              </w:rPr>
              <w:t xml:space="preserve"> в пользу обучающегося, не являющегося заказчиком по договору);</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ж) права, обязанности и ответственность исполнителя, заказчика и обучающегося;</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з) полная стоимость образовательных услуг, порядок их оплаты;</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л) форма обучения;</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м) сроки освоения образовательной программы (продолжительность обучения);</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н) вид документа (при наличии), выдаваемого </w:t>
            </w:r>
            <w:proofErr w:type="gramStart"/>
            <w:r w:rsidRPr="001315DA">
              <w:rPr>
                <w:rFonts w:ascii="Times New Roman" w:hAnsi="Times New Roman" w:cs="Times New Roman"/>
                <w:sz w:val="24"/>
                <w:szCs w:val="24"/>
              </w:rPr>
              <w:t>обучающемуся</w:t>
            </w:r>
            <w:proofErr w:type="gramEnd"/>
            <w:r w:rsidRPr="001315DA">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порядок изменения и расторжения договора;</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Проверка отсутствия в договоре условий,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Проверка соответствия сведений, указанных в договоре,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Предоставление потребителю достоверной информации о себе и об оказываемых платных </w:t>
            </w:r>
            <w:r w:rsidRPr="001315DA">
              <w:rPr>
                <w:rFonts w:ascii="Times New Roman" w:hAnsi="Times New Roman" w:cs="Times New Roman"/>
                <w:sz w:val="24"/>
                <w:szCs w:val="24"/>
              </w:rPr>
              <w:lastRenderedPageBreak/>
              <w:t>образовательных услугах, обеспечивающую возможность их правильного выбора.</w:t>
            </w:r>
          </w:p>
          <w:p w:rsidR="001B57AB" w:rsidRPr="001315DA" w:rsidRDefault="001B57AB" w:rsidP="00274D3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B57AB" w:rsidRPr="001315DA" w:rsidRDefault="001B57AB" w:rsidP="00274D36">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Проверка отсутствия фактов оказания платных образовательных услуг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1B57AB" w:rsidRPr="001315DA" w:rsidRDefault="001B57AB" w:rsidP="00E33614">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Обеспечение оказания платных образовательных услуг в полном объеме в соответствии с образовательными программами (частью образовательной п</w:t>
            </w:r>
            <w:r w:rsidR="00E33614" w:rsidRPr="001315DA">
              <w:rPr>
                <w:rFonts w:ascii="Times New Roman" w:hAnsi="Times New Roman" w:cs="Times New Roman"/>
                <w:sz w:val="24"/>
                <w:szCs w:val="24"/>
              </w:rPr>
              <w:t>рограммы) и условиями договора.</w:t>
            </w:r>
          </w:p>
        </w:tc>
        <w:tc>
          <w:tcPr>
            <w:tcW w:w="3686" w:type="dxa"/>
          </w:tcPr>
          <w:p w:rsidR="001B57AB" w:rsidRPr="001315DA" w:rsidRDefault="001B57AB" w:rsidP="004B6C7C">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Ч. 2 ст. 48, ч. 2 ст. 53, ст. 54, 101  Федерального закона от 29.12.2012 № 273-ФЗ «Об образовании в Российской Федерации»</w:t>
            </w:r>
          </w:p>
          <w:p w:rsidR="001B57AB" w:rsidRPr="001315DA" w:rsidRDefault="001B57AB" w:rsidP="004B6C7C">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Правила оказания платных образовательных услуг, утвержденных Постановлением Правительства РФ от 15.08.2013 №</w:t>
            </w:r>
            <w:r w:rsidR="00A3542E" w:rsidRPr="001315DA">
              <w:rPr>
                <w:rFonts w:ascii="Times New Roman" w:hAnsi="Times New Roman" w:cs="Times New Roman"/>
                <w:sz w:val="24"/>
                <w:szCs w:val="24"/>
              </w:rPr>
              <w:t xml:space="preserve"> 706,</w:t>
            </w:r>
          </w:p>
          <w:p w:rsidR="001B57AB" w:rsidRPr="001315DA" w:rsidRDefault="001B57AB" w:rsidP="00C30A7D">
            <w:pPr>
              <w:suppressAutoHyphens/>
              <w:spacing w:after="0" w:line="240" w:lineRule="auto"/>
              <w:jc w:val="both"/>
              <w:rPr>
                <w:rFonts w:ascii="Times New Roman" w:hAnsi="Times New Roman" w:cs="Times New Roman"/>
                <w:color w:val="FF0000"/>
                <w:sz w:val="24"/>
                <w:szCs w:val="24"/>
              </w:rPr>
            </w:pPr>
            <w:r w:rsidRPr="001315DA">
              <w:rPr>
                <w:rFonts w:ascii="Times New Roman" w:hAnsi="Times New Roman" w:cs="Times New Roman"/>
                <w:sz w:val="24"/>
                <w:szCs w:val="24"/>
              </w:rPr>
              <w:t>П.4 ч.2 ст.29 ФЗ № 273</w:t>
            </w:r>
          </w:p>
        </w:tc>
      </w:tr>
      <w:tr w:rsidR="001B57AB" w:rsidRPr="001315DA" w:rsidTr="006E7312">
        <w:trPr>
          <w:trHeight w:val="279"/>
        </w:trPr>
        <w:tc>
          <w:tcPr>
            <w:tcW w:w="534" w:type="dxa"/>
          </w:tcPr>
          <w:p w:rsidR="001B57AB" w:rsidRPr="001315DA" w:rsidRDefault="00A3542E" w:rsidP="00C87D93">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17</w:t>
            </w:r>
          </w:p>
        </w:tc>
        <w:tc>
          <w:tcPr>
            <w:tcW w:w="11056" w:type="dxa"/>
          </w:tcPr>
          <w:p w:rsidR="001B57AB" w:rsidRPr="001315DA" w:rsidRDefault="001B57AB" w:rsidP="00826889">
            <w:pPr>
              <w:pStyle w:val="2"/>
              <w:spacing w:after="0" w:line="240" w:lineRule="auto"/>
              <w:ind w:left="0"/>
              <w:jc w:val="both"/>
              <w:rPr>
                <w:b/>
                <w:bCs/>
                <w:sz w:val="24"/>
                <w:szCs w:val="24"/>
              </w:rPr>
            </w:pPr>
            <w:r w:rsidRPr="001315DA">
              <w:rPr>
                <w:b/>
                <w:bCs/>
                <w:sz w:val="24"/>
                <w:szCs w:val="24"/>
              </w:rPr>
              <w:t>Наличие официального сайта; наличие сведений и документов на официальном сайте в соответствии с действующим законодательством, их достоверность:</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а) информация:</w:t>
            </w:r>
          </w:p>
          <w:p w:rsidR="00E33614" w:rsidRPr="001315DA" w:rsidRDefault="001B57AB" w:rsidP="00A3542E">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315DA">
              <w:rPr>
                <w:rFonts w:ascii="Times New Roman" w:hAnsi="Times New Roman" w:cs="Times New Roman"/>
                <w:sz w:val="24"/>
                <w:szCs w:val="24"/>
              </w:rPr>
              <w:t>ии и ее</w:t>
            </w:r>
            <w:proofErr w:type="gramEnd"/>
            <w:r w:rsidRPr="001315DA">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1B57AB" w:rsidRPr="001315DA" w:rsidRDefault="001B57AB" w:rsidP="00A3542E">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структуре и об органах управления образовательной организации, в том числе:</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наименование структурных подразделений (органов управления);</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фамилии, имена, отчества и должности руководителей структурных подразделений;</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места нахождения структурных подразделений;</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адреса официальных сайтов в сети "Интернет" структурных подразделений (при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адреса электронной почты структурных подразделений (при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 уровне образования;</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формах обучения;</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нормативном сроке обучения;</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 описании образовательной программы с приложением ее копии;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календарном учебном графике с приложением его копии;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о реализуемых образовательных программах с указанием учебных предметов, курсов, дисциплин </w:t>
            </w:r>
            <w:r w:rsidRPr="001315DA">
              <w:rPr>
                <w:rFonts w:ascii="Times New Roman" w:hAnsi="Times New Roman" w:cs="Times New Roman"/>
                <w:sz w:val="24"/>
                <w:szCs w:val="24"/>
              </w:rPr>
              <w:lastRenderedPageBreak/>
              <w:t>(модулей), практики, предусмотренных соответствующей образовательной программой;</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языках, на которых осуществляется образование (обучение);</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фамилия, имя, отчество (при наличии) руководителя, его заместителей;</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должность руководителя, его заместителей;</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контактные телефоны;</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адрес электронной почты;</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фамилия, имя, отчество (при наличии) работника;</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занимаемая должность (должности);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преподаваемые дисциплины;</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ученая степень (при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ученое звание (при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наименование направления подготовки и (или) специальности;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общий стаж работы;</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стаж работы по специальности;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B57AB" w:rsidRPr="001315DA" w:rsidRDefault="001B57AB" w:rsidP="00A972A6">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 наличии  мер социальной поддержки;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о поступлении финансовых и материальных средств и об их расходовании по итогам финансового года;</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б) копии: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устава образовательной организации;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лицензии на осуществление образовательной деятельности (с приложениями);</w:t>
            </w:r>
          </w:p>
          <w:p w:rsidR="001B57AB" w:rsidRPr="001315DA" w:rsidRDefault="001B57AB" w:rsidP="00A972A6">
            <w:pPr>
              <w:suppressAutoHyphens/>
              <w:spacing w:after="0" w:line="240" w:lineRule="auto"/>
              <w:jc w:val="both"/>
              <w:rPr>
                <w:rFonts w:ascii="Times New Roman" w:hAnsi="Times New Roman" w:cs="Times New Roman"/>
                <w:sz w:val="24"/>
                <w:szCs w:val="24"/>
              </w:rPr>
            </w:pPr>
            <w:proofErr w:type="gramStart"/>
            <w:r w:rsidRPr="001315DA">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в) отчет о результатах </w:t>
            </w:r>
            <w:proofErr w:type="spellStart"/>
            <w:r w:rsidRPr="001315DA">
              <w:rPr>
                <w:rFonts w:ascii="Times New Roman" w:hAnsi="Times New Roman" w:cs="Times New Roman"/>
                <w:sz w:val="24"/>
                <w:szCs w:val="24"/>
              </w:rPr>
              <w:t>самообследования</w:t>
            </w:r>
            <w:proofErr w:type="spellEnd"/>
            <w:r w:rsidRPr="001315DA">
              <w:rPr>
                <w:rFonts w:ascii="Times New Roman" w:hAnsi="Times New Roman" w:cs="Times New Roman"/>
                <w:sz w:val="24"/>
                <w:szCs w:val="24"/>
              </w:rPr>
              <w:t>;</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315DA">
              <w:rPr>
                <w:rFonts w:ascii="Times New Roman" w:hAnsi="Times New Roman" w:cs="Times New Roman"/>
                <w:sz w:val="24"/>
                <w:szCs w:val="24"/>
              </w:rPr>
              <w:t>обучения</w:t>
            </w:r>
            <w:proofErr w:type="gramEnd"/>
            <w:r w:rsidRPr="001315DA">
              <w:rPr>
                <w:rFonts w:ascii="Times New Roman" w:hAnsi="Times New Roman" w:cs="Times New Roman"/>
                <w:sz w:val="24"/>
                <w:szCs w:val="24"/>
              </w:rPr>
              <w:t xml:space="preserve"> по каждой образовательной программе;</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1B57AB" w:rsidRPr="001315DA" w:rsidRDefault="001B57AB" w:rsidP="00A972A6">
            <w:pPr>
              <w:suppressAutoHyphens/>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6. Образовательная организация обновляет сведения, указанные в пунктах 3 - 5 настоящих Правил, не позднее 10 рабочих дней после их изменений.</w:t>
            </w:r>
          </w:p>
        </w:tc>
        <w:tc>
          <w:tcPr>
            <w:tcW w:w="3686" w:type="dxa"/>
          </w:tcPr>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П.21 ч.3 ст.28</w:t>
            </w:r>
          </w:p>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 xml:space="preserve">П.2 ст.29 </w:t>
            </w:r>
          </w:p>
          <w:p w:rsidR="001B57AB" w:rsidRPr="001315DA" w:rsidRDefault="001B57AB" w:rsidP="007D2DAF">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ФЗ № 273</w:t>
            </w:r>
          </w:p>
          <w:p w:rsidR="001B57AB" w:rsidRPr="001315DA" w:rsidRDefault="001B57AB" w:rsidP="001B57AB">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РФ от 10.07.2013 № 582</w:t>
            </w:r>
          </w:p>
        </w:tc>
      </w:tr>
      <w:tr w:rsidR="001B57AB" w:rsidRPr="001315DA" w:rsidTr="006E7312">
        <w:trPr>
          <w:trHeight w:val="557"/>
        </w:trPr>
        <w:tc>
          <w:tcPr>
            <w:tcW w:w="534" w:type="dxa"/>
          </w:tcPr>
          <w:p w:rsidR="001B57AB" w:rsidRPr="001315DA" w:rsidRDefault="00A3542E" w:rsidP="00C87D93">
            <w:pPr>
              <w:spacing w:after="0" w:line="240" w:lineRule="auto"/>
              <w:jc w:val="both"/>
              <w:rPr>
                <w:rFonts w:ascii="Times New Roman" w:hAnsi="Times New Roman" w:cs="Times New Roman"/>
                <w:sz w:val="24"/>
                <w:szCs w:val="24"/>
              </w:rPr>
            </w:pPr>
            <w:r w:rsidRPr="001315DA">
              <w:rPr>
                <w:rFonts w:ascii="Times New Roman" w:hAnsi="Times New Roman" w:cs="Times New Roman"/>
                <w:sz w:val="24"/>
                <w:szCs w:val="24"/>
              </w:rPr>
              <w:lastRenderedPageBreak/>
              <w:t>18</w:t>
            </w:r>
          </w:p>
        </w:tc>
        <w:tc>
          <w:tcPr>
            <w:tcW w:w="11056" w:type="dxa"/>
          </w:tcPr>
          <w:p w:rsidR="001B57AB" w:rsidRPr="001315DA" w:rsidRDefault="00E33614" w:rsidP="009351D2">
            <w:pPr>
              <w:pStyle w:val="2"/>
              <w:spacing w:after="0" w:line="240" w:lineRule="auto"/>
              <w:ind w:left="0"/>
              <w:jc w:val="both"/>
              <w:rPr>
                <w:rFonts w:eastAsiaTheme="minorHAnsi"/>
                <w:b/>
                <w:bCs/>
                <w:sz w:val="24"/>
                <w:szCs w:val="24"/>
                <w:lang w:eastAsia="en-US"/>
              </w:rPr>
            </w:pPr>
            <w:r w:rsidRPr="001315DA">
              <w:rPr>
                <w:rFonts w:eastAsiaTheme="minorHAnsi"/>
                <w:b/>
                <w:bCs/>
                <w:sz w:val="24"/>
                <w:szCs w:val="24"/>
                <w:lang w:eastAsia="en-US"/>
              </w:rPr>
              <w:t xml:space="preserve">Соблюдение </w:t>
            </w:r>
            <w:r w:rsidR="001B57AB" w:rsidRPr="001315DA">
              <w:rPr>
                <w:rFonts w:eastAsiaTheme="minorHAnsi"/>
                <w:b/>
                <w:bCs/>
                <w:sz w:val="24"/>
                <w:szCs w:val="24"/>
                <w:lang w:eastAsia="en-US"/>
              </w:rPr>
              <w:t>академических</w:t>
            </w:r>
            <w:r w:rsidR="00A3542E" w:rsidRPr="001315DA">
              <w:rPr>
                <w:rFonts w:eastAsiaTheme="minorHAnsi"/>
                <w:b/>
                <w:bCs/>
                <w:sz w:val="24"/>
                <w:szCs w:val="24"/>
                <w:lang w:eastAsia="en-US"/>
              </w:rPr>
              <w:t xml:space="preserve"> прав педагогических работников.</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Педагогические работники пользуются следующими академическими правами и свободами:</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1) свобода преподавания, свободное выражение своего мнения, свобода от вмешательства в профессиональную деятельность;</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2) свобода выбора и использования педагогически обоснованных форм, средств, методов обучения и воспитания;</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 xml:space="preserve">5) право на участие в разработке образовательных программ, в том числе учебных планов, календарных </w:t>
            </w:r>
            <w:r w:rsidRPr="001315DA">
              <w:rPr>
                <w:rFonts w:eastAsiaTheme="minorHAnsi"/>
                <w:bCs/>
                <w:sz w:val="24"/>
                <w:szCs w:val="24"/>
                <w:lang w:eastAsia="en-US"/>
              </w:rPr>
              <w:lastRenderedPageBreak/>
              <w:t>учебных графиков, рабочих учебных предметов, курсов, дисциплин (модулей), методических материалов и иных компонентов образовательных программ;</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B57AB" w:rsidRPr="001315DA" w:rsidRDefault="001B57AB" w:rsidP="00E33614">
            <w:pPr>
              <w:pStyle w:val="2"/>
              <w:spacing w:after="0" w:line="240" w:lineRule="auto"/>
              <w:ind w:left="33"/>
              <w:jc w:val="both"/>
              <w:rPr>
                <w:rFonts w:eastAsiaTheme="minorHAnsi"/>
                <w:bCs/>
                <w:sz w:val="24"/>
                <w:szCs w:val="24"/>
                <w:lang w:eastAsia="en-US"/>
              </w:rPr>
            </w:pPr>
            <w:proofErr w:type="gramStart"/>
            <w:r w:rsidRPr="001315DA">
              <w:rPr>
                <w:rFonts w:eastAsiaTheme="minorHAnsi"/>
                <w:bCs/>
                <w:sz w:val="24"/>
                <w:szCs w:val="24"/>
                <w:lang w:eastAsia="en-US"/>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B57AB" w:rsidRPr="001315DA" w:rsidRDefault="001B57AB" w:rsidP="00E33614">
            <w:pPr>
              <w:pStyle w:val="2"/>
              <w:spacing w:after="0" w:line="240" w:lineRule="auto"/>
              <w:ind w:left="33"/>
              <w:jc w:val="both"/>
              <w:rPr>
                <w:rFonts w:eastAsiaTheme="minorHAnsi"/>
                <w:bCs/>
                <w:sz w:val="24"/>
                <w:szCs w:val="24"/>
                <w:lang w:eastAsia="en-US"/>
              </w:rPr>
            </w:pPr>
            <w:r w:rsidRPr="001315DA">
              <w:rPr>
                <w:rFonts w:eastAsiaTheme="minorHAnsi"/>
                <w:bCs/>
                <w:sz w:val="24"/>
                <w:szCs w:val="24"/>
                <w:lang w:eastAsia="en-US"/>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B57AB" w:rsidRPr="001315DA" w:rsidRDefault="001B57AB" w:rsidP="00ED0FD9">
            <w:pPr>
              <w:pStyle w:val="2"/>
              <w:spacing w:after="0" w:line="240" w:lineRule="auto"/>
              <w:jc w:val="both"/>
              <w:rPr>
                <w:rFonts w:eastAsiaTheme="minorHAnsi"/>
                <w:bCs/>
                <w:sz w:val="24"/>
                <w:szCs w:val="24"/>
                <w:lang w:eastAsia="en-US"/>
              </w:rPr>
            </w:pPr>
            <w:r w:rsidRPr="001315DA">
              <w:rPr>
                <w:rFonts w:eastAsiaTheme="minorHAnsi"/>
                <w:bCs/>
                <w:sz w:val="24"/>
                <w:szCs w:val="24"/>
                <w:lang w:eastAsia="en-US"/>
              </w:rPr>
              <w:t>12) право на обращение в комиссию по урегулированию споров между участниками образовательных отношений;</w:t>
            </w:r>
          </w:p>
          <w:p w:rsidR="001B57AB" w:rsidRPr="001315DA" w:rsidRDefault="001B57AB" w:rsidP="003C641E">
            <w:pPr>
              <w:pStyle w:val="2"/>
              <w:spacing w:after="0" w:line="240" w:lineRule="auto"/>
              <w:jc w:val="both"/>
              <w:rPr>
                <w:rFonts w:eastAsiaTheme="minorHAnsi"/>
                <w:bCs/>
                <w:sz w:val="24"/>
                <w:szCs w:val="24"/>
                <w:lang w:eastAsia="en-US"/>
              </w:rPr>
            </w:pPr>
            <w:r w:rsidRPr="001315DA">
              <w:rPr>
                <w:rFonts w:eastAsiaTheme="minorHAnsi"/>
                <w:bCs/>
                <w:sz w:val="24"/>
                <w:szCs w:val="24"/>
                <w:lang w:eastAsia="en-U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tc>
        <w:tc>
          <w:tcPr>
            <w:tcW w:w="3686" w:type="dxa"/>
          </w:tcPr>
          <w:p w:rsidR="001B57AB" w:rsidRPr="001315DA" w:rsidRDefault="001B57AB" w:rsidP="00FA7F1F">
            <w:pPr>
              <w:suppressAutoHyphens/>
              <w:spacing w:after="0" w:line="240" w:lineRule="auto"/>
              <w:jc w:val="both"/>
              <w:rPr>
                <w:rFonts w:ascii="Times New Roman" w:hAnsi="Times New Roman" w:cs="Times New Roman"/>
                <w:bCs/>
                <w:sz w:val="24"/>
                <w:szCs w:val="24"/>
              </w:rPr>
            </w:pPr>
            <w:r w:rsidRPr="001315DA">
              <w:rPr>
                <w:rFonts w:ascii="Times New Roman" w:hAnsi="Times New Roman" w:cs="Times New Roman"/>
                <w:bCs/>
                <w:sz w:val="24"/>
                <w:szCs w:val="24"/>
              </w:rPr>
              <w:lastRenderedPageBreak/>
              <w:t>ч.3 ст.47</w:t>
            </w:r>
            <w:r w:rsidR="00A3542E" w:rsidRPr="001315DA">
              <w:rPr>
                <w:rFonts w:ascii="Times New Roman" w:hAnsi="Times New Roman" w:cs="Times New Roman"/>
                <w:sz w:val="24"/>
                <w:szCs w:val="24"/>
              </w:rPr>
              <w:t xml:space="preserve"> </w:t>
            </w:r>
            <w:r w:rsidR="00A3542E" w:rsidRPr="001315DA">
              <w:rPr>
                <w:rFonts w:ascii="Times New Roman" w:hAnsi="Times New Roman" w:cs="Times New Roman"/>
                <w:bCs/>
                <w:sz w:val="24"/>
                <w:szCs w:val="24"/>
              </w:rPr>
              <w:t>ФЗ № 273</w:t>
            </w:r>
          </w:p>
        </w:tc>
      </w:tr>
    </w:tbl>
    <w:p w:rsidR="001315DA" w:rsidRPr="001315DA" w:rsidRDefault="001315DA">
      <w:pPr>
        <w:rPr>
          <w:rFonts w:ascii="Times New Roman" w:hAnsi="Times New Roman" w:cs="Times New Roman"/>
          <w:sz w:val="24"/>
          <w:szCs w:val="24"/>
        </w:rPr>
      </w:pPr>
    </w:p>
    <w:sectPr w:rsidR="001315DA" w:rsidRPr="001315DA" w:rsidSect="00706B9D">
      <w:pgSz w:w="16838" w:h="11906" w:orient="landscape"/>
      <w:pgMar w:top="993" w:right="962"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95" w:rsidRDefault="00255395" w:rsidP="00333D1F">
      <w:pPr>
        <w:spacing w:after="0" w:line="240" w:lineRule="auto"/>
      </w:pPr>
      <w:r>
        <w:separator/>
      </w:r>
    </w:p>
  </w:endnote>
  <w:endnote w:type="continuationSeparator" w:id="0">
    <w:p w:rsidR="00255395" w:rsidRDefault="00255395" w:rsidP="0033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95" w:rsidRDefault="00255395" w:rsidP="00333D1F">
      <w:pPr>
        <w:spacing w:after="0" w:line="240" w:lineRule="auto"/>
      </w:pPr>
      <w:r>
        <w:separator/>
      </w:r>
    </w:p>
  </w:footnote>
  <w:footnote w:type="continuationSeparator" w:id="0">
    <w:p w:rsidR="00255395" w:rsidRDefault="00255395" w:rsidP="00333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A7E"/>
    <w:multiLevelType w:val="hybridMultilevel"/>
    <w:tmpl w:val="35D0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F1064"/>
    <w:multiLevelType w:val="hybridMultilevel"/>
    <w:tmpl w:val="FAE0FADC"/>
    <w:lvl w:ilvl="0" w:tplc="F392B0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74F62"/>
    <w:multiLevelType w:val="hybridMultilevel"/>
    <w:tmpl w:val="A956D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06EB3"/>
    <w:multiLevelType w:val="hybridMultilevel"/>
    <w:tmpl w:val="0364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656D30"/>
    <w:multiLevelType w:val="hybridMultilevel"/>
    <w:tmpl w:val="D088993E"/>
    <w:lvl w:ilvl="0" w:tplc="B1A8EFD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152"/>
        </w:tabs>
        <w:ind w:left="1152" w:hanging="360"/>
      </w:pPr>
    </w:lvl>
    <w:lvl w:ilvl="2" w:tplc="04190005">
      <w:start w:val="1"/>
      <w:numFmt w:val="decimal"/>
      <w:lvlText w:val="%3."/>
      <w:lvlJc w:val="left"/>
      <w:pPr>
        <w:tabs>
          <w:tab w:val="num" w:pos="1872"/>
        </w:tabs>
        <w:ind w:left="1872" w:hanging="360"/>
      </w:pPr>
    </w:lvl>
    <w:lvl w:ilvl="3" w:tplc="04190001">
      <w:start w:val="1"/>
      <w:numFmt w:val="decimal"/>
      <w:lvlText w:val="%4."/>
      <w:lvlJc w:val="left"/>
      <w:pPr>
        <w:tabs>
          <w:tab w:val="num" w:pos="2592"/>
        </w:tabs>
        <w:ind w:left="2592" w:hanging="360"/>
      </w:pPr>
    </w:lvl>
    <w:lvl w:ilvl="4" w:tplc="04190003">
      <w:start w:val="1"/>
      <w:numFmt w:val="decimal"/>
      <w:lvlText w:val="%5."/>
      <w:lvlJc w:val="left"/>
      <w:pPr>
        <w:tabs>
          <w:tab w:val="num" w:pos="3312"/>
        </w:tabs>
        <w:ind w:left="3312" w:hanging="360"/>
      </w:pPr>
    </w:lvl>
    <w:lvl w:ilvl="5" w:tplc="04190005">
      <w:start w:val="1"/>
      <w:numFmt w:val="decimal"/>
      <w:lvlText w:val="%6."/>
      <w:lvlJc w:val="left"/>
      <w:pPr>
        <w:tabs>
          <w:tab w:val="num" w:pos="4032"/>
        </w:tabs>
        <w:ind w:left="4032" w:hanging="360"/>
      </w:pPr>
    </w:lvl>
    <w:lvl w:ilvl="6" w:tplc="04190001">
      <w:start w:val="1"/>
      <w:numFmt w:val="decimal"/>
      <w:lvlText w:val="%7."/>
      <w:lvlJc w:val="left"/>
      <w:pPr>
        <w:tabs>
          <w:tab w:val="num" w:pos="4752"/>
        </w:tabs>
        <w:ind w:left="4752" w:hanging="360"/>
      </w:pPr>
    </w:lvl>
    <w:lvl w:ilvl="7" w:tplc="04190003">
      <w:start w:val="1"/>
      <w:numFmt w:val="decimal"/>
      <w:lvlText w:val="%8."/>
      <w:lvlJc w:val="left"/>
      <w:pPr>
        <w:tabs>
          <w:tab w:val="num" w:pos="5472"/>
        </w:tabs>
        <w:ind w:left="5472" w:hanging="360"/>
      </w:pPr>
    </w:lvl>
    <w:lvl w:ilvl="8" w:tplc="04190005">
      <w:start w:val="1"/>
      <w:numFmt w:val="decimal"/>
      <w:lvlText w:val="%9."/>
      <w:lvlJc w:val="left"/>
      <w:pPr>
        <w:tabs>
          <w:tab w:val="num" w:pos="6192"/>
        </w:tabs>
        <w:ind w:left="6192" w:hanging="360"/>
      </w:pPr>
    </w:lvl>
  </w:abstractNum>
  <w:abstractNum w:abstractNumId="5">
    <w:nsid w:val="46BF539D"/>
    <w:multiLevelType w:val="hybridMultilevel"/>
    <w:tmpl w:val="FAA2ABE8"/>
    <w:lvl w:ilvl="0" w:tplc="B1A8EF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A0053D"/>
    <w:multiLevelType w:val="hybridMultilevel"/>
    <w:tmpl w:val="F1F4C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93"/>
    <w:rsid w:val="000041C3"/>
    <w:rsid w:val="00005D90"/>
    <w:rsid w:val="0001210E"/>
    <w:rsid w:val="000167C9"/>
    <w:rsid w:val="0002008F"/>
    <w:rsid w:val="00023365"/>
    <w:rsid w:val="000402F2"/>
    <w:rsid w:val="00041567"/>
    <w:rsid w:val="000508AC"/>
    <w:rsid w:val="000523DA"/>
    <w:rsid w:val="00052D19"/>
    <w:rsid w:val="000558B0"/>
    <w:rsid w:val="00060CFC"/>
    <w:rsid w:val="0006306F"/>
    <w:rsid w:val="00064323"/>
    <w:rsid w:val="00065B49"/>
    <w:rsid w:val="0006601F"/>
    <w:rsid w:val="00066846"/>
    <w:rsid w:val="000706DC"/>
    <w:rsid w:val="00071C3E"/>
    <w:rsid w:val="00075838"/>
    <w:rsid w:val="00075B18"/>
    <w:rsid w:val="00076233"/>
    <w:rsid w:val="00084023"/>
    <w:rsid w:val="00085624"/>
    <w:rsid w:val="00095934"/>
    <w:rsid w:val="000A15A2"/>
    <w:rsid w:val="000A284F"/>
    <w:rsid w:val="000A406A"/>
    <w:rsid w:val="000A40E9"/>
    <w:rsid w:val="000A5555"/>
    <w:rsid w:val="000B2CB3"/>
    <w:rsid w:val="000B45E8"/>
    <w:rsid w:val="000B4A62"/>
    <w:rsid w:val="000B6B01"/>
    <w:rsid w:val="000B7F70"/>
    <w:rsid w:val="000C4F1F"/>
    <w:rsid w:val="000D0F2D"/>
    <w:rsid w:val="000D400F"/>
    <w:rsid w:val="000E2010"/>
    <w:rsid w:val="000E4009"/>
    <w:rsid w:val="000F61F1"/>
    <w:rsid w:val="001050F2"/>
    <w:rsid w:val="001302DE"/>
    <w:rsid w:val="001315DA"/>
    <w:rsid w:val="00135A39"/>
    <w:rsid w:val="00154680"/>
    <w:rsid w:val="0016265C"/>
    <w:rsid w:val="00171CE5"/>
    <w:rsid w:val="00171D47"/>
    <w:rsid w:val="00171F4F"/>
    <w:rsid w:val="00173373"/>
    <w:rsid w:val="00173379"/>
    <w:rsid w:val="00177517"/>
    <w:rsid w:val="00180E00"/>
    <w:rsid w:val="001827EE"/>
    <w:rsid w:val="001875B2"/>
    <w:rsid w:val="00197847"/>
    <w:rsid w:val="001A3708"/>
    <w:rsid w:val="001B57AB"/>
    <w:rsid w:val="001B5C90"/>
    <w:rsid w:val="001C06E3"/>
    <w:rsid w:val="001C28F7"/>
    <w:rsid w:val="001C370F"/>
    <w:rsid w:val="001C5EE2"/>
    <w:rsid w:val="001C6829"/>
    <w:rsid w:val="001D24D0"/>
    <w:rsid w:val="001D4455"/>
    <w:rsid w:val="001D5E1A"/>
    <w:rsid w:val="001D7932"/>
    <w:rsid w:val="001E0C3A"/>
    <w:rsid w:val="001E1997"/>
    <w:rsid w:val="001E4E8A"/>
    <w:rsid w:val="001E54EB"/>
    <w:rsid w:val="001E73D5"/>
    <w:rsid w:val="001F6D9A"/>
    <w:rsid w:val="0020073A"/>
    <w:rsid w:val="00202E64"/>
    <w:rsid w:val="002058F9"/>
    <w:rsid w:val="002070C6"/>
    <w:rsid w:val="00207119"/>
    <w:rsid w:val="002100C1"/>
    <w:rsid w:val="00215CFC"/>
    <w:rsid w:val="00216591"/>
    <w:rsid w:val="00216867"/>
    <w:rsid w:val="00216C39"/>
    <w:rsid w:val="002236C6"/>
    <w:rsid w:val="00243257"/>
    <w:rsid w:val="00243A4D"/>
    <w:rsid w:val="00245FFF"/>
    <w:rsid w:val="00255395"/>
    <w:rsid w:val="002623E8"/>
    <w:rsid w:val="002654DB"/>
    <w:rsid w:val="00271880"/>
    <w:rsid w:val="00274D36"/>
    <w:rsid w:val="00277FBE"/>
    <w:rsid w:val="002839FD"/>
    <w:rsid w:val="00283D1C"/>
    <w:rsid w:val="00283EB6"/>
    <w:rsid w:val="00291BED"/>
    <w:rsid w:val="00291F2A"/>
    <w:rsid w:val="00296B27"/>
    <w:rsid w:val="00297098"/>
    <w:rsid w:val="002A04BE"/>
    <w:rsid w:val="002A742A"/>
    <w:rsid w:val="002B08A6"/>
    <w:rsid w:val="002B3D91"/>
    <w:rsid w:val="002B657B"/>
    <w:rsid w:val="002B6D50"/>
    <w:rsid w:val="002B7880"/>
    <w:rsid w:val="002B7DD4"/>
    <w:rsid w:val="002C28B2"/>
    <w:rsid w:val="002C28F7"/>
    <w:rsid w:val="002C34F4"/>
    <w:rsid w:val="002D6D84"/>
    <w:rsid w:val="002E11FB"/>
    <w:rsid w:val="002E688A"/>
    <w:rsid w:val="002E725B"/>
    <w:rsid w:val="002E7E62"/>
    <w:rsid w:val="002F06C1"/>
    <w:rsid w:val="002F0B99"/>
    <w:rsid w:val="003025C2"/>
    <w:rsid w:val="003101DD"/>
    <w:rsid w:val="00321FFB"/>
    <w:rsid w:val="00324972"/>
    <w:rsid w:val="00325B9C"/>
    <w:rsid w:val="003264C4"/>
    <w:rsid w:val="0032770A"/>
    <w:rsid w:val="00333828"/>
    <w:rsid w:val="00333D1F"/>
    <w:rsid w:val="00337AE0"/>
    <w:rsid w:val="00337EA9"/>
    <w:rsid w:val="003413C4"/>
    <w:rsid w:val="0034320E"/>
    <w:rsid w:val="00343A80"/>
    <w:rsid w:val="00346E14"/>
    <w:rsid w:val="00353C87"/>
    <w:rsid w:val="00356AC9"/>
    <w:rsid w:val="00357ADF"/>
    <w:rsid w:val="0036709C"/>
    <w:rsid w:val="003708CF"/>
    <w:rsid w:val="003726B4"/>
    <w:rsid w:val="00384393"/>
    <w:rsid w:val="00390DD5"/>
    <w:rsid w:val="00391C88"/>
    <w:rsid w:val="00392B94"/>
    <w:rsid w:val="003935F5"/>
    <w:rsid w:val="00394D5D"/>
    <w:rsid w:val="00396C03"/>
    <w:rsid w:val="00397069"/>
    <w:rsid w:val="003A6417"/>
    <w:rsid w:val="003B1B2A"/>
    <w:rsid w:val="003B1FF1"/>
    <w:rsid w:val="003B326F"/>
    <w:rsid w:val="003B43F3"/>
    <w:rsid w:val="003B4FB9"/>
    <w:rsid w:val="003B51FC"/>
    <w:rsid w:val="003C00B6"/>
    <w:rsid w:val="003C641E"/>
    <w:rsid w:val="003D1413"/>
    <w:rsid w:val="003D3139"/>
    <w:rsid w:val="003D4B4A"/>
    <w:rsid w:val="003E1C9F"/>
    <w:rsid w:val="003E314F"/>
    <w:rsid w:val="003E3164"/>
    <w:rsid w:val="003E7EF3"/>
    <w:rsid w:val="003F540F"/>
    <w:rsid w:val="00404E9D"/>
    <w:rsid w:val="00406CC9"/>
    <w:rsid w:val="004071C2"/>
    <w:rsid w:val="004105E5"/>
    <w:rsid w:val="00412EEF"/>
    <w:rsid w:val="004140A3"/>
    <w:rsid w:val="00423D98"/>
    <w:rsid w:val="0042690B"/>
    <w:rsid w:val="00430159"/>
    <w:rsid w:val="00432A38"/>
    <w:rsid w:val="00433199"/>
    <w:rsid w:val="00435045"/>
    <w:rsid w:val="00454CF6"/>
    <w:rsid w:val="00461567"/>
    <w:rsid w:val="00462E35"/>
    <w:rsid w:val="004645D8"/>
    <w:rsid w:val="00466E6F"/>
    <w:rsid w:val="0046750A"/>
    <w:rsid w:val="00470C60"/>
    <w:rsid w:val="00471A0C"/>
    <w:rsid w:val="004810EF"/>
    <w:rsid w:val="004862AF"/>
    <w:rsid w:val="004912FC"/>
    <w:rsid w:val="00492C25"/>
    <w:rsid w:val="00495276"/>
    <w:rsid w:val="004A14B9"/>
    <w:rsid w:val="004A6328"/>
    <w:rsid w:val="004B6C7C"/>
    <w:rsid w:val="004C070C"/>
    <w:rsid w:val="004C0C8A"/>
    <w:rsid w:val="004C72F3"/>
    <w:rsid w:val="004D0418"/>
    <w:rsid w:val="004D3E00"/>
    <w:rsid w:val="004E0217"/>
    <w:rsid w:val="004E1326"/>
    <w:rsid w:val="004E2A86"/>
    <w:rsid w:val="004F00BB"/>
    <w:rsid w:val="004F73EF"/>
    <w:rsid w:val="00503794"/>
    <w:rsid w:val="0050713A"/>
    <w:rsid w:val="005079C5"/>
    <w:rsid w:val="0051125C"/>
    <w:rsid w:val="00512498"/>
    <w:rsid w:val="00514001"/>
    <w:rsid w:val="0052403C"/>
    <w:rsid w:val="0052546C"/>
    <w:rsid w:val="005264C4"/>
    <w:rsid w:val="0054340C"/>
    <w:rsid w:val="005439CC"/>
    <w:rsid w:val="005516DD"/>
    <w:rsid w:val="0055229C"/>
    <w:rsid w:val="00561060"/>
    <w:rsid w:val="00563E53"/>
    <w:rsid w:val="005675C8"/>
    <w:rsid w:val="00574AA3"/>
    <w:rsid w:val="005762C2"/>
    <w:rsid w:val="005804C7"/>
    <w:rsid w:val="00590A33"/>
    <w:rsid w:val="0059118B"/>
    <w:rsid w:val="00597589"/>
    <w:rsid w:val="005A0D51"/>
    <w:rsid w:val="005A13A7"/>
    <w:rsid w:val="005A1AA9"/>
    <w:rsid w:val="005A30F2"/>
    <w:rsid w:val="005A5F48"/>
    <w:rsid w:val="005B0803"/>
    <w:rsid w:val="005C25D1"/>
    <w:rsid w:val="005D10E2"/>
    <w:rsid w:val="005D349A"/>
    <w:rsid w:val="005F1678"/>
    <w:rsid w:val="005F2D20"/>
    <w:rsid w:val="005F4A1E"/>
    <w:rsid w:val="006032B6"/>
    <w:rsid w:val="00605273"/>
    <w:rsid w:val="0060723C"/>
    <w:rsid w:val="00612AD5"/>
    <w:rsid w:val="0061305F"/>
    <w:rsid w:val="00616F75"/>
    <w:rsid w:val="00625618"/>
    <w:rsid w:val="006270BD"/>
    <w:rsid w:val="006320C1"/>
    <w:rsid w:val="00640C37"/>
    <w:rsid w:val="0064623F"/>
    <w:rsid w:val="006463C6"/>
    <w:rsid w:val="006508B8"/>
    <w:rsid w:val="00652A96"/>
    <w:rsid w:val="00654A0A"/>
    <w:rsid w:val="0065517B"/>
    <w:rsid w:val="00655E10"/>
    <w:rsid w:val="00656AC6"/>
    <w:rsid w:val="00667DDC"/>
    <w:rsid w:val="00680BC7"/>
    <w:rsid w:val="00691CC3"/>
    <w:rsid w:val="006B1989"/>
    <w:rsid w:val="006C6A26"/>
    <w:rsid w:val="006C6DFD"/>
    <w:rsid w:val="006E5350"/>
    <w:rsid w:val="006E7312"/>
    <w:rsid w:val="006F03EF"/>
    <w:rsid w:val="006F3151"/>
    <w:rsid w:val="00706B9D"/>
    <w:rsid w:val="00710D3C"/>
    <w:rsid w:val="00711B45"/>
    <w:rsid w:val="007121BE"/>
    <w:rsid w:val="007146CE"/>
    <w:rsid w:val="0072520D"/>
    <w:rsid w:val="00736C83"/>
    <w:rsid w:val="007373C0"/>
    <w:rsid w:val="0073799F"/>
    <w:rsid w:val="00742D66"/>
    <w:rsid w:val="0074512D"/>
    <w:rsid w:val="00753FF0"/>
    <w:rsid w:val="00767473"/>
    <w:rsid w:val="00775CE3"/>
    <w:rsid w:val="007802A4"/>
    <w:rsid w:val="00784004"/>
    <w:rsid w:val="00786234"/>
    <w:rsid w:val="0078632D"/>
    <w:rsid w:val="0079476D"/>
    <w:rsid w:val="007961C7"/>
    <w:rsid w:val="00796C66"/>
    <w:rsid w:val="0079708F"/>
    <w:rsid w:val="007A616E"/>
    <w:rsid w:val="007B30E9"/>
    <w:rsid w:val="007C211F"/>
    <w:rsid w:val="007D223C"/>
    <w:rsid w:val="007D2DAF"/>
    <w:rsid w:val="007E483C"/>
    <w:rsid w:val="008015FB"/>
    <w:rsid w:val="008024F0"/>
    <w:rsid w:val="00814B0B"/>
    <w:rsid w:val="00815C9D"/>
    <w:rsid w:val="0081669F"/>
    <w:rsid w:val="008212C7"/>
    <w:rsid w:val="00824D04"/>
    <w:rsid w:val="00826889"/>
    <w:rsid w:val="00826C44"/>
    <w:rsid w:val="00834BDF"/>
    <w:rsid w:val="00836305"/>
    <w:rsid w:val="00845B93"/>
    <w:rsid w:val="008513E7"/>
    <w:rsid w:val="00854839"/>
    <w:rsid w:val="00854C9B"/>
    <w:rsid w:val="0085622D"/>
    <w:rsid w:val="00873412"/>
    <w:rsid w:val="00880A59"/>
    <w:rsid w:val="0089129B"/>
    <w:rsid w:val="00896B0B"/>
    <w:rsid w:val="00897852"/>
    <w:rsid w:val="008A5B1B"/>
    <w:rsid w:val="008B1ED7"/>
    <w:rsid w:val="008B293A"/>
    <w:rsid w:val="008C0461"/>
    <w:rsid w:val="008D4C02"/>
    <w:rsid w:val="008D4CE0"/>
    <w:rsid w:val="008E3823"/>
    <w:rsid w:val="008F2F2D"/>
    <w:rsid w:val="008F6840"/>
    <w:rsid w:val="009118E4"/>
    <w:rsid w:val="00920B10"/>
    <w:rsid w:val="009231A7"/>
    <w:rsid w:val="0092502A"/>
    <w:rsid w:val="009252B9"/>
    <w:rsid w:val="00930E0C"/>
    <w:rsid w:val="009324AD"/>
    <w:rsid w:val="00934E6A"/>
    <w:rsid w:val="009351D2"/>
    <w:rsid w:val="00935B73"/>
    <w:rsid w:val="00937132"/>
    <w:rsid w:val="009441BE"/>
    <w:rsid w:val="00945996"/>
    <w:rsid w:val="00950BDD"/>
    <w:rsid w:val="009706CC"/>
    <w:rsid w:val="009759BF"/>
    <w:rsid w:val="00975A73"/>
    <w:rsid w:val="009760C2"/>
    <w:rsid w:val="00976DFA"/>
    <w:rsid w:val="0097781D"/>
    <w:rsid w:val="009801F8"/>
    <w:rsid w:val="00984D58"/>
    <w:rsid w:val="00995C10"/>
    <w:rsid w:val="009974D5"/>
    <w:rsid w:val="009A7C81"/>
    <w:rsid w:val="009B3E91"/>
    <w:rsid w:val="009B5FFB"/>
    <w:rsid w:val="009C1E6E"/>
    <w:rsid w:val="009C29B4"/>
    <w:rsid w:val="009C5B9D"/>
    <w:rsid w:val="009D453D"/>
    <w:rsid w:val="009D57E0"/>
    <w:rsid w:val="009D6E64"/>
    <w:rsid w:val="009E03EE"/>
    <w:rsid w:val="009E3C99"/>
    <w:rsid w:val="009E3E58"/>
    <w:rsid w:val="009F0883"/>
    <w:rsid w:val="009F503E"/>
    <w:rsid w:val="009F6756"/>
    <w:rsid w:val="00A01E5F"/>
    <w:rsid w:val="00A10E6B"/>
    <w:rsid w:val="00A13455"/>
    <w:rsid w:val="00A20104"/>
    <w:rsid w:val="00A22BC4"/>
    <w:rsid w:val="00A27E45"/>
    <w:rsid w:val="00A3542E"/>
    <w:rsid w:val="00A37940"/>
    <w:rsid w:val="00A412F4"/>
    <w:rsid w:val="00A50DE0"/>
    <w:rsid w:val="00A61434"/>
    <w:rsid w:val="00A6569D"/>
    <w:rsid w:val="00A66606"/>
    <w:rsid w:val="00A72296"/>
    <w:rsid w:val="00A771DB"/>
    <w:rsid w:val="00A87EEF"/>
    <w:rsid w:val="00A90285"/>
    <w:rsid w:val="00A91DA2"/>
    <w:rsid w:val="00A9457D"/>
    <w:rsid w:val="00A945C5"/>
    <w:rsid w:val="00A95090"/>
    <w:rsid w:val="00A972A6"/>
    <w:rsid w:val="00AA095A"/>
    <w:rsid w:val="00AA29CD"/>
    <w:rsid w:val="00AA4109"/>
    <w:rsid w:val="00AA6296"/>
    <w:rsid w:val="00AA6ABC"/>
    <w:rsid w:val="00AB4C9E"/>
    <w:rsid w:val="00AC07F2"/>
    <w:rsid w:val="00AC310F"/>
    <w:rsid w:val="00AC7402"/>
    <w:rsid w:val="00AD22D8"/>
    <w:rsid w:val="00AD2EBC"/>
    <w:rsid w:val="00AE68EF"/>
    <w:rsid w:val="00AF2E80"/>
    <w:rsid w:val="00AF5B16"/>
    <w:rsid w:val="00AF6079"/>
    <w:rsid w:val="00AF74E7"/>
    <w:rsid w:val="00B0400F"/>
    <w:rsid w:val="00B05CAA"/>
    <w:rsid w:val="00B060BC"/>
    <w:rsid w:val="00B17533"/>
    <w:rsid w:val="00B23478"/>
    <w:rsid w:val="00B23838"/>
    <w:rsid w:val="00B25B1B"/>
    <w:rsid w:val="00B32E55"/>
    <w:rsid w:val="00B33C89"/>
    <w:rsid w:val="00B457C6"/>
    <w:rsid w:val="00B511ED"/>
    <w:rsid w:val="00B52289"/>
    <w:rsid w:val="00B52624"/>
    <w:rsid w:val="00B52D08"/>
    <w:rsid w:val="00B530CA"/>
    <w:rsid w:val="00B53470"/>
    <w:rsid w:val="00B537F4"/>
    <w:rsid w:val="00B53E64"/>
    <w:rsid w:val="00B64A38"/>
    <w:rsid w:val="00B66F16"/>
    <w:rsid w:val="00B707DC"/>
    <w:rsid w:val="00B712A8"/>
    <w:rsid w:val="00B714C0"/>
    <w:rsid w:val="00B72177"/>
    <w:rsid w:val="00B76B7F"/>
    <w:rsid w:val="00B80A3A"/>
    <w:rsid w:val="00B83988"/>
    <w:rsid w:val="00BA1234"/>
    <w:rsid w:val="00BA1A11"/>
    <w:rsid w:val="00BA54D6"/>
    <w:rsid w:val="00BA62A9"/>
    <w:rsid w:val="00BB005A"/>
    <w:rsid w:val="00BB1219"/>
    <w:rsid w:val="00BB1377"/>
    <w:rsid w:val="00BB496C"/>
    <w:rsid w:val="00BB7758"/>
    <w:rsid w:val="00BC509C"/>
    <w:rsid w:val="00BC62FF"/>
    <w:rsid w:val="00BD0DBF"/>
    <w:rsid w:val="00BE0A7C"/>
    <w:rsid w:val="00BE462F"/>
    <w:rsid w:val="00BE47A2"/>
    <w:rsid w:val="00BE7C26"/>
    <w:rsid w:val="00C00042"/>
    <w:rsid w:val="00C04856"/>
    <w:rsid w:val="00C05BBE"/>
    <w:rsid w:val="00C06135"/>
    <w:rsid w:val="00C12232"/>
    <w:rsid w:val="00C13AEC"/>
    <w:rsid w:val="00C23E2F"/>
    <w:rsid w:val="00C27751"/>
    <w:rsid w:val="00C3057E"/>
    <w:rsid w:val="00C30A7D"/>
    <w:rsid w:val="00C30B48"/>
    <w:rsid w:val="00C3245E"/>
    <w:rsid w:val="00C465E1"/>
    <w:rsid w:val="00C466E1"/>
    <w:rsid w:val="00C534A7"/>
    <w:rsid w:val="00C54E31"/>
    <w:rsid w:val="00C56DB1"/>
    <w:rsid w:val="00C62592"/>
    <w:rsid w:val="00C66560"/>
    <w:rsid w:val="00C6698C"/>
    <w:rsid w:val="00C702FB"/>
    <w:rsid w:val="00C74063"/>
    <w:rsid w:val="00C847CC"/>
    <w:rsid w:val="00C87D93"/>
    <w:rsid w:val="00C90AFB"/>
    <w:rsid w:val="00CA11D0"/>
    <w:rsid w:val="00CA470D"/>
    <w:rsid w:val="00CA6FD8"/>
    <w:rsid w:val="00CB796F"/>
    <w:rsid w:val="00CC6F90"/>
    <w:rsid w:val="00CD2416"/>
    <w:rsid w:val="00CD4CE0"/>
    <w:rsid w:val="00CD5716"/>
    <w:rsid w:val="00CE2061"/>
    <w:rsid w:val="00CE2F5F"/>
    <w:rsid w:val="00CE7F13"/>
    <w:rsid w:val="00D03B46"/>
    <w:rsid w:val="00D0624A"/>
    <w:rsid w:val="00D101B5"/>
    <w:rsid w:val="00D11070"/>
    <w:rsid w:val="00D1266F"/>
    <w:rsid w:val="00D15711"/>
    <w:rsid w:val="00D17ADC"/>
    <w:rsid w:val="00D40E61"/>
    <w:rsid w:val="00D41CAD"/>
    <w:rsid w:val="00D55CC6"/>
    <w:rsid w:val="00D636E5"/>
    <w:rsid w:val="00D6460E"/>
    <w:rsid w:val="00D64EDA"/>
    <w:rsid w:val="00D81DCB"/>
    <w:rsid w:val="00D82762"/>
    <w:rsid w:val="00D8472B"/>
    <w:rsid w:val="00D86621"/>
    <w:rsid w:val="00D90F60"/>
    <w:rsid w:val="00D953F9"/>
    <w:rsid w:val="00DA30A0"/>
    <w:rsid w:val="00DA7BA6"/>
    <w:rsid w:val="00DB2B04"/>
    <w:rsid w:val="00DC4702"/>
    <w:rsid w:val="00DD1A53"/>
    <w:rsid w:val="00DD1B8B"/>
    <w:rsid w:val="00DE48AF"/>
    <w:rsid w:val="00DE7E1F"/>
    <w:rsid w:val="00DF2D05"/>
    <w:rsid w:val="00DF50B6"/>
    <w:rsid w:val="00E0016C"/>
    <w:rsid w:val="00E01D24"/>
    <w:rsid w:val="00E028EB"/>
    <w:rsid w:val="00E07FD8"/>
    <w:rsid w:val="00E22A23"/>
    <w:rsid w:val="00E23EEE"/>
    <w:rsid w:val="00E274F5"/>
    <w:rsid w:val="00E31DC4"/>
    <w:rsid w:val="00E3206E"/>
    <w:rsid w:val="00E33614"/>
    <w:rsid w:val="00E340A8"/>
    <w:rsid w:val="00E34EE6"/>
    <w:rsid w:val="00E439D5"/>
    <w:rsid w:val="00E5465E"/>
    <w:rsid w:val="00E829FA"/>
    <w:rsid w:val="00E86890"/>
    <w:rsid w:val="00E93317"/>
    <w:rsid w:val="00E956CE"/>
    <w:rsid w:val="00EA5057"/>
    <w:rsid w:val="00EA59D0"/>
    <w:rsid w:val="00EA6A03"/>
    <w:rsid w:val="00EB2999"/>
    <w:rsid w:val="00EB7638"/>
    <w:rsid w:val="00EC0DC4"/>
    <w:rsid w:val="00EC1BFA"/>
    <w:rsid w:val="00ED0C1B"/>
    <w:rsid w:val="00ED0FD9"/>
    <w:rsid w:val="00ED161A"/>
    <w:rsid w:val="00ED51E9"/>
    <w:rsid w:val="00EF4D31"/>
    <w:rsid w:val="00EF4DBE"/>
    <w:rsid w:val="00EF5B56"/>
    <w:rsid w:val="00EF7D0A"/>
    <w:rsid w:val="00EF7D29"/>
    <w:rsid w:val="00F003C2"/>
    <w:rsid w:val="00F033E4"/>
    <w:rsid w:val="00F13245"/>
    <w:rsid w:val="00F2106E"/>
    <w:rsid w:val="00F211E0"/>
    <w:rsid w:val="00F22B73"/>
    <w:rsid w:val="00F27660"/>
    <w:rsid w:val="00F35CDB"/>
    <w:rsid w:val="00F411B3"/>
    <w:rsid w:val="00F41411"/>
    <w:rsid w:val="00F41FAB"/>
    <w:rsid w:val="00F44D63"/>
    <w:rsid w:val="00F466E5"/>
    <w:rsid w:val="00F510A6"/>
    <w:rsid w:val="00F5377D"/>
    <w:rsid w:val="00F578B5"/>
    <w:rsid w:val="00F6287F"/>
    <w:rsid w:val="00F679D2"/>
    <w:rsid w:val="00F70666"/>
    <w:rsid w:val="00F75AA5"/>
    <w:rsid w:val="00F80AA1"/>
    <w:rsid w:val="00F847AA"/>
    <w:rsid w:val="00F84EE4"/>
    <w:rsid w:val="00F92395"/>
    <w:rsid w:val="00F92503"/>
    <w:rsid w:val="00F93F8F"/>
    <w:rsid w:val="00F96AAB"/>
    <w:rsid w:val="00FA61A9"/>
    <w:rsid w:val="00FA7F1F"/>
    <w:rsid w:val="00FB4831"/>
    <w:rsid w:val="00FC72F9"/>
    <w:rsid w:val="00FE775D"/>
    <w:rsid w:val="00FF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AF"/>
    <w:pPr>
      <w:ind w:left="720"/>
      <w:contextualSpacing/>
    </w:pPr>
  </w:style>
  <w:style w:type="paragraph" w:customStyle="1" w:styleId="ConsPlusNormal">
    <w:name w:val="ConsPlusNormal"/>
    <w:rsid w:val="007D2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D2DA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D2DA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F7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D29"/>
    <w:rPr>
      <w:rFonts w:ascii="Tahoma" w:hAnsi="Tahoma" w:cs="Tahoma"/>
      <w:sz w:val="16"/>
      <w:szCs w:val="16"/>
    </w:rPr>
  </w:style>
  <w:style w:type="paragraph" w:styleId="a6">
    <w:name w:val="footnote text"/>
    <w:basedOn w:val="a"/>
    <w:link w:val="a7"/>
    <w:semiHidden/>
    <w:rsid w:val="00333D1F"/>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333D1F"/>
    <w:rPr>
      <w:rFonts w:ascii="Times New Roman" w:eastAsia="Times New Roman" w:hAnsi="Times New Roman" w:cs="Times New Roman"/>
      <w:sz w:val="20"/>
      <w:szCs w:val="20"/>
      <w:lang w:val="x-none" w:eastAsia="ru-RU"/>
    </w:rPr>
  </w:style>
  <w:style w:type="character" w:styleId="a8">
    <w:name w:val="footnote reference"/>
    <w:semiHidden/>
    <w:rsid w:val="00333D1F"/>
    <w:rPr>
      <w:vertAlign w:val="superscript"/>
    </w:rPr>
  </w:style>
  <w:style w:type="table" w:styleId="a9">
    <w:name w:val="Table Grid"/>
    <w:basedOn w:val="a1"/>
    <w:uiPriority w:val="59"/>
    <w:rsid w:val="001D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AF"/>
    <w:pPr>
      <w:ind w:left="720"/>
      <w:contextualSpacing/>
    </w:pPr>
  </w:style>
  <w:style w:type="paragraph" w:customStyle="1" w:styleId="ConsPlusNormal">
    <w:name w:val="ConsPlusNormal"/>
    <w:rsid w:val="007D2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D2DA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D2DA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F7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D29"/>
    <w:rPr>
      <w:rFonts w:ascii="Tahoma" w:hAnsi="Tahoma" w:cs="Tahoma"/>
      <w:sz w:val="16"/>
      <w:szCs w:val="16"/>
    </w:rPr>
  </w:style>
  <w:style w:type="paragraph" w:styleId="a6">
    <w:name w:val="footnote text"/>
    <w:basedOn w:val="a"/>
    <w:link w:val="a7"/>
    <w:semiHidden/>
    <w:rsid w:val="00333D1F"/>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333D1F"/>
    <w:rPr>
      <w:rFonts w:ascii="Times New Roman" w:eastAsia="Times New Roman" w:hAnsi="Times New Roman" w:cs="Times New Roman"/>
      <w:sz w:val="20"/>
      <w:szCs w:val="20"/>
      <w:lang w:val="x-none" w:eastAsia="ru-RU"/>
    </w:rPr>
  </w:style>
  <w:style w:type="character" w:styleId="a8">
    <w:name w:val="footnote reference"/>
    <w:semiHidden/>
    <w:rsid w:val="00333D1F"/>
    <w:rPr>
      <w:vertAlign w:val="superscript"/>
    </w:rPr>
  </w:style>
  <w:style w:type="table" w:styleId="a9">
    <w:name w:val="Table Grid"/>
    <w:basedOn w:val="a1"/>
    <w:uiPriority w:val="59"/>
    <w:rsid w:val="001D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FFB8-C7B9-476E-AA6F-279F2E78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5913</Words>
  <Characters>33709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Меркулова</cp:lastModifiedBy>
  <cp:revision>4</cp:revision>
  <cp:lastPrinted>2013-09-04T07:15:00Z</cp:lastPrinted>
  <dcterms:created xsi:type="dcterms:W3CDTF">2017-03-16T09:26:00Z</dcterms:created>
  <dcterms:modified xsi:type="dcterms:W3CDTF">2017-03-16T10:08:00Z</dcterms:modified>
</cp:coreProperties>
</file>