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AB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t xml:space="preserve">МБУ "СШОР им. </w:t>
      </w:r>
      <w:proofErr w:type="spellStart"/>
      <w:r w:rsidRPr="00B520A7">
        <w:rPr>
          <w:rFonts w:ascii="Times New Roman" w:hAnsi="Times New Roman" w:cs="Times New Roman"/>
          <w:sz w:val="24"/>
          <w:szCs w:val="24"/>
        </w:rPr>
        <w:t>В.Г.Путинцева</w:t>
      </w:r>
      <w:proofErr w:type="spellEnd"/>
      <w:r w:rsidRPr="00B520A7">
        <w:rPr>
          <w:rFonts w:ascii="Times New Roman" w:hAnsi="Times New Roman" w:cs="Times New Roman"/>
          <w:sz w:val="24"/>
          <w:szCs w:val="24"/>
        </w:rPr>
        <w:t xml:space="preserve">" имеет бессрочную лицензию от 2017 года. </w:t>
      </w:r>
      <w:r w:rsidR="00B520A7">
        <w:rPr>
          <w:rFonts w:ascii="Times New Roman" w:hAnsi="Times New Roman" w:cs="Times New Roman"/>
          <w:sz w:val="24"/>
          <w:szCs w:val="24"/>
        </w:rPr>
        <w:t>Нужно ли п</w:t>
      </w:r>
      <w:r w:rsidRPr="00B520A7">
        <w:rPr>
          <w:rFonts w:ascii="Times New Roman" w:hAnsi="Times New Roman" w:cs="Times New Roman"/>
          <w:sz w:val="24"/>
          <w:szCs w:val="24"/>
        </w:rPr>
        <w:t>олучать новую?</w:t>
      </w:r>
    </w:p>
    <w:p w:rsidR="00B9426F" w:rsidRDefault="00B9426F" w:rsidP="00D466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Pr="00B9426F" w:rsidRDefault="00A27AF5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AF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27AF5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27AF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27AF5">
        <w:rPr>
          <w:rFonts w:ascii="Times New Roman" w:hAnsi="Times New Roman" w:cs="Times New Roman"/>
          <w:sz w:val="24"/>
          <w:szCs w:val="24"/>
        </w:rPr>
        <w:t xml:space="preserve"> «Спортивная школа олимпийского резерва имени В.Г. Путинцева»</w:t>
      </w:r>
      <w:r>
        <w:rPr>
          <w:rFonts w:ascii="Times New Roman" w:hAnsi="Times New Roman" w:cs="Times New Roman"/>
          <w:sz w:val="24"/>
          <w:szCs w:val="24"/>
        </w:rPr>
        <w:t xml:space="preserve"> получать новую лицензию не нужно</w:t>
      </w:r>
      <w:r w:rsidR="00B9426F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еобходимо будет привести наименование школы в соответствие с требованиями законодательства, добавив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A27AF5">
        <w:rPr>
          <w:rFonts w:ascii="Times New Roman" w:hAnsi="Times New Roman" w:cs="Times New Roman"/>
          <w:sz w:val="24"/>
          <w:szCs w:val="24"/>
          <w:vertAlign w:val="superscript"/>
        </w:rPr>
        <w:t>`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«учреждение»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</w:t>
      </w:r>
      <w:r w:rsidR="00B9426F" w:rsidRPr="00B9426F">
        <w:rPr>
          <w:rFonts w:ascii="Times New Roman" w:hAnsi="Times New Roman" w:cs="Times New Roman"/>
          <w:sz w:val="24"/>
          <w:szCs w:val="24"/>
          <w:vertAlign w:val="superscript"/>
        </w:rPr>
        <w:t>`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«дополнительного образования»</w:t>
      </w:r>
      <w:r w:rsidR="00B9426F">
        <w:rPr>
          <w:rFonts w:ascii="Times New Roman" w:hAnsi="Times New Roman" w:cs="Times New Roman"/>
          <w:sz w:val="24"/>
          <w:szCs w:val="24"/>
        </w:rPr>
        <w:t>, и в связи с этим внести изменения в реестр лицензий.</w:t>
      </w:r>
    </w:p>
    <w:p w:rsidR="00A27AF5" w:rsidRDefault="00A27AF5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t>Заключение пожарного надзора необходимо?</w:t>
      </w:r>
    </w:p>
    <w:p w:rsidR="00B9426F" w:rsidRDefault="00B9426F" w:rsidP="00D466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Default="00B9426F" w:rsidP="008A78E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лицензии или внесения изменений в реестр лицензий заключение государственного пожарного надзора не требуется.</w:t>
      </w:r>
    </w:p>
    <w:p w:rsidR="00B520A7" w:rsidRP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t>Если лицензия была, то такие же действия?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26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лицензия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 и ее действие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прекращено, то нужно получать новую лицензию.</w:t>
      </w:r>
    </w:p>
    <w:p w:rsidR="00B9426F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B520A7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29EA" w:rsidRPr="00B520A7">
        <w:rPr>
          <w:rFonts w:ascii="Times New Roman" w:hAnsi="Times New Roman" w:cs="Times New Roman"/>
          <w:sz w:val="24"/>
          <w:szCs w:val="24"/>
        </w:rPr>
        <w:t>ереоформление лицензии происходит также как и получение новой?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182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B94">
        <w:rPr>
          <w:rFonts w:ascii="Times New Roman" w:hAnsi="Times New Roman" w:cs="Times New Roman"/>
          <w:sz w:val="24"/>
          <w:szCs w:val="24"/>
        </w:rPr>
        <w:t xml:space="preserve">переоформление лицензии в случае необходимости </w:t>
      </w:r>
      <w:r w:rsidR="00D12167">
        <w:rPr>
          <w:rFonts w:ascii="Times New Roman" w:hAnsi="Times New Roman" w:cs="Times New Roman"/>
          <w:sz w:val="24"/>
          <w:szCs w:val="24"/>
        </w:rPr>
        <w:t>внесения в лицензию</w:t>
      </w:r>
      <w:r w:rsidR="005F4B94">
        <w:rPr>
          <w:rFonts w:ascii="Times New Roman" w:hAnsi="Times New Roman" w:cs="Times New Roman"/>
          <w:sz w:val="24"/>
          <w:szCs w:val="24"/>
        </w:rPr>
        <w:t xml:space="preserve"> новых адресов мест осуществления образовательной деятельности происходит также, </w:t>
      </w:r>
      <w:r w:rsidR="00D12167">
        <w:rPr>
          <w:rFonts w:ascii="Times New Roman" w:hAnsi="Times New Roman" w:cs="Times New Roman"/>
          <w:sz w:val="24"/>
          <w:szCs w:val="24"/>
        </w:rPr>
        <w:br/>
      </w:r>
      <w:r w:rsidR="005F4B94">
        <w:rPr>
          <w:rFonts w:ascii="Times New Roman" w:hAnsi="Times New Roman" w:cs="Times New Roman"/>
          <w:sz w:val="24"/>
          <w:szCs w:val="24"/>
        </w:rPr>
        <w:t xml:space="preserve">как и получение лицензии – необходимо </w:t>
      </w:r>
      <w:r w:rsidR="005314CA">
        <w:rPr>
          <w:rFonts w:ascii="Times New Roman" w:hAnsi="Times New Roman" w:cs="Times New Roman"/>
          <w:sz w:val="24"/>
          <w:szCs w:val="24"/>
        </w:rPr>
        <w:t>получить</w:t>
      </w:r>
      <w:r w:rsidR="005F4B94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="005F4B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F4B94">
        <w:rPr>
          <w:rFonts w:ascii="Times New Roman" w:hAnsi="Times New Roman" w:cs="Times New Roman"/>
          <w:sz w:val="24"/>
          <w:szCs w:val="24"/>
        </w:rPr>
        <w:t xml:space="preserve"> </w:t>
      </w:r>
      <w:r w:rsidR="00D12167">
        <w:rPr>
          <w:rFonts w:ascii="Times New Roman" w:hAnsi="Times New Roman" w:cs="Times New Roman"/>
          <w:sz w:val="24"/>
          <w:szCs w:val="24"/>
        </w:rPr>
        <w:br/>
      </w:r>
      <w:r w:rsidR="005F4B94">
        <w:rPr>
          <w:rFonts w:ascii="Times New Roman" w:hAnsi="Times New Roman" w:cs="Times New Roman"/>
          <w:sz w:val="24"/>
          <w:szCs w:val="24"/>
        </w:rPr>
        <w:t xml:space="preserve">на новые адреса, </w:t>
      </w:r>
      <w:r w:rsidR="005314CA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4C1821">
        <w:rPr>
          <w:rFonts w:ascii="Times New Roman" w:hAnsi="Times New Roman" w:cs="Times New Roman"/>
          <w:sz w:val="24"/>
          <w:szCs w:val="24"/>
        </w:rPr>
        <w:t xml:space="preserve">правовые основания </w:t>
      </w:r>
      <w:r w:rsidR="005314CA">
        <w:rPr>
          <w:rFonts w:ascii="Times New Roman" w:hAnsi="Times New Roman" w:cs="Times New Roman"/>
          <w:sz w:val="24"/>
          <w:szCs w:val="24"/>
        </w:rPr>
        <w:t>на использование помещений и иного имущества</w:t>
      </w:r>
      <w:r w:rsidR="004C1821">
        <w:rPr>
          <w:rFonts w:ascii="Times New Roman" w:hAnsi="Times New Roman" w:cs="Times New Roman"/>
          <w:sz w:val="24"/>
          <w:szCs w:val="24"/>
        </w:rPr>
        <w:t>, материально-техническое обеспечение.</w:t>
      </w:r>
      <w:r w:rsidR="00C21F57">
        <w:rPr>
          <w:rFonts w:ascii="Times New Roman" w:hAnsi="Times New Roman" w:cs="Times New Roman"/>
          <w:sz w:val="24"/>
          <w:szCs w:val="24"/>
        </w:rPr>
        <w:t xml:space="preserve"> Лицензирующим органом в этом случае проводится оценка соответствия лицензионным требованиям новых мест осуществления образовательной деятельности.</w:t>
      </w:r>
    </w:p>
    <w:p w:rsidR="00B73617" w:rsidRDefault="00003563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3617">
        <w:rPr>
          <w:rFonts w:ascii="Times New Roman" w:hAnsi="Times New Roman" w:cs="Times New Roman"/>
          <w:sz w:val="24"/>
          <w:szCs w:val="24"/>
        </w:rPr>
        <w:t xml:space="preserve"> случае изменения наименования </w:t>
      </w:r>
      <w:r w:rsidR="00D12167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="00B73617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3617">
        <w:rPr>
          <w:rFonts w:ascii="Times New Roman" w:hAnsi="Times New Roman" w:cs="Times New Roman"/>
          <w:sz w:val="24"/>
          <w:szCs w:val="24"/>
        </w:rPr>
        <w:t xml:space="preserve"> соответствующих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B73617">
        <w:rPr>
          <w:rFonts w:ascii="Times New Roman" w:hAnsi="Times New Roman" w:cs="Times New Roman"/>
          <w:sz w:val="24"/>
          <w:szCs w:val="24"/>
        </w:rPr>
        <w:t>в реестр лицензий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B73617">
        <w:rPr>
          <w:rFonts w:ascii="Times New Roman" w:hAnsi="Times New Roman" w:cs="Times New Roman"/>
          <w:sz w:val="24"/>
          <w:szCs w:val="24"/>
        </w:rPr>
        <w:t xml:space="preserve"> без проведения</w:t>
      </w:r>
      <w:r w:rsidR="00C21F57">
        <w:rPr>
          <w:rFonts w:ascii="Times New Roman" w:hAnsi="Times New Roman" w:cs="Times New Roman"/>
          <w:sz w:val="24"/>
          <w:szCs w:val="24"/>
        </w:rPr>
        <w:t xml:space="preserve"> оценки.</w:t>
      </w:r>
      <w:r w:rsidR="00B73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26F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B520A7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829EA" w:rsidRPr="00B520A7">
        <w:rPr>
          <w:rFonts w:ascii="Times New Roman" w:hAnsi="Times New Roman" w:cs="Times New Roman"/>
          <w:sz w:val="24"/>
          <w:szCs w:val="24"/>
        </w:rPr>
        <w:t>одной лицензии буд</w:t>
      </w:r>
      <w:r w:rsidR="000F32B5">
        <w:rPr>
          <w:rFonts w:ascii="Times New Roman" w:hAnsi="Times New Roman" w:cs="Times New Roman"/>
          <w:sz w:val="24"/>
          <w:szCs w:val="24"/>
        </w:rPr>
        <w:t>у</w:t>
      </w:r>
      <w:r w:rsidR="00C829EA" w:rsidRPr="00B520A7">
        <w:rPr>
          <w:rFonts w:ascii="Times New Roman" w:hAnsi="Times New Roman" w:cs="Times New Roman"/>
          <w:sz w:val="24"/>
          <w:szCs w:val="24"/>
        </w:rPr>
        <w:t>т и доп</w:t>
      </w:r>
      <w:r w:rsidR="000F32B5">
        <w:rPr>
          <w:rFonts w:ascii="Times New Roman" w:hAnsi="Times New Roman" w:cs="Times New Roman"/>
          <w:sz w:val="24"/>
          <w:szCs w:val="24"/>
        </w:rPr>
        <w:t xml:space="preserve">олнительные </w:t>
      </w:r>
      <w:r w:rsidR="00C829EA" w:rsidRPr="00B520A7">
        <w:rPr>
          <w:rFonts w:ascii="Times New Roman" w:hAnsi="Times New Roman" w:cs="Times New Roman"/>
          <w:sz w:val="24"/>
          <w:szCs w:val="24"/>
        </w:rPr>
        <w:t>об</w:t>
      </w:r>
      <w:r w:rsidR="000F32B5">
        <w:rPr>
          <w:rFonts w:ascii="Times New Roman" w:hAnsi="Times New Roman" w:cs="Times New Roman"/>
          <w:sz w:val="24"/>
          <w:szCs w:val="24"/>
        </w:rPr>
        <w:t xml:space="preserve">щеразвивающие </w:t>
      </w:r>
      <w:r w:rsidR="00C829EA" w:rsidRPr="00B520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46692">
        <w:rPr>
          <w:rFonts w:ascii="Times New Roman" w:hAnsi="Times New Roman" w:cs="Times New Roman"/>
          <w:sz w:val="24"/>
          <w:szCs w:val="24"/>
        </w:rPr>
        <w:br/>
      </w:r>
      <w:r w:rsidR="00C829EA" w:rsidRPr="00B520A7">
        <w:rPr>
          <w:rFonts w:ascii="Times New Roman" w:hAnsi="Times New Roman" w:cs="Times New Roman"/>
          <w:sz w:val="24"/>
          <w:szCs w:val="24"/>
        </w:rPr>
        <w:t>и доп</w:t>
      </w:r>
      <w:r w:rsidR="000F32B5">
        <w:rPr>
          <w:rFonts w:ascii="Times New Roman" w:hAnsi="Times New Roman" w:cs="Times New Roman"/>
          <w:sz w:val="24"/>
          <w:szCs w:val="24"/>
        </w:rPr>
        <w:t>олнительные</w:t>
      </w:r>
      <w:r w:rsidR="00C829EA" w:rsidRPr="00B520A7">
        <w:rPr>
          <w:rFonts w:ascii="Times New Roman" w:hAnsi="Times New Roman" w:cs="Times New Roman"/>
          <w:sz w:val="24"/>
          <w:szCs w:val="24"/>
        </w:rPr>
        <w:t xml:space="preserve"> о</w:t>
      </w:r>
      <w:r w:rsidRPr="00B520A7">
        <w:rPr>
          <w:rFonts w:ascii="Times New Roman" w:hAnsi="Times New Roman" w:cs="Times New Roman"/>
          <w:sz w:val="24"/>
          <w:szCs w:val="24"/>
        </w:rPr>
        <w:t>бр</w:t>
      </w:r>
      <w:r w:rsidR="000F32B5">
        <w:rPr>
          <w:rFonts w:ascii="Times New Roman" w:hAnsi="Times New Roman" w:cs="Times New Roman"/>
          <w:sz w:val="24"/>
          <w:szCs w:val="24"/>
        </w:rPr>
        <w:t>азовательные</w:t>
      </w:r>
      <w:r w:rsidRPr="00B520A7">
        <w:rPr>
          <w:rFonts w:ascii="Times New Roman" w:hAnsi="Times New Roman" w:cs="Times New Roman"/>
          <w:sz w:val="24"/>
          <w:szCs w:val="24"/>
        </w:rPr>
        <w:t xml:space="preserve"> программы спорт подготовки? </w:t>
      </w:r>
      <w:r w:rsidR="000F32B5">
        <w:rPr>
          <w:rFonts w:ascii="Times New Roman" w:hAnsi="Times New Roman" w:cs="Times New Roman"/>
          <w:sz w:val="24"/>
          <w:szCs w:val="24"/>
        </w:rPr>
        <w:t>И</w:t>
      </w:r>
      <w:r w:rsidR="00C829EA" w:rsidRPr="00B520A7">
        <w:rPr>
          <w:rFonts w:ascii="Times New Roman" w:hAnsi="Times New Roman" w:cs="Times New Roman"/>
          <w:sz w:val="24"/>
          <w:szCs w:val="24"/>
        </w:rPr>
        <w:t>ли это разные лицензии?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Default="004C1821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3D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Лицензия одна. В</w:t>
      </w:r>
      <w:r w:rsidR="000433DE">
        <w:rPr>
          <w:rFonts w:ascii="Times New Roman" w:hAnsi="Times New Roman" w:cs="Times New Roman"/>
          <w:sz w:val="24"/>
          <w:szCs w:val="24"/>
        </w:rPr>
        <w:t xml:space="preserve"> реестре лицензий в</w:t>
      </w:r>
      <w:r>
        <w:rPr>
          <w:rFonts w:ascii="Times New Roman" w:hAnsi="Times New Roman" w:cs="Times New Roman"/>
          <w:sz w:val="24"/>
          <w:szCs w:val="24"/>
        </w:rPr>
        <w:t xml:space="preserve"> строк</w:t>
      </w:r>
      <w:r w:rsidR="000433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записи </w:t>
      </w:r>
      <w:r w:rsidR="000433DE">
        <w:rPr>
          <w:rFonts w:ascii="Times New Roman" w:hAnsi="Times New Roman" w:cs="Times New Roman"/>
          <w:sz w:val="24"/>
          <w:szCs w:val="24"/>
        </w:rPr>
        <w:t>«</w:t>
      </w:r>
      <w:r w:rsidR="000433DE" w:rsidRPr="007A40AE">
        <w:rPr>
          <w:rFonts w:ascii="Lato" w:eastAsia="Times New Roman" w:hAnsi="Lato" w:cs="Times New Roman"/>
          <w:color w:val="212529"/>
          <w:sz w:val="24"/>
          <w:szCs w:val="24"/>
          <w:lang w:eastAsia="ru-RU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0433DE">
        <w:rPr>
          <w:rFonts w:ascii="Lato" w:eastAsia="Times New Roman" w:hAnsi="Lato" w:cs="Times New Roman"/>
          <w:color w:val="212529"/>
          <w:sz w:val="24"/>
          <w:szCs w:val="24"/>
          <w:lang w:eastAsia="ru-RU"/>
        </w:rPr>
        <w:t>» будет внесен подвид дополнительного образования – дополнительное образование детей и взрослых. Наименования и виды программ, входящие в данный подвид дополнительного образования, не указываются.</w:t>
      </w:r>
    </w:p>
    <w:p w:rsidR="00B9426F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t>Есть единые требования к доп</w:t>
      </w:r>
      <w:r w:rsidR="00167FF1">
        <w:rPr>
          <w:rFonts w:ascii="Times New Roman" w:hAnsi="Times New Roman" w:cs="Times New Roman"/>
          <w:sz w:val="24"/>
          <w:szCs w:val="24"/>
        </w:rPr>
        <w:t>олнительным</w:t>
      </w:r>
      <w:r w:rsidRPr="00B520A7">
        <w:rPr>
          <w:rFonts w:ascii="Times New Roman" w:hAnsi="Times New Roman" w:cs="Times New Roman"/>
          <w:sz w:val="24"/>
          <w:szCs w:val="24"/>
        </w:rPr>
        <w:t xml:space="preserve"> общеразвивающим программам?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7F3C" w:rsidRPr="00D46692" w:rsidRDefault="000433DE" w:rsidP="00D466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7F3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97F3C">
        <w:rPr>
          <w:rFonts w:ascii="Times New Roman" w:hAnsi="Times New Roman" w:cs="Times New Roman"/>
          <w:sz w:val="24"/>
          <w:szCs w:val="24"/>
        </w:rPr>
        <w:t xml:space="preserve"> </w:t>
      </w:r>
      <w:r w:rsidR="00C97F3C">
        <w:rPr>
          <w:rFonts w:ascii="Times New Roman" w:hAnsi="Times New Roman" w:cs="Times New Roman"/>
          <w:sz w:val="24"/>
          <w:szCs w:val="24"/>
        </w:rPr>
        <w:t xml:space="preserve">Требования к дополнительным общеразвивающим программам </w:t>
      </w:r>
      <w:r w:rsidR="00D4669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не установлены.  </w:t>
      </w:r>
      <w:r w:rsidR="00C97F3C" w:rsidRPr="00C97F3C">
        <w:rPr>
          <w:rFonts w:ascii="Times New Roman" w:hAnsi="Times New Roman" w:cs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="00C97F3C" w:rsidRPr="00C97F3C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="00C97F3C" w:rsidRPr="00C97F3C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C97F3C" w:rsidRPr="00D46692">
        <w:rPr>
          <w:rFonts w:ascii="Times New Roman" w:hAnsi="Times New Roman" w:cs="Times New Roman"/>
          <w:bCs/>
          <w:sz w:val="24"/>
          <w:szCs w:val="24"/>
        </w:rPr>
        <w:t>образовательной программой, разработанной и утвержденной образовательной организацией</w:t>
      </w:r>
      <w:r w:rsidR="00C97F3C" w:rsidRPr="00D46692">
        <w:rPr>
          <w:rFonts w:ascii="Times New Roman" w:hAnsi="Times New Roman" w:cs="Times New Roman"/>
          <w:sz w:val="24"/>
          <w:szCs w:val="24"/>
        </w:rPr>
        <w:t>.</w:t>
      </w:r>
    </w:p>
    <w:p w:rsidR="00B520A7" w:rsidRPr="00D46692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Pr="00D46692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Pr="00D46692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lastRenderedPageBreak/>
        <w:t>Если в учреждении не реализуются общеразвивающ</w:t>
      </w:r>
      <w:r w:rsidR="00B520A7" w:rsidRPr="00B520A7">
        <w:rPr>
          <w:rFonts w:ascii="Times New Roman" w:hAnsi="Times New Roman" w:cs="Times New Roman"/>
          <w:sz w:val="24"/>
          <w:szCs w:val="24"/>
        </w:rPr>
        <w:t xml:space="preserve">ие программы, только программы </w:t>
      </w:r>
      <w:r w:rsidRPr="00B520A7">
        <w:rPr>
          <w:rFonts w:ascii="Times New Roman" w:hAnsi="Times New Roman" w:cs="Times New Roman"/>
          <w:sz w:val="24"/>
          <w:szCs w:val="24"/>
        </w:rPr>
        <w:t>спортивной подготовки, процесс лицензирования начинаем только с 2023 года?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Default="009F55A5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A1D">
        <w:rPr>
          <w:rFonts w:ascii="Times New Roman" w:hAnsi="Times New Roman" w:cs="Times New Roman"/>
          <w:sz w:val="24"/>
          <w:szCs w:val="24"/>
        </w:rPr>
        <w:t xml:space="preserve">в отсутствие примерных дополнительных образовательных программ спортивной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процедуру лицензирования образовательной деятельности можно пройти </w:t>
      </w:r>
      <w:r w:rsidR="00B73617">
        <w:rPr>
          <w:rFonts w:ascii="Times New Roman" w:hAnsi="Times New Roman" w:cs="Times New Roman"/>
          <w:sz w:val="24"/>
          <w:szCs w:val="24"/>
        </w:rPr>
        <w:t>и в этом году</w:t>
      </w:r>
      <w:r>
        <w:rPr>
          <w:rFonts w:ascii="Times New Roman" w:hAnsi="Times New Roman" w:cs="Times New Roman"/>
          <w:sz w:val="24"/>
          <w:szCs w:val="24"/>
        </w:rPr>
        <w:t xml:space="preserve">, если спортивная организация разработает и утвердит дополнительную общеразвивающую программу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организации есть соответствующие лицензионным требованиям условия для ее реализации</w:t>
      </w:r>
      <w:r w:rsidR="00BF3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A7B">
        <w:rPr>
          <w:rFonts w:ascii="Times New Roman" w:hAnsi="Times New Roman" w:cs="Times New Roman"/>
          <w:sz w:val="24"/>
          <w:szCs w:val="24"/>
        </w:rPr>
        <w:t>так как эта программа реализуется в рамках подвида дополнительного образования – дополнительного образования детей и взрослых, который и будет указан в лицензии</w:t>
      </w:r>
      <w:r w:rsidR="009612A0">
        <w:rPr>
          <w:rFonts w:ascii="Times New Roman" w:hAnsi="Times New Roman" w:cs="Times New Roman"/>
          <w:sz w:val="24"/>
          <w:szCs w:val="24"/>
        </w:rPr>
        <w:t xml:space="preserve"> (наименования и виды программ в лицензии не указываются)</w:t>
      </w:r>
      <w:r w:rsidR="00BF3A7B">
        <w:rPr>
          <w:rFonts w:ascii="Times New Roman" w:hAnsi="Times New Roman" w:cs="Times New Roman"/>
          <w:sz w:val="24"/>
          <w:szCs w:val="24"/>
        </w:rPr>
        <w:t>.</w:t>
      </w:r>
    </w:p>
    <w:p w:rsidR="009F55A5" w:rsidRDefault="009F55A5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t xml:space="preserve">А если спортивная школа планирует реализовывать программы только спортивной </w:t>
      </w:r>
      <w:r w:rsidRPr="00B520A7">
        <w:rPr>
          <w:rFonts w:ascii="Times New Roman" w:hAnsi="Times New Roman" w:cs="Times New Roman"/>
          <w:sz w:val="24"/>
          <w:szCs w:val="24"/>
        </w:rPr>
        <w:cr/>
        <w:t xml:space="preserve"> подготовки, без общеразвивающих программ, какой механизм получения лицензии?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B7361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A7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механизм получения лицензии один независимо от вида образовательных программ</w:t>
      </w:r>
      <w:r w:rsidR="00BF3A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2A0">
        <w:rPr>
          <w:rFonts w:ascii="Times New Roman" w:hAnsi="Times New Roman" w:cs="Times New Roman"/>
          <w:sz w:val="24"/>
          <w:szCs w:val="24"/>
        </w:rPr>
        <w:t>С</w:t>
      </w:r>
      <w:r w:rsidR="00BF3A7B">
        <w:rPr>
          <w:rFonts w:ascii="Times New Roman" w:hAnsi="Times New Roman" w:cs="Times New Roman"/>
          <w:sz w:val="24"/>
          <w:szCs w:val="24"/>
        </w:rPr>
        <w:t>портивна</w:t>
      </w:r>
      <w:r w:rsidR="009612A0">
        <w:rPr>
          <w:rFonts w:ascii="Times New Roman" w:hAnsi="Times New Roman" w:cs="Times New Roman"/>
          <w:sz w:val="24"/>
          <w:szCs w:val="24"/>
        </w:rPr>
        <w:t>я</w:t>
      </w:r>
      <w:r w:rsidR="00BF3A7B">
        <w:rPr>
          <w:rFonts w:ascii="Times New Roman" w:hAnsi="Times New Roman" w:cs="Times New Roman"/>
          <w:sz w:val="24"/>
          <w:szCs w:val="24"/>
        </w:rPr>
        <w:t xml:space="preserve"> школа может запланировать 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9612A0">
        <w:rPr>
          <w:rFonts w:ascii="Times New Roman" w:hAnsi="Times New Roman" w:cs="Times New Roman"/>
          <w:sz w:val="24"/>
          <w:szCs w:val="24"/>
        </w:rPr>
        <w:t>как дополнительные образовательные программы спортивной подготовки,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2A0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sz w:val="24"/>
          <w:szCs w:val="24"/>
        </w:rPr>
        <w:t>общеразвивающие программы</w:t>
      </w:r>
      <w:r w:rsidR="009612A0">
        <w:rPr>
          <w:rFonts w:ascii="Times New Roman" w:hAnsi="Times New Roman" w:cs="Times New Roman"/>
          <w:sz w:val="24"/>
          <w:szCs w:val="24"/>
        </w:rPr>
        <w:t xml:space="preserve"> и их первоначально заявить на лицензирование</w:t>
      </w:r>
      <w:r w:rsidR="00BF3A7B">
        <w:rPr>
          <w:rFonts w:ascii="Times New Roman" w:hAnsi="Times New Roman" w:cs="Times New Roman"/>
          <w:sz w:val="24"/>
          <w:szCs w:val="24"/>
        </w:rPr>
        <w:t xml:space="preserve">, </w:t>
      </w:r>
      <w:r w:rsidR="009612A0">
        <w:rPr>
          <w:rFonts w:ascii="Times New Roman" w:hAnsi="Times New Roman" w:cs="Times New Roman"/>
          <w:sz w:val="24"/>
          <w:szCs w:val="24"/>
        </w:rPr>
        <w:br/>
      </w:r>
      <w:r w:rsidR="00BF3A7B">
        <w:rPr>
          <w:rFonts w:ascii="Times New Roman" w:hAnsi="Times New Roman" w:cs="Times New Roman"/>
          <w:sz w:val="24"/>
          <w:szCs w:val="24"/>
        </w:rPr>
        <w:t>так как все эти программы реализуются в рамках подвида дополнительного образования – дополнительного образования детей и взрослых, который и будет указан в лицензии</w:t>
      </w:r>
      <w:r w:rsidR="009612A0">
        <w:rPr>
          <w:rFonts w:ascii="Times New Roman" w:hAnsi="Times New Roman" w:cs="Times New Roman"/>
          <w:sz w:val="24"/>
          <w:szCs w:val="24"/>
        </w:rPr>
        <w:t xml:space="preserve"> (наименования и виды программ в лицензии не указываются)</w:t>
      </w:r>
      <w:r w:rsidR="00BF3A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55A5" w:rsidRDefault="009F55A5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C829EA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0A7">
        <w:rPr>
          <w:rFonts w:ascii="Times New Roman" w:hAnsi="Times New Roman" w:cs="Times New Roman"/>
          <w:sz w:val="24"/>
          <w:szCs w:val="24"/>
        </w:rPr>
        <w:t xml:space="preserve">Если деятельность ведется на базе общеобразовательных школ, как в этом случае </w:t>
      </w:r>
      <w:r w:rsidRPr="00B520A7">
        <w:rPr>
          <w:rFonts w:ascii="Times New Roman" w:hAnsi="Times New Roman" w:cs="Times New Roman"/>
          <w:sz w:val="24"/>
          <w:szCs w:val="24"/>
        </w:rPr>
        <w:cr/>
      </w:r>
      <w:r w:rsidR="00B520A7">
        <w:rPr>
          <w:rFonts w:ascii="Times New Roman" w:hAnsi="Times New Roman" w:cs="Times New Roman"/>
          <w:sz w:val="24"/>
          <w:szCs w:val="24"/>
        </w:rPr>
        <w:t xml:space="preserve">получать лицензию? </w:t>
      </w:r>
    </w:p>
    <w:p w:rsidR="00B520A7" w:rsidRDefault="00B520A7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Default="00BF3A7B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1767">
        <w:rPr>
          <w:rFonts w:ascii="Times New Roman" w:hAnsi="Times New Roman" w:cs="Times New Roman"/>
          <w:b/>
          <w:sz w:val="24"/>
          <w:szCs w:val="24"/>
        </w:rPr>
        <w:t>Ответ:</w:t>
      </w:r>
      <w:r w:rsidR="00F71767">
        <w:rPr>
          <w:rFonts w:ascii="Times New Roman" w:hAnsi="Times New Roman" w:cs="Times New Roman"/>
          <w:sz w:val="24"/>
          <w:szCs w:val="24"/>
        </w:rPr>
        <w:t xml:space="preserve"> для получения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949">
        <w:rPr>
          <w:rFonts w:ascii="Times New Roman" w:hAnsi="Times New Roman" w:cs="Times New Roman"/>
          <w:sz w:val="24"/>
          <w:szCs w:val="24"/>
        </w:rPr>
        <w:t>спортивной организации необходимо иметь правовые основания на использование помещений общеобразовательных школ, а также получить санитарно-эпидемиологическое заключение о соответствии этих помещений установленным требованиям</w:t>
      </w:r>
      <w:r w:rsidR="00F71767">
        <w:rPr>
          <w:rFonts w:ascii="Times New Roman" w:hAnsi="Times New Roman" w:cs="Times New Roman"/>
          <w:sz w:val="24"/>
          <w:szCs w:val="24"/>
        </w:rPr>
        <w:t>.</w:t>
      </w:r>
    </w:p>
    <w:p w:rsidR="00B9426F" w:rsidRPr="00B520A7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0A7" w:rsidRDefault="00B520A7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29EA" w:rsidRPr="00B520A7">
        <w:rPr>
          <w:rFonts w:ascii="Times New Roman" w:hAnsi="Times New Roman" w:cs="Times New Roman"/>
          <w:sz w:val="24"/>
          <w:szCs w:val="24"/>
        </w:rPr>
        <w:t>аковы условия переоформления</w:t>
      </w:r>
      <w:r w:rsidRPr="00B520A7">
        <w:rPr>
          <w:rFonts w:ascii="Times New Roman" w:hAnsi="Times New Roman" w:cs="Times New Roman"/>
          <w:sz w:val="24"/>
          <w:szCs w:val="24"/>
        </w:rPr>
        <w:t>?</w:t>
      </w:r>
    </w:p>
    <w:p w:rsidR="00B520A7" w:rsidRDefault="00B520A7" w:rsidP="00D4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04B" w:rsidRDefault="0034404B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182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4CA">
        <w:rPr>
          <w:rFonts w:ascii="Times New Roman" w:hAnsi="Times New Roman" w:cs="Times New Roman"/>
          <w:sz w:val="24"/>
          <w:szCs w:val="24"/>
        </w:rPr>
        <w:t xml:space="preserve">для переоформления лицензии в случае необходимости внесения в лицензию новых адресов мест осуществления образовательной деятельности необходимо получить заключение </w:t>
      </w:r>
      <w:proofErr w:type="spellStart"/>
      <w:r w:rsidR="005314C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314CA">
        <w:rPr>
          <w:rFonts w:ascii="Times New Roman" w:hAnsi="Times New Roman" w:cs="Times New Roman"/>
          <w:sz w:val="24"/>
          <w:szCs w:val="24"/>
        </w:rPr>
        <w:t xml:space="preserve"> на новые адреса, иметь правовые основания </w:t>
      </w:r>
      <w:r w:rsidR="005314CA">
        <w:rPr>
          <w:rFonts w:ascii="Times New Roman" w:hAnsi="Times New Roman" w:cs="Times New Roman"/>
          <w:sz w:val="24"/>
          <w:szCs w:val="24"/>
        </w:rPr>
        <w:br/>
        <w:t xml:space="preserve">на использование помещений и иного имущества, материально-техническое обеспечение. </w:t>
      </w:r>
      <w:r>
        <w:rPr>
          <w:rFonts w:ascii="Times New Roman" w:hAnsi="Times New Roman" w:cs="Times New Roman"/>
          <w:sz w:val="24"/>
          <w:szCs w:val="24"/>
        </w:rPr>
        <w:t>Лицензирующим органом в этом случае проводится оценка соответствия лицензионным требованиям новых мест осуществления образовательной деятельности.</w:t>
      </w:r>
    </w:p>
    <w:p w:rsidR="000E5A1D" w:rsidRDefault="000E5A1D" w:rsidP="000E5A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наименования лицензиата внесение соответствующих изменений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в реестр лицензий осуществляется без проведения оценки. </w:t>
      </w:r>
    </w:p>
    <w:p w:rsidR="00B9426F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26F" w:rsidRPr="00B520A7" w:rsidRDefault="00B9426F" w:rsidP="00D46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29EA" w:rsidRDefault="00B520A7" w:rsidP="00D466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C829EA" w:rsidRPr="00B520A7">
        <w:rPr>
          <w:rFonts w:ascii="Times New Roman" w:hAnsi="Times New Roman" w:cs="Times New Roman"/>
          <w:sz w:val="24"/>
          <w:szCs w:val="24"/>
        </w:rPr>
        <w:t xml:space="preserve"> менялся</w:t>
      </w:r>
      <w:r w:rsidR="000F32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829EA" w:rsidRPr="00B520A7">
        <w:rPr>
          <w:rFonts w:ascii="Times New Roman" w:hAnsi="Times New Roman" w:cs="Times New Roman"/>
          <w:sz w:val="24"/>
          <w:szCs w:val="24"/>
        </w:rPr>
        <w:t>по старому</w:t>
      </w:r>
      <w:proofErr w:type="gramEnd"/>
      <w:r w:rsidR="00C829EA" w:rsidRPr="00B52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</w:t>
      </w:r>
      <w:r w:rsidR="00C829EA" w:rsidRPr="00B520A7">
        <w:rPr>
          <w:rFonts w:ascii="Times New Roman" w:hAnsi="Times New Roman" w:cs="Times New Roman"/>
          <w:sz w:val="24"/>
          <w:szCs w:val="24"/>
        </w:rPr>
        <w:t xml:space="preserve"> входить тогда?</w:t>
      </w:r>
    </w:p>
    <w:p w:rsidR="0034404B" w:rsidRDefault="0034404B" w:rsidP="00D4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04B" w:rsidRPr="0034404B" w:rsidRDefault="0034404B" w:rsidP="00D466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во всех информационных и поисковых системах нужно использовать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действующий ИНН.</w:t>
      </w:r>
    </w:p>
    <w:sectPr w:rsidR="0034404B" w:rsidRPr="0034404B" w:rsidSect="006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6EE6"/>
    <w:multiLevelType w:val="hybridMultilevel"/>
    <w:tmpl w:val="5CF8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EA"/>
    <w:rsid w:val="00003563"/>
    <w:rsid w:val="000433DE"/>
    <w:rsid w:val="000E0BAB"/>
    <w:rsid w:val="000E5A1D"/>
    <w:rsid w:val="000F32B5"/>
    <w:rsid w:val="00167FF1"/>
    <w:rsid w:val="0034404B"/>
    <w:rsid w:val="004C1821"/>
    <w:rsid w:val="005146E9"/>
    <w:rsid w:val="005314CA"/>
    <w:rsid w:val="005F4B94"/>
    <w:rsid w:val="006B5890"/>
    <w:rsid w:val="008A78E3"/>
    <w:rsid w:val="008B3806"/>
    <w:rsid w:val="009612A0"/>
    <w:rsid w:val="009F55A5"/>
    <w:rsid w:val="00A27AF5"/>
    <w:rsid w:val="00A723A8"/>
    <w:rsid w:val="00A74DBD"/>
    <w:rsid w:val="00B520A7"/>
    <w:rsid w:val="00B73617"/>
    <w:rsid w:val="00B9426F"/>
    <w:rsid w:val="00BF3A7B"/>
    <w:rsid w:val="00C21F57"/>
    <w:rsid w:val="00C829EA"/>
    <w:rsid w:val="00C97F3C"/>
    <w:rsid w:val="00D12167"/>
    <w:rsid w:val="00D46692"/>
    <w:rsid w:val="00EB1949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 Евгения Валерьевна</dc:creator>
  <cp:lastModifiedBy>Купша Евгения Валерьевна</cp:lastModifiedBy>
  <cp:revision>7</cp:revision>
  <dcterms:created xsi:type="dcterms:W3CDTF">2022-02-21T03:14:00Z</dcterms:created>
  <dcterms:modified xsi:type="dcterms:W3CDTF">2022-02-22T07:55:00Z</dcterms:modified>
</cp:coreProperties>
</file>