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D1F" w:rsidRPr="00F9373C" w:rsidRDefault="00CA6D1F" w:rsidP="00CA6D1F">
      <w:pPr>
        <w:widowControl w:val="0"/>
        <w:autoSpaceDE w:val="0"/>
        <w:autoSpaceDN w:val="0"/>
        <w:ind w:left="5812"/>
        <w:jc w:val="both"/>
        <w:rPr>
          <w:sz w:val="28"/>
          <w:szCs w:val="28"/>
        </w:rPr>
      </w:pPr>
      <w:r w:rsidRPr="00F9373C">
        <w:rPr>
          <w:sz w:val="28"/>
          <w:szCs w:val="28"/>
        </w:rPr>
        <w:t>Министерство образования</w:t>
      </w:r>
    </w:p>
    <w:p w:rsidR="00CA6D1F" w:rsidRPr="00F9373C" w:rsidRDefault="00CA6D1F" w:rsidP="00CA6D1F">
      <w:pPr>
        <w:widowControl w:val="0"/>
        <w:autoSpaceDE w:val="0"/>
        <w:autoSpaceDN w:val="0"/>
        <w:ind w:left="5812"/>
        <w:jc w:val="both"/>
        <w:rPr>
          <w:sz w:val="28"/>
          <w:szCs w:val="28"/>
        </w:rPr>
      </w:pPr>
      <w:r w:rsidRPr="00F9373C">
        <w:rPr>
          <w:sz w:val="28"/>
          <w:szCs w:val="28"/>
        </w:rPr>
        <w:t>Красноярского края</w:t>
      </w:r>
    </w:p>
    <w:p w:rsidR="00CA6D1F" w:rsidRPr="00F9373C" w:rsidRDefault="00CA6D1F" w:rsidP="00CA6D1F">
      <w:pPr>
        <w:jc w:val="center"/>
        <w:rPr>
          <w:b/>
          <w:sz w:val="28"/>
          <w:szCs w:val="28"/>
        </w:rPr>
      </w:pPr>
    </w:p>
    <w:p w:rsidR="00CA6D1F" w:rsidRPr="00F9373C" w:rsidRDefault="00CA6D1F" w:rsidP="00CA6D1F">
      <w:pPr>
        <w:jc w:val="center"/>
        <w:rPr>
          <w:b/>
          <w:sz w:val="28"/>
          <w:szCs w:val="28"/>
        </w:rPr>
      </w:pPr>
      <w:r w:rsidRPr="00F9373C">
        <w:rPr>
          <w:b/>
          <w:sz w:val="28"/>
          <w:szCs w:val="28"/>
        </w:rPr>
        <w:t>ГАРАНТИЙНОЕ ПИСЬМО</w:t>
      </w:r>
    </w:p>
    <w:p w:rsidR="00CA6D1F" w:rsidRPr="0029481B" w:rsidRDefault="00CA6D1F" w:rsidP="00CA6D1F">
      <w:pPr>
        <w:jc w:val="center"/>
        <w:rPr>
          <w:b/>
          <w:sz w:val="28"/>
          <w:szCs w:val="28"/>
        </w:rPr>
      </w:pPr>
      <w:r w:rsidRPr="00F9373C">
        <w:rPr>
          <w:b/>
          <w:sz w:val="28"/>
          <w:szCs w:val="28"/>
        </w:rPr>
        <w:t>о привлечении педагогических и научных работников</w:t>
      </w:r>
      <w:r w:rsidRPr="0029481B">
        <w:rPr>
          <w:b/>
          <w:sz w:val="28"/>
          <w:szCs w:val="28"/>
        </w:rPr>
        <w:t>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 по реализуемым образовательным программам, до начала реализации образовательной программы</w:t>
      </w:r>
    </w:p>
    <w:p w:rsidR="00CA6D1F" w:rsidRPr="00F9373C" w:rsidRDefault="00CA6D1F" w:rsidP="00CA6D1F">
      <w:pPr>
        <w:jc w:val="center"/>
        <w:rPr>
          <w:sz w:val="20"/>
          <w:szCs w:val="20"/>
        </w:rPr>
      </w:pPr>
    </w:p>
    <w:p w:rsidR="00CA6D1F" w:rsidRPr="00F9373C" w:rsidRDefault="00CA6D1F" w:rsidP="00CA6D1F">
      <w:pPr>
        <w:jc w:val="center"/>
        <w:rPr>
          <w:sz w:val="20"/>
          <w:szCs w:val="20"/>
        </w:rPr>
      </w:pPr>
    </w:p>
    <w:p w:rsidR="00FB68B4" w:rsidRPr="00FB68B4" w:rsidRDefault="00FB68B4" w:rsidP="00CA6D1F">
      <w:pPr>
        <w:jc w:val="center"/>
        <w:rPr>
          <w:rFonts w:ascii="Courier New" w:hAnsi="Courier New" w:cs="Courier New"/>
          <w:sz w:val="20"/>
          <w:szCs w:val="20"/>
        </w:rPr>
      </w:pPr>
      <w:r w:rsidRPr="00FB68B4">
        <w:rPr>
          <w:rFonts w:ascii="Courier New" w:hAnsi="Courier New" w:cs="Courier New"/>
          <w:sz w:val="28"/>
          <w:szCs w:val="28"/>
          <w:u w:val="single"/>
        </w:rPr>
        <w:t>м</w:t>
      </w:r>
      <w:r w:rsidRPr="00FB68B4">
        <w:rPr>
          <w:rFonts w:ascii="Courier New" w:hAnsi="Courier New" w:cs="Courier New"/>
          <w:sz w:val="28"/>
          <w:szCs w:val="28"/>
          <w:u w:val="single"/>
          <w:lang w:eastAsia="x-none"/>
        </w:rPr>
        <w:t>униципальное бюджетное общеобразовательное учреждение «</w:t>
      </w:r>
      <w:r w:rsidRPr="00FB68B4">
        <w:rPr>
          <w:rFonts w:ascii="Courier New" w:hAnsi="Courier New" w:cs="Courier New"/>
          <w:sz w:val="28"/>
          <w:szCs w:val="28"/>
          <w:u w:val="single"/>
        </w:rPr>
        <w:t>Берёзовская средняя общеобразовательная школа</w:t>
      </w:r>
      <w:r w:rsidRPr="00FB68B4">
        <w:rPr>
          <w:rFonts w:ascii="Courier New" w:hAnsi="Courier New" w:cs="Courier New"/>
          <w:sz w:val="28"/>
          <w:szCs w:val="28"/>
          <w:u w:val="single"/>
          <w:lang w:eastAsia="x-none"/>
        </w:rPr>
        <w:t>»</w:t>
      </w:r>
      <w:r w:rsidRPr="00FB68B4">
        <w:rPr>
          <w:rFonts w:ascii="Courier New" w:hAnsi="Courier New" w:cs="Courier New"/>
          <w:sz w:val="20"/>
          <w:szCs w:val="20"/>
        </w:rPr>
        <w:t xml:space="preserve"> </w:t>
      </w:r>
    </w:p>
    <w:p w:rsidR="00CA6D1F" w:rsidRPr="00F9373C" w:rsidRDefault="00CA6D1F" w:rsidP="00CA6D1F">
      <w:pPr>
        <w:jc w:val="center"/>
        <w:rPr>
          <w:sz w:val="20"/>
          <w:szCs w:val="20"/>
        </w:rPr>
      </w:pPr>
      <w:proofErr w:type="gramStart"/>
      <w:r w:rsidRPr="00F9373C">
        <w:rPr>
          <w:sz w:val="20"/>
          <w:szCs w:val="20"/>
        </w:rPr>
        <w:t>(указывается полное наименование соискателя лицензии (лицензиата)</w:t>
      </w:r>
      <w:proofErr w:type="gramEnd"/>
    </w:p>
    <w:p w:rsidR="00CA6D1F" w:rsidRPr="00F9373C" w:rsidRDefault="00CA6D1F" w:rsidP="00CA6D1F">
      <w:pPr>
        <w:jc w:val="center"/>
        <w:rPr>
          <w:sz w:val="28"/>
          <w:szCs w:val="28"/>
        </w:rPr>
      </w:pPr>
    </w:p>
    <w:p w:rsidR="00CA6D1F" w:rsidRPr="00F9373C" w:rsidRDefault="00CA6D1F" w:rsidP="00CA6D1F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9373C">
        <w:rPr>
          <w:rFonts w:eastAsia="Calibri"/>
          <w:sz w:val="28"/>
          <w:szCs w:val="28"/>
          <w:lang w:eastAsia="en-US"/>
        </w:rPr>
        <w:t>Для осуществления образовательной деятельности обязуюсь привлечь педагогических и (или) научных работников,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 по реализуемым образовательным программам: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8909"/>
      </w:tblGrid>
      <w:tr w:rsidR="00FB68B4" w:rsidRPr="004F1760" w:rsidTr="007E00FC">
        <w:trPr>
          <w:trHeight w:val="267"/>
        </w:trPr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Общее образование</w:t>
            </w:r>
          </w:p>
        </w:tc>
      </w:tr>
      <w:tr w:rsidR="00FB68B4" w:rsidRPr="004F1760" w:rsidTr="007E00FC">
        <w:trPr>
          <w:trHeight w:val="54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№</w:t>
            </w:r>
          </w:p>
          <w:p w:rsidR="00FB68B4" w:rsidRPr="004F1760" w:rsidRDefault="00FB68B4" w:rsidP="007E00FC">
            <w:pPr>
              <w:jc w:val="center"/>
            </w:pPr>
            <w:proofErr w:type="gramStart"/>
            <w:r w:rsidRPr="004F1760">
              <w:t>п</w:t>
            </w:r>
            <w:proofErr w:type="gramEnd"/>
            <w:r w:rsidRPr="004F1760">
              <w:t>/п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Уровень образования</w:t>
            </w:r>
          </w:p>
        </w:tc>
      </w:tr>
      <w:tr w:rsidR="00FB68B4" w:rsidRPr="004F1760" w:rsidTr="007E00FC">
        <w:trPr>
          <w:trHeight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2</w:t>
            </w:r>
          </w:p>
        </w:tc>
      </w:tr>
      <w:tr w:rsidR="00FB68B4" w:rsidRPr="004F1760" w:rsidTr="007E00FC">
        <w:trPr>
          <w:trHeight w:val="33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r w:rsidRPr="004F1760">
              <w:t>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rPr>
                <w:rFonts w:ascii="Courier New" w:hAnsi="Courier New" w:cs="Courier New"/>
              </w:rPr>
            </w:pPr>
            <w:r w:rsidRPr="004F1760">
              <w:rPr>
                <w:rFonts w:ascii="Courier New" w:hAnsi="Courier New" w:cs="Courier New"/>
              </w:rPr>
              <w:t>Дошкольное образование</w:t>
            </w:r>
          </w:p>
        </w:tc>
      </w:tr>
      <w:tr w:rsidR="00FB68B4" w:rsidRPr="004F1760" w:rsidTr="007E00FC">
        <w:trPr>
          <w:trHeight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r w:rsidRPr="004F1760">
              <w:t>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rPr>
                <w:rFonts w:ascii="Courier New" w:hAnsi="Courier New" w:cs="Courier New"/>
              </w:rPr>
            </w:pPr>
            <w:r w:rsidRPr="004F1760">
              <w:rPr>
                <w:rFonts w:ascii="Courier New" w:hAnsi="Courier New" w:cs="Courier New"/>
              </w:rPr>
              <w:t>Начальное общее образование</w:t>
            </w:r>
          </w:p>
        </w:tc>
      </w:tr>
      <w:tr w:rsidR="00FB68B4" w:rsidRPr="004F1760" w:rsidTr="007E00FC">
        <w:trPr>
          <w:trHeight w:val="3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r w:rsidRPr="004F1760">
              <w:t>3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rPr>
                <w:rFonts w:ascii="Courier New" w:hAnsi="Courier New" w:cs="Courier New"/>
              </w:rPr>
            </w:pPr>
            <w:r w:rsidRPr="004F1760">
              <w:rPr>
                <w:rFonts w:ascii="Courier New" w:hAnsi="Courier New" w:cs="Courier New"/>
              </w:rPr>
              <w:t>Основное общее образование</w:t>
            </w:r>
          </w:p>
        </w:tc>
      </w:tr>
      <w:tr w:rsidR="00FB68B4" w:rsidRPr="004F1760" w:rsidTr="007E00FC">
        <w:trPr>
          <w:trHeight w:val="3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r w:rsidRPr="004F1760">
              <w:t>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rPr>
                <w:rFonts w:ascii="Courier New" w:hAnsi="Courier New" w:cs="Courier New"/>
              </w:rPr>
            </w:pPr>
            <w:r w:rsidRPr="004F1760">
              <w:rPr>
                <w:rFonts w:ascii="Courier New" w:hAnsi="Courier New" w:cs="Courier New"/>
              </w:rPr>
              <w:t>Среднее общее образование</w:t>
            </w:r>
          </w:p>
        </w:tc>
      </w:tr>
    </w:tbl>
    <w:p w:rsidR="00FB68B4" w:rsidRPr="004F1760" w:rsidRDefault="00FB68B4" w:rsidP="00FB68B4"/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1438"/>
        <w:gridCol w:w="2318"/>
        <w:gridCol w:w="2329"/>
        <w:gridCol w:w="2593"/>
      </w:tblGrid>
      <w:tr w:rsidR="00FB68B4" w:rsidRPr="004F1760" w:rsidTr="007E00FC">
        <w:tc>
          <w:tcPr>
            <w:tcW w:w="9526" w:type="dxa"/>
            <w:gridSpan w:val="5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</w:pPr>
            <w:r w:rsidRPr="004F1760">
              <w:t>Профессиональное образование</w:t>
            </w:r>
          </w:p>
        </w:tc>
      </w:tr>
      <w:tr w:rsidR="00FB68B4" w:rsidRPr="004F1760" w:rsidTr="007E00FC">
        <w:tc>
          <w:tcPr>
            <w:tcW w:w="851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 xml:space="preserve">№ </w:t>
            </w:r>
            <w:proofErr w:type="gramStart"/>
            <w:r w:rsidRPr="004F1760">
              <w:rPr>
                <w:sz w:val="18"/>
                <w:szCs w:val="18"/>
              </w:rPr>
              <w:t>п</w:t>
            </w:r>
            <w:proofErr w:type="gramEnd"/>
            <w:r w:rsidRPr="004F1760">
              <w:rPr>
                <w:sz w:val="18"/>
                <w:szCs w:val="18"/>
              </w:rPr>
              <w:t>/п</w:t>
            </w:r>
          </w:p>
        </w:tc>
        <w:tc>
          <w:tcPr>
            <w:tcW w:w="1438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>Коды профессий, специальностей и направлений подготовки</w:t>
            </w:r>
          </w:p>
        </w:tc>
        <w:tc>
          <w:tcPr>
            <w:tcW w:w="2586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 xml:space="preserve">Наименование профессий, </w:t>
            </w:r>
          </w:p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>специальностей                                и направлений подготовки</w:t>
            </w:r>
          </w:p>
        </w:tc>
        <w:tc>
          <w:tcPr>
            <w:tcW w:w="2064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 xml:space="preserve">Уровень </w:t>
            </w:r>
          </w:p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>образования</w:t>
            </w:r>
          </w:p>
        </w:tc>
        <w:tc>
          <w:tcPr>
            <w:tcW w:w="2587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ind w:right="-108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>Присваиваемые по профессиям, специальностям                                  и направлениям подготовки квалификации</w:t>
            </w:r>
          </w:p>
        </w:tc>
      </w:tr>
      <w:tr w:rsidR="00FB68B4" w:rsidRPr="004F1760" w:rsidTr="007E00FC">
        <w:tc>
          <w:tcPr>
            <w:tcW w:w="851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>1</w:t>
            </w:r>
          </w:p>
        </w:tc>
        <w:tc>
          <w:tcPr>
            <w:tcW w:w="1438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>2</w:t>
            </w:r>
          </w:p>
        </w:tc>
        <w:tc>
          <w:tcPr>
            <w:tcW w:w="2586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>3</w:t>
            </w:r>
          </w:p>
        </w:tc>
        <w:tc>
          <w:tcPr>
            <w:tcW w:w="2064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>4</w:t>
            </w:r>
          </w:p>
        </w:tc>
        <w:tc>
          <w:tcPr>
            <w:tcW w:w="2587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F1760">
              <w:rPr>
                <w:sz w:val="18"/>
                <w:szCs w:val="18"/>
              </w:rPr>
              <w:t>5</w:t>
            </w:r>
          </w:p>
        </w:tc>
      </w:tr>
      <w:tr w:rsidR="00FB68B4" w:rsidRPr="004F1760" w:rsidTr="007E00FC">
        <w:tc>
          <w:tcPr>
            <w:tcW w:w="851" w:type="dxa"/>
            <w:shd w:val="clear" w:color="auto" w:fill="auto"/>
          </w:tcPr>
          <w:p w:rsidR="00FB68B4" w:rsidRPr="004F1760" w:rsidRDefault="00FB68B4" w:rsidP="00FB68B4">
            <w:pPr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38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31.02.01</w:t>
            </w:r>
          </w:p>
        </w:tc>
        <w:tc>
          <w:tcPr>
            <w:tcW w:w="2586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Лечебное дело</w:t>
            </w:r>
          </w:p>
          <w:p w:rsidR="00FB68B4" w:rsidRPr="004F1760" w:rsidRDefault="00FB68B4" w:rsidP="007E00FC">
            <w:pPr>
              <w:autoSpaceDE w:val="0"/>
              <w:autoSpaceDN w:val="0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064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Среднее</w:t>
            </w:r>
          </w:p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профессиональное образование</w:t>
            </w:r>
          </w:p>
        </w:tc>
        <w:tc>
          <w:tcPr>
            <w:tcW w:w="2587" w:type="dxa"/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Фельдшер</w:t>
            </w:r>
          </w:p>
          <w:p w:rsidR="00FB68B4" w:rsidRPr="004F1760" w:rsidRDefault="00FB68B4" w:rsidP="007E00F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FB68B4" w:rsidRPr="004F1760" w:rsidTr="007E00F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ind w:left="720" w:hanging="36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2.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34.02.01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Сестринское дело</w:t>
            </w:r>
          </w:p>
          <w:p w:rsidR="00FB68B4" w:rsidRPr="004F1760" w:rsidRDefault="00FB68B4" w:rsidP="007E00FC">
            <w:pPr>
              <w:autoSpaceDE w:val="0"/>
              <w:autoSpaceDN w:val="0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Среднее профессиональное образование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8B4" w:rsidRPr="004F1760" w:rsidRDefault="00FB68B4" w:rsidP="007E00F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</w:rPr>
            </w:pPr>
            <w:r w:rsidRPr="004F1760">
              <w:rPr>
                <w:rFonts w:ascii="Courier New" w:hAnsi="Courier New" w:cs="Courier New"/>
                <w:sz w:val="22"/>
                <w:szCs w:val="22"/>
              </w:rPr>
              <w:t>Медицинская сестра/Медицинский брат</w:t>
            </w:r>
          </w:p>
        </w:tc>
      </w:tr>
    </w:tbl>
    <w:p w:rsidR="00FB68B4" w:rsidRPr="004F1760" w:rsidRDefault="00FB68B4" w:rsidP="00FB68B4"/>
    <w:tbl>
      <w:tblPr>
        <w:tblW w:w="955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5"/>
      </w:tblGrid>
      <w:tr w:rsidR="00FB68B4" w:rsidRPr="004F1760" w:rsidTr="007E00FC">
        <w:trPr>
          <w:trHeight w:val="435"/>
        </w:trPr>
        <w:tc>
          <w:tcPr>
            <w:tcW w:w="9555" w:type="dxa"/>
          </w:tcPr>
          <w:p w:rsidR="00FB68B4" w:rsidRPr="004F1760" w:rsidRDefault="00FB68B4" w:rsidP="007E00FC">
            <w:pPr>
              <w:jc w:val="center"/>
              <w:outlineLvl w:val="3"/>
            </w:pPr>
            <w:r w:rsidRPr="004F1760">
              <w:t>Профессиональное обучение</w:t>
            </w:r>
          </w:p>
        </w:tc>
      </w:tr>
    </w:tbl>
    <w:p w:rsidR="00FB68B4" w:rsidRPr="004F1760" w:rsidRDefault="00FB68B4" w:rsidP="00FB68B4">
      <w:pPr>
        <w:jc w:val="center"/>
        <w:outlineLvl w:val="3"/>
      </w:pPr>
    </w:p>
    <w:tbl>
      <w:tblPr>
        <w:tblW w:w="9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8785"/>
      </w:tblGrid>
      <w:tr w:rsidR="00FB68B4" w:rsidRPr="004F1760" w:rsidTr="007E00FC">
        <w:trPr>
          <w:trHeight w:val="672"/>
        </w:trPr>
        <w:tc>
          <w:tcPr>
            <w:tcW w:w="9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Дополнительное образование</w:t>
            </w:r>
          </w:p>
        </w:tc>
      </w:tr>
      <w:tr w:rsidR="00FB68B4" w:rsidRPr="004F1760" w:rsidTr="007E00FC">
        <w:trPr>
          <w:trHeight w:val="3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№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Подвиды</w:t>
            </w:r>
          </w:p>
        </w:tc>
      </w:tr>
      <w:tr w:rsidR="00FB68B4" w:rsidRPr="004F1760" w:rsidTr="007E00FC">
        <w:trPr>
          <w:trHeight w:val="317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proofErr w:type="gramStart"/>
            <w:r w:rsidRPr="004F1760">
              <w:lastRenderedPageBreak/>
              <w:t>п</w:t>
            </w:r>
            <w:proofErr w:type="gramEnd"/>
            <w:r w:rsidRPr="004F1760">
              <w:t>/п</w:t>
            </w:r>
          </w:p>
        </w:tc>
        <w:tc>
          <w:tcPr>
            <w:tcW w:w="8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/>
        </w:tc>
      </w:tr>
      <w:tr w:rsidR="00FB68B4" w:rsidRPr="004F1760" w:rsidTr="007E00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1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jc w:val="center"/>
            </w:pPr>
            <w:r w:rsidRPr="004F1760">
              <w:t>2</w:t>
            </w:r>
          </w:p>
        </w:tc>
      </w:tr>
      <w:tr w:rsidR="00FB68B4" w:rsidRPr="004F1760" w:rsidTr="007E00FC">
        <w:trPr>
          <w:trHeight w:val="3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r w:rsidRPr="004F1760">
              <w:t>1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rPr>
                <w:rFonts w:ascii="Courier New" w:hAnsi="Courier New" w:cs="Courier New"/>
              </w:rPr>
            </w:pPr>
            <w:r w:rsidRPr="004F1760">
              <w:rPr>
                <w:rFonts w:ascii="Courier New" w:hAnsi="Courier New" w:cs="Courier New"/>
              </w:rPr>
              <w:t>Дополнительное образование детей и взрослых</w:t>
            </w:r>
          </w:p>
        </w:tc>
      </w:tr>
      <w:tr w:rsidR="00FB68B4" w:rsidRPr="004F1760" w:rsidTr="007E00FC">
        <w:trPr>
          <w:trHeight w:val="34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r w:rsidRPr="004F1760">
              <w:t>2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68B4" w:rsidRPr="004F1760" w:rsidRDefault="00FB68B4" w:rsidP="007E00FC">
            <w:pPr>
              <w:rPr>
                <w:rFonts w:ascii="Courier New" w:hAnsi="Courier New" w:cs="Courier New"/>
              </w:rPr>
            </w:pPr>
            <w:r w:rsidRPr="004F1760">
              <w:rPr>
                <w:rFonts w:ascii="Courier New" w:hAnsi="Courier New" w:cs="Courier New"/>
              </w:rPr>
              <w:t>Дополнительное профессиональное образование</w:t>
            </w:r>
          </w:p>
        </w:tc>
      </w:tr>
    </w:tbl>
    <w:p w:rsidR="00CA6D1F" w:rsidRPr="00F9373C" w:rsidRDefault="00CA6D1F" w:rsidP="00CA6D1F">
      <w:pPr>
        <w:tabs>
          <w:tab w:val="left" w:leader="underscore" w:pos="15026"/>
        </w:tabs>
        <w:jc w:val="both"/>
        <w:rPr>
          <w:sz w:val="20"/>
          <w:szCs w:val="20"/>
        </w:rPr>
      </w:pPr>
    </w:p>
    <w:p w:rsidR="00CA6D1F" w:rsidRPr="00F9373C" w:rsidRDefault="00FB68B4" w:rsidP="00CA6D1F">
      <w:pPr>
        <w:jc w:val="center"/>
        <w:rPr>
          <w:sz w:val="28"/>
          <w:szCs w:val="28"/>
        </w:rPr>
      </w:pPr>
      <w:r w:rsidRPr="00F9373C">
        <w:rPr>
          <w:sz w:val="20"/>
          <w:szCs w:val="20"/>
        </w:rPr>
        <w:t xml:space="preserve"> </w:t>
      </w:r>
      <w:r w:rsidR="00CA6D1F" w:rsidRPr="00F9373C">
        <w:rPr>
          <w:sz w:val="20"/>
          <w:szCs w:val="20"/>
        </w:rPr>
        <w:t>(указывается вид образования, уровень образования, профессия, специальность, направление подготовки (для профессионального образования), подвид дополнительного образования, наименование образовательной программы)</w:t>
      </w:r>
      <w:r w:rsidR="00CA6D1F" w:rsidRPr="00F9373C">
        <w:rPr>
          <w:sz w:val="28"/>
          <w:szCs w:val="28"/>
        </w:rPr>
        <w:t xml:space="preserve"> </w:t>
      </w:r>
    </w:p>
    <w:p w:rsidR="00CA6D1F" w:rsidRPr="00F9373C" w:rsidRDefault="00CA6D1F" w:rsidP="00CA6D1F">
      <w:pPr>
        <w:tabs>
          <w:tab w:val="left" w:leader="underscore" w:pos="2918"/>
          <w:tab w:val="left" w:leader="underscore" w:pos="4834"/>
          <w:tab w:val="left" w:pos="7382"/>
        </w:tabs>
        <w:outlineLvl w:val="4"/>
        <w:rPr>
          <w:sz w:val="28"/>
          <w:szCs w:val="28"/>
        </w:rPr>
      </w:pPr>
    </w:p>
    <w:p w:rsidR="00CA6D1F" w:rsidRPr="00643E98" w:rsidRDefault="00CA6D1F" w:rsidP="00CA6D1F">
      <w:pPr>
        <w:tabs>
          <w:tab w:val="left" w:leader="underscore" w:pos="2918"/>
          <w:tab w:val="left" w:leader="underscore" w:pos="4834"/>
          <w:tab w:val="left" w:pos="7382"/>
        </w:tabs>
        <w:outlineLvl w:val="4"/>
        <w:rPr>
          <w:sz w:val="28"/>
          <w:szCs w:val="28"/>
        </w:rPr>
      </w:pPr>
      <w:r w:rsidRPr="00F9373C">
        <w:rPr>
          <w:bCs/>
          <w:sz w:val="28"/>
          <w:szCs w:val="28"/>
        </w:rPr>
        <w:t>Дата заполнения</w:t>
      </w:r>
      <w:r w:rsidRPr="00F9373C">
        <w:rPr>
          <w:b/>
          <w:bCs/>
          <w:sz w:val="28"/>
          <w:szCs w:val="28"/>
        </w:rPr>
        <w:t xml:space="preserve"> </w:t>
      </w:r>
      <w:r w:rsidRPr="00643E98">
        <w:rPr>
          <w:rFonts w:ascii="Courier New" w:hAnsi="Courier New" w:cs="Courier New"/>
          <w:b/>
          <w:bCs/>
          <w:sz w:val="28"/>
          <w:szCs w:val="28"/>
        </w:rPr>
        <w:t>«</w:t>
      </w:r>
      <w:r w:rsidR="00643E98" w:rsidRPr="00643E98">
        <w:rPr>
          <w:rFonts w:ascii="Courier New" w:hAnsi="Courier New" w:cs="Courier New"/>
          <w:bCs/>
          <w:sz w:val="28"/>
          <w:szCs w:val="28"/>
        </w:rPr>
        <w:t>27</w:t>
      </w:r>
      <w:r w:rsidRPr="00643E98">
        <w:rPr>
          <w:rFonts w:ascii="Courier New" w:hAnsi="Courier New" w:cs="Courier New"/>
          <w:bCs/>
          <w:sz w:val="28"/>
          <w:szCs w:val="28"/>
        </w:rPr>
        <w:t xml:space="preserve">» </w:t>
      </w:r>
      <w:r w:rsidR="00643E98" w:rsidRPr="00643E98">
        <w:rPr>
          <w:rFonts w:ascii="Courier New" w:hAnsi="Courier New" w:cs="Courier New"/>
          <w:bCs/>
          <w:sz w:val="28"/>
          <w:szCs w:val="28"/>
        </w:rPr>
        <w:t>января</w:t>
      </w:r>
      <w:r w:rsidRPr="00643E98">
        <w:rPr>
          <w:rFonts w:ascii="Courier New" w:hAnsi="Courier New" w:cs="Courier New"/>
          <w:bCs/>
          <w:sz w:val="28"/>
          <w:szCs w:val="28"/>
        </w:rPr>
        <w:t xml:space="preserve"> 20</w:t>
      </w:r>
      <w:r w:rsidR="00643E98" w:rsidRPr="00643E98">
        <w:rPr>
          <w:rFonts w:ascii="Courier New" w:hAnsi="Courier New" w:cs="Courier New"/>
          <w:bCs/>
          <w:sz w:val="28"/>
          <w:szCs w:val="28"/>
        </w:rPr>
        <w:t>21</w:t>
      </w:r>
      <w:r w:rsidRPr="00643E98">
        <w:rPr>
          <w:rFonts w:ascii="Courier New" w:hAnsi="Courier New" w:cs="Courier New"/>
          <w:bCs/>
          <w:sz w:val="28"/>
          <w:szCs w:val="28"/>
        </w:rPr>
        <w:t xml:space="preserve"> г.</w:t>
      </w:r>
      <w:bookmarkStart w:id="0" w:name="_GoBack"/>
      <w:bookmarkEnd w:id="0"/>
    </w:p>
    <w:p w:rsidR="00CA6D1F" w:rsidRPr="00DE470C" w:rsidRDefault="00CA6D1F" w:rsidP="00CA6D1F">
      <w:pPr>
        <w:tabs>
          <w:tab w:val="left" w:leader="underscore" w:pos="2918"/>
          <w:tab w:val="left" w:leader="underscore" w:pos="4834"/>
          <w:tab w:val="left" w:pos="7382"/>
        </w:tabs>
        <w:outlineLvl w:val="4"/>
        <w:rPr>
          <w:sz w:val="28"/>
          <w:szCs w:val="28"/>
        </w:rPr>
      </w:pPr>
    </w:p>
    <w:tbl>
      <w:tblPr>
        <w:tblW w:w="0" w:type="auto"/>
        <w:tblInd w:w="219" w:type="dxa"/>
        <w:tblLook w:val="0000" w:firstRow="0" w:lastRow="0" w:firstColumn="0" w:lastColumn="0" w:noHBand="0" w:noVBand="0"/>
      </w:tblPr>
      <w:tblGrid>
        <w:gridCol w:w="3115"/>
        <w:gridCol w:w="3214"/>
        <w:gridCol w:w="3023"/>
      </w:tblGrid>
      <w:tr w:rsidR="00CA6D1F" w:rsidRPr="00380795" w:rsidTr="001A06E5">
        <w:trPr>
          <w:trHeight w:val="135"/>
        </w:trPr>
        <w:tc>
          <w:tcPr>
            <w:tcW w:w="4515" w:type="dxa"/>
          </w:tcPr>
          <w:p w:rsidR="00FB68B4" w:rsidRPr="00DE05E2" w:rsidRDefault="00FB68B4" w:rsidP="00FB68B4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jc w:val="both"/>
              <w:rPr>
                <w:rFonts w:ascii="Courier New" w:hAnsi="Courier New" w:cs="Courier New"/>
              </w:rPr>
            </w:pPr>
            <w:r w:rsidRPr="00DE05E2">
              <w:rPr>
                <w:rFonts w:ascii="Courier New" w:hAnsi="Courier New" w:cs="Courier New"/>
              </w:rPr>
              <w:t>Директор МБОУ «Берёзовская СОШ»</w:t>
            </w:r>
          </w:p>
          <w:p w:rsidR="00CA6D1F" w:rsidRPr="00380795" w:rsidRDefault="00CA6D1F" w:rsidP="001A06E5">
            <w:pPr>
              <w:tabs>
                <w:tab w:val="left" w:pos="6858"/>
                <w:tab w:val="left" w:pos="11366"/>
              </w:tabs>
              <w:jc w:val="center"/>
              <w:rPr>
                <w:sz w:val="20"/>
                <w:szCs w:val="20"/>
              </w:rPr>
            </w:pPr>
            <w:proofErr w:type="gramStart"/>
            <w:r w:rsidRPr="00380795">
              <w:rPr>
                <w:sz w:val="20"/>
                <w:szCs w:val="20"/>
              </w:rPr>
              <w:t xml:space="preserve">(наименование должности руководителя </w:t>
            </w:r>
            <w:r>
              <w:rPr>
                <w:sz w:val="20"/>
                <w:szCs w:val="20"/>
              </w:rPr>
              <w:t>соискателя лицензии (</w:t>
            </w:r>
            <w:r w:rsidRPr="00380795">
              <w:rPr>
                <w:sz w:val="20"/>
                <w:szCs w:val="20"/>
              </w:rPr>
              <w:t>лицензиата)</w:t>
            </w:r>
            <w:proofErr w:type="gramEnd"/>
          </w:p>
        </w:tc>
        <w:tc>
          <w:tcPr>
            <w:tcW w:w="5400" w:type="dxa"/>
          </w:tcPr>
          <w:p w:rsidR="00CA6D1F" w:rsidRPr="00380795" w:rsidRDefault="00CA6D1F" w:rsidP="001A06E5">
            <w:pPr>
              <w:pBdr>
                <w:bottom w:val="single" w:sz="12" w:space="1" w:color="auto"/>
              </w:pBdr>
              <w:tabs>
                <w:tab w:val="left" w:pos="6858"/>
                <w:tab w:val="left" w:pos="11366"/>
              </w:tabs>
              <w:rPr>
                <w:sz w:val="28"/>
                <w:szCs w:val="28"/>
              </w:rPr>
            </w:pPr>
          </w:p>
          <w:p w:rsidR="00CA6D1F" w:rsidRPr="00380795" w:rsidRDefault="00CA6D1F" w:rsidP="001A06E5">
            <w:pPr>
              <w:tabs>
                <w:tab w:val="left" w:pos="6858"/>
                <w:tab w:val="left" w:pos="11366"/>
              </w:tabs>
              <w:jc w:val="center"/>
              <w:rPr>
                <w:sz w:val="28"/>
                <w:szCs w:val="28"/>
              </w:rPr>
            </w:pPr>
            <w:proofErr w:type="gramStart"/>
            <w:r w:rsidRPr="00380795">
              <w:rPr>
                <w:sz w:val="28"/>
                <w:szCs w:val="28"/>
              </w:rPr>
              <w:t>(</w:t>
            </w:r>
            <w:r w:rsidRPr="00380795">
              <w:rPr>
                <w:sz w:val="20"/>
                <w:szCs w:val="20"/>
              </w:rPr>
              <w:t>подпись руководителя</w:t>
            </w:r>
            <w:r>
              <w:rPr>
                <w:sz w:val="20"/>
                <w:szCs w:val="20"/>
              </w:rPr>
              <w:t xml:space="preserve"> соискателя лицензии</w:t>
            </w:r>
            <w:r w:rsidRPr="003807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380795">
              <w:rPr>
                <w:sz w:val="20"/>
                <w:szCs w:val="20"/>
              </w:rPr>
              <w:t>лицензиата)</w:t>
            </w:r>
            <w:proofErr w:type="gramEnd"/>
          </w:p>
        </w:tc>
        <w:tc>
          <w:tcPr>
            <w:tcW w:w="4980" w:type="dxa"/>
          </w:tcPr>
          <w:p w:rsidR="00FB68B4" w:rsidRPr="00DE05E2" w:rsidRDefault="00E20291" w:rsidP="00E20291">
            <w:pPr>
              <w:pBdr>
                <w:bottom w:val="single" w:sz="12" w:space="1" w:color="auto"/>
              </w:pBdr>
              <w:tabs>
                <w:tab w:val="left" w:leader="underscore" w:pos="9520"/>
              </w:tabs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Ольга Ивановна Петрова</w:t>
            </w:r>
          </w:p>
          <w:p w:rsidR="00CA6D1F" w:rsidRPr="00380795" w:rsidRDefault="00CA6D1F" w:rsidP="001A06E5">
            <w:pPr>
              <w:tabs>
                <w:tab w:val="left" w:pos="6858"/>
                <w:tab w:val="left" w:pos="11366"/>
              </w:tabs>
              <w:jc w:val="center"/>
              <w:rPr>
                <w:sz w:val="20"/>
                <w:szCs w:val="20"/>
              </w:rPr>
            </w:pPr>
            <w:proofErr w:type="gramStart"/>
            <w:r w:rsidRPr="00380795">
              <w:rPr>
                <w:sz w:val="20"/>
                <w:szCs w:val="20"/>
              </w:rPr>
              <w:t xml:space="preserve">(фамилия, имя, отчество (при наличии) руководителя </w:t>
            </w:r>
            <w:r>
              <w:rPr>
                <w:sz w:val="20"/>
                <w:szCs w:val="20"/>
              </w:rPr>
              <w:t>соискателя лицензии (</w:t>
            </w:r>
            <w:r w:rsidRPr="00380795">
              <w:rPr>
                <w:sz w:val="20"/>
                <w:szCs w:val="20"/>
              </w:rPr>
              <w:t>лицензиата)</w:t>
            </w:r>
            <w:proofErr w:type="gramEnd"/>
          </w:p>
        </w:tc>
      </w:tr>
    </w:tbl>
    <w:p w:rsidR="00CA6D1F" w:rsidRDefault="00CA6D1F" w:rsidP="00CA6D1F">
      <w:pPr>
        <w:pStyle w:val="ConsPlusNormal"/>
        <w:ind w:left="2832"/>
        <w:jc w:val="both"/>
        <w:rPr>
          <w:sz w:val="28"/>
          <w:szCs w:val="28"/>
        </w:rPr>
      </w:pPr>
    </w:p>
    <w:p w:rsidR="00CA6D1F" w:rsidRDefault="00CA6D1F" w:rsidP="00CA6D1F">
      <w:pPr>
        <w:pStyle w:val="ConsPlusNormal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DA617B">
        <w:rPr>
          <w:rFonts w:ascii="Times New Roman" w:hAnsi="Times New Roman" w:cs="Times New Roman"/>
          <w:sz w:val="28"/>
          <w:szCs w:val="28"/>
        </w:rPr>
        <w:t>М.П.</w:t>
      </w:r>
    </w:p>
    <w:p w:rsidR="00016145" w:rsidRDefault="00016145"/>
    <w:sectPr w:rsidR="0001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35D"/>
    <w:multiLevelType w:val="hybridMultilevel"/>
    <w:tmpl w:val="B6623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6B"/>
    <w:rsid w:val="00016145"/>
    <w:rsid w:val="00643E98"/>
    <w:rsid w:val="008124F6"/>
    <w:rsid w:val="00CA6D1F"/>
    <w:rsid w:val="00E20291"/>
    <w:rsid w:val="00FB68B4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D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D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MINOBR24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iep</dc:creator>
  <cp:lastModifiedBy>Купша Евгения Валерьевна</cp:lastModifiedBy>
  <cp:revision>6</cp:revision>
  <dcterms:created xsi:type="dcterms:W3CDTF">2020-12-22T04:52:00Z</dcterms:created>
  <dcterms:modified xsi:type="dcterms:W3CDTF">2020-12-30T08:05:00Z</dcterms:modified>
</cp:coreProperties>
</file>