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Calibri" w:hAnsi="Calibri" w:cs="Times New Roman"/>
          <w:color w:val="auto"/>
          <w:spacing w:val="0"/>
          <w:kern w:val="0"/>
          <w:sz w:val="96"/>
          <w:szCs w:val="140"/>
          <w:lang w:eastAsia="en-US"/>
        </w:rPr>
        <w:id w:val="-1050452362"/>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10422"/>
          </w:tblGrid>
          <w:tr w:rsidR="009935CF">
            <w:tc>
              <w:tcPr>
                <w:tcW w:w="10296" w:type="dxa"/>
              </w:tcPr>
              <w:p w:rsidR="009935CF" w:rsidRPr="00A54CA7" w:rsidRDefault="00D03461">
                <w:pPr>
                  <w:pStyle w:val="a3"/>
                  <w:rPr>
                    <w:sz w:val="96"/>
                    <w:szCs w:val="140"/>
                  </w:rPr>
                </w:pPr>
                <w:sdt>
                  <w:sdtPr>
                    <w:rPr>
                      <w:rFonts w:ascii="Times New Roman" w:eastAsia="Times New Roman" w:hAnsi="Times New Roman"/>
                      <w:b/>
                      <w:sz w:val="96"/>
                      <w:szCs w:val="56"/>
                    </w:rPr>
                    <w:alias w:val="Название"/>
                    <w:id w:val="1934172987"/>
                    <w:dataBinding w:prefixMappings="xmlns:ns0='http://schemas.openxmlformats.org/package/2006/metadata/core-properties' xmlns:ns1='http://purl.org/dc/elements/1.1/'" w:xpath="/ns0:coreProperties[1]/ns1:title[1]" w:storeItemID="{6C3C8BC8-F283-45AE-878A-BAB7291924A1}"/>
                    <w:text/>
                  </w:sdtPr>
                  <w:sdtContent>
                    <w:r w:rsidR="00214E5C">
                      <w:rPr>
                        <w:rFonts w:ascii="Times New Roman" w:eastAsia="Times New Roman" w:hAnsi="Times New Roman"/>
                        <w:b/>
                        <w:sz w:val="96"/>
                        <w:szCs w:val="56"/>
                      </w:rPr>
                      <w:t>ДОКЛАД</w:t>
                    </w:r>
                  </w:sdtContent>
                </w:sdt>
              </w:p>
            </w:tc>
          </w:tr>
          <w:tr w:rsidR="009935CF">
            <w:tc>
              <w:tcPr>
                <w:tcW w:w="0" w:type="auto"/>
                <w:vAlign w:val="bottom"/>
              </w:tcPr>
              <w:p w:rsidR="009935CF" w:rsidRDefault="00D03461" w:rsidP="001F6625">
                <w:pPr>
                  <w:pStyle w:val="a5"/>
                </w:pPr>
                <w:sdt>
                  <w:sdtPr>
                    <w:rPr>
                      <w:sz w:val="40"/>
                      <w:szCs w:val="44"/>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Content>
                    <w:r w:rsidR="00214E5C" w:rsidRPr="001F6625">
                      <w:rPr>
                        <w:sz w:val="40"/>
                        <w:szCs w:val="44"/>
                      </w:rPr>
                      <w:t>министерства образования Красноярского края об</w:t>
                    </w:r>
                    <w:r w:rsidR="001F6625">
                      <w:rPr>
                        <w:sz w:val="40"/>
                        <w:szCs w:val="44"/>
                      </w:rPr>
                      <w:t> </w:t>
                    </w:r>
                    <w:r w:rsidR="00214E5C" w:rsidRPr="001F6625">
                      <w:rPr>
                        <w:sz w:val="40"/>
                        <w:szCs w:val="44"/>
                      </w:rPr>
                      <w:t>осуществлении государственного контроля (надзора) в сфере образования и об эффективности такого контроля (надзора) в 2018 году</w:t>
                    </w:r>
                  </w:sdtContent>
                </w:sdt>
              </w:p>
            </w:tc>
          </w:tr>
          <w:tr w:rsidR="009935CF">
            <w:trPr>
              <w:trHeight w:val="1152"/>
            </w:trPr>
            <w:tc>
              <w:tcPr>
                <w:tcW w:w="0" w:type="auto"/>
                <w:vAlign w:val="bottom"/>
              </w:tcPr>
              <w:p w:rsidR="009935CF" w:rsidRDefault="00D03461" w:rsidP="0062080F">
                <w:pPr>
                  <w:rPr>
                    <w:color w:val="000000" w:themeColor="text1"/>
                    <w:sz w:val="24"/>
                    <w:szCs w:val="24"/>
                  </w:rPr>
                </w:pPr>
                <w:sdt>
                  <w:sdtPr>
                    <w:rPr>
                      <w:color w:val="000000" w:themeColor="text1"/>
                      <w:sz w:val="24"/>
                      <w:szCs w:val="24"/>
                    </w:rPr>
                    <w:alias w:val="Аннотация"/>
                    <w:id w:val="624198434"/>
                    <w:dataBinding w:prefixMappings="xmlns:ns0='http://schemas.microsoft.com/office/2006/coverPageProps'" w:xpath="/ns0:CoverPageProperties[1]/ns0:Abstract[1]" w:storeItemID="{55AF091B-3C7A-41E3-B477-F2FDAA23CFDA}"/>
                    <w:text/>
                  </w:sdtPr>
                  <w:sdtContent>
                    <w:r w:rsidR="0062080F">
                      <w:rPr>
                        <w:color w:val="000000" w:themeColor="text1"/>
                        <w:sz w:val="24"/>
                        <w:szCs w:val="24"/>
                      </w:rPr>
                      <w:t xml:space="preserve"> </w:t>
                    </w:r>
                  </w:sdtContent>
                </w:sdt>
              </w:p>
            </w:tc>
          </w:tr>
        </w:tbl>
        <w:p w:rsidR="009935CF" w:rsidRDefault="00FA61B4">
          <w:r>
            <w:rPr>
              <w:noProof/>
              <w:lang w:eastAsia="ru-RU"/>
            </w:rPr>
            <w:drawing>
              <wp:anchor distT="0" distB="0" distL="114300" distR="114300" simplePos="0" relativeHeight="251663360" behindDoc="0" locked="0" layoutInCell="1" allowOverlap="1" wp14:anchorId="418CCFD9" wp14:editId="520EA274">
                <wp:simplePos x="0" y="0"/>
                <wp:positionH relativeFrom="column">
                  <wp:posOffset>-563245</wp:posOffset>
                </wp:positionH>
                <wp:positionV relativeFrom="paragraph">
                  <wp:posOffset>-720090</wp:posOffset>
                </wp:positionV>
                <wp:extent cx="2890520" cy="937895"/>
                <wp:effectExtent l="0" t="0" r="5080" b="0"/>
                <wp:wrapNone/>
                <wp:docPr id="26629" name="Рисунок 4" descr="МОН_Логотип.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Рисунок 4" descr="МОН_Логотип.wmf"/>
                        <pic:cNvPicPr>
                          <a:picLocks noChangeAspect="1"/>
                        </pic:cNvPicPr>
                      </pic:nvPicPr>
                      <pic:blipFill>
                        <a:blip r:embed="rId10" cstate="print">
                          <a:grayscl/>
                          <a:biLevel thresh="50000"/>
                          <a:extLst>
                            <a:ext uri="{28A0092B-C50C-407E-A947-70E740481C1C}">
                              <a14:useLocalDpi xmlns:a14="http://schemas.microsoft.com/office/drawing/2010/main" val="0"/>
                            </a:ext>
                          </a:extLst>
                        </a:blip>
                        <a:srcRect/>
                        <a:stretch>
                          <a:fillRect/>
                        </a:stretch>
                      </pic:blipFill>
                      <pic:spPr bwMode="auto">
                        <a:xfrm>
                          <a:off x="0" y="0"/>
                          <a:ext cx="2890520" cy="9378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54CA7">
            <w:rPr>
              <w:noProof/>
              <w:lang w:eastAsia="ru-RU"/>
            </w:rPr>
            <mc:AlternateContent>
              <mc:Choice Requires="wps">
                <w:drawing>
                  <wp:anchor distT="0" distB="0" distL="114300" distR="114300" simplePos="0" relativeHeight="251665408" behindDoc="0" locked="0" layoutInCell="1" allowOverlap="1" wp14:anchorId="167B2831" wp14:editId="0DC1906F">
                    <wp:simplePos x="0" y="0"/>
                    <wp:positionH relativeFrom="page">
                      <wp:posOffset>-38100</wp:posOffset>
                    </wp:positionH>
                    <wp:positionV relativeFrom="page">
                      <wp:posOffset>10134600</wp:posOffset>
                    </wp:positionV>
                    <wp:extent cx="7598410" cy="581025"/>
                    <wp:effectExtent l="0" t="0" r="2540" b="9525"/>
                    <wp:wrapNone/>
                    <wp:docPr id="2" name="Прямоугольник 2"/>
                    <wp:cNvGraphicFramePr/>
                    <a:graphic xmlns:a="http://schemas.openxmlformats.org/drawingml/2006/main">
                      <a:graphicData uri="http://schemas.microsoft.com/office/word/2010/wordprocessingShape">
                        <wps:wsp>
                          <wps:cNvSpPr/>
                          <wps:spPr>
                            <a:xfrm>
                              <a:off x="0" y="0"/>
                              <a:ext cx="7598410" cy="5810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Прямоугольник 2" o:spid="_x0000_s1026" style="position:absolute;margin-left:-3pt;margin-top:798pt;width:598.3pt;height:45.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xGYBwIAACMEAAAOAAAAZHJzL2Uyb0RvYy54bWysU81u1DAQviPxDpbvbLIRC0u02R5alQuC&#10;isIDuM54E8l/ss3+3JC4IvEIPAQXRKHPkH0jxnaaIoo4IHJwbM/MN998nlmd7JUkW3C+N7qh81lJ&#10;CWhu2l5vGvr2zfmjJSU+MN0yaTQ09ACenqwfPljtbA2V6YxswREE0b7e2YZ2Idi6KDzvQDE/MxY0&#10;GoVxigU8uk3ROrZDdCWLqiyfFDvjWusMB+/x9iwb6TrhCwE8vBLCQyCyocgtpNWl9SquxXrF6o1j&#10;tuv5SIP9AwvFeo1JJ6gzFhh55/p7UKrnzngjwowbVRgheg6pBqxmXv5WzWXHLKRaUBxvJ5n8/4Pl&#10;L7cXjvRtQytKNFP4RMPn4/vjp+H7cHP8MHwZbobr48fhx/B1+EaqqNfO+hrDLu2FG08et7H4vXAq&#10;/rEssk8aHyaNYR8Ix8uni2fLx3N8Co62xXJeVosIWtxFW+fDczCKxE1DHb5hkpZtX/iQXW9dYjKp&#10;46rNeS9ltsabIrLMvNIuHCRk79cgsF5kUiXU1GlwKh3ZMuwRxjnoMM+mjrWQrxclfiPPKSKxlhoB&#10;I7LA/BP2CBC7+D52Zjn6x1BIjToFl38jloOniJTZ6DAFq14b9ycAiVWNmbP/rUhZmqjSlWkP2A0u&#10;yFOT54Vp3hkcFx5cCo5e2Imp8nFqYqv/ek6wd7O9/gkAAP//AwBQSwMEFAAGAAgAAAAhABnQ1KPg&#10;AAAADQEAAA8AAABkcnMvZG93bnJldi54bWxMj8FOwzAQRO9I/IO1SNxap0gxbYhTARI9Q6kQ3Nx4&#10;G0fEayt2mpSvxznBbXZ3NPum3E62Y2fsQ+tIwmqZAUOqnW6pkXB4f1msgYWoSKvOEUq4YIBtdX1V&#10;qkK7kd7wvI8NSyEUCiXBxOgLzkNt0KqwdB4p3U6utyqmsW+47tWYwm3H77JMcKtaSh+M8vhssP7e&#10;D1aC3x1ev07myY/i8pHvpmb4/GkHKW9vpscHYBGn+GeGGT+hQ5WYjm4gHVgnYSFSlZj2+WZWs2O1&#10;yQSwY1JifZ8Dr0r+v0X1CwAA//8DAFBLAQItABQABgAIAAAAIQC2gziS/gAAAOEBAAATAAAAAAAA&#10;AAAAAAAAAAAAAABbQ29udGVudF9UeXBlc10ueG1sUEsBAi0AFAAGAAgAAAAhADj9If/WAAAAlAEA&#10;AAsAAAAAAAAAAAAAAAAALwEAAF9yZWxzLy5yZWxzUEsBAi0AFAAGAAgAAAAhAD1/EZgHAgAAIwQA&#10;AA4AAAAAAAAAAAAAAAAALgIAAGRycy9lMm9Eb2MueG1sUEsBAi0AFAAGAAgAAAAhABnQ1KPgAAAA&#10;DQEAAA8AAAAAAAAAAAAAAAAAYQQAAGRycy9kb3ducmV2LnhtbFBLBQYAAAAABAAEAPMAAABuBQAA&#10;AAA=&#10;" fillcolor="#4f81bd [3204]" stroked="f" strokeweight="2pt">
                    <w10:wrap anchorx="page" anchory="page"/>
                  </v:rect>
                </w:pict>
              </mc:Fallback>
            </mc:AlternateContent>
          </w:r>
          <w:r w:rsidR="00A54CA7">
            <w:rPr>
              <w:noProof/>
              <w:lang w:eastAsia="ru-RU"/>
            </w:rPr>
            <mc:AlternateContent>
              <mc:Choice Requires="wps">
                <w:drawing>
                  <wp:anchor distT="0" distB="0" distL="114300" distR="114300" simplePos="0" relativeHeight="251660288" behindDoc="0" locked="0" layoutInCell="1" allowOverlap="1" wp14:anchorId="55CEA161" wp14:editId="7311E2C6">
                    <wp:simplePos x="0" y="0"/>
                    <wp:positionH relativeFrom="page">
                      <wp:posOffset>0</wp:posOffset>
                    </wp:positionH>
                    <wp:positionV relativeFrom="page">
                      <wp:posOffset>0</wp:posOffset>
                    </wp:positionV>
                    <wp:extent cx="7560310" cy="1019175"/>
                    <wp:effectExtent l="0" t="0" r="2540" b="9525"/>
                    <wp:wrapNone/>
                    <wp:docPr id="54" name="Прямоугольник 54"/>
                    <wp:cNvGraphicFramePr/>
                    <a:graphic xmlns:a="http://schemas.openxmlformats.org/drawingml/2006/main">
                      <a:graphicData uri="http://schemas.microsoft.com/office/word/2010/wordprocessingShape">
                        <wps:wsp>
                          <wps:cNvSpPr/>
                          <wps:spPr>
                            <a:xfrm>
                              <a:off x="0" y="0"/>
                              <a:ext cx="7560310" cy="10191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Прямоугольник 54" o:spid="_x0000_s1026" style="position:absolute;margin-left:0;margin-top:0;width:595.3pt;height:80.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dBCgIAACYEAAAOAAAAZHJzL2Uyb0RvYy54bWysU81u1DAQviPxDpbvbJKFbSHabA+tygVB&#10;ReEBXGe8ieQ/2WZ/bkhckXgEHoILKtBnyL4RYztNEUUcEDk4tmfmm28+zyxPdkqSDTjfG93QalZS&#10;Apqbttfrhr59c/7oKSU+MN0yaTQ0dA+enqwePlhubQ1z0xnZgiMIon29tQ3tQrB1UXjegWJ+Zixo&#10;NArjFAt4dOuidWyL6EoW87I8KrbGtdYZDt7j7Vk20lXCFwJ4eCWEh0BkQ5FbSKtL61Vci9WS1WvH&#10;bNfzkQb7BxaK9RqTTlBnLDDyzvX3oFTPnfFGhBk3qjBC9BxSDVhNVf5WzWXHLKRaUBxvJ5n8/4Pl&#10;LzcXjvRtQxdPKNFM4RsNnw/vD5+G78PN4cPwZbgZvh0+Dj+Gr8M1QSdUbGt9jYGX9sKNJ4/bWP5O&#10;OBX/WBjZJZX3k8qwC4Tj5fHiqHxc4WNwtFVl9aw6XkTU4i7cOh+eg1Ekbhrq8BmTumzzwofseusS&#10;s0kdV23OeymzNd4UkWYmlnZhLyF7vwaBJSOVeUJNzQan0pENwzZhnIMOVTZ1rIV8vSjxG3lOEYm1&#10;1AgYkQXmn7BHgNjI97Ezy9E/hkLq1Sm4/BuxHDxFpMxGhylY9dq4PwFIrGrMnP1vRcrSRJWuTLvH&#10;hnBBnpo8MkzzzuDE8OBScPTCZkyVj4MTu/3Xc4K9G+/VTwAAAP//AwBQSwMEFAAGAAgAAAAhAGN9&#10;hf3cAAAABgEAAA8AAABkcnMvZG93bnJldi54bWxMj8FuwjAQRO+V+AdrK/VWbCoRlRAHlUrl3FKE&#10;2puJlzgiXluxQ0K/vqaXclnNalYzb4vVaFt2xi40jiTMpgIYUuV0Q7WE3efb4zOwEBVp1TpCCRcM&#10;sCond4XKtRvoA8/bWLMUQiFXEkyMPuc8VAatClPnkZJ3dJ1VMa1dzXWnhhRuW/4kRMataig1GOXx&#10;1WB12vZWgt/s3r+PZu2H7LKfb8a6//ppeikf7seXJbCIY/w/hit+QocyMR1cTzqwVkJ6JP7Nqzdb&#10;iAzYIalMzIGXBb/FL38BAAD//wMAUEsBAi0AFAAGAAgAAAAhALaDOJL+AAAA4QEAABMAAAAAAAAA&#10;AAAAAAAAAAAAAFtDb250ZW50X1R5cGVzXS54bWxQSwECLQAUAAYACAAAACEAOP0h/9YAAACUAQAA&#10;CwAAAAAAAAAAAAAAAAAvAQAAX3JlbHMvLnJlbHNQSwECLQAUAAYACAAAACEASYC3QQoCAAAmBAAA&#10;DgAAAAAAAAAAAAAAAAAuAgAAZHJzL2Uyb0RvYy54bWxQSwECLQAUAAYACAAAACEAY32F/dwAAAAG&#10;AQAADwAAAAAAAAAAAAAAAABkBAAAZHJzL2Rvd25yZXYueG1sUEsFBgAAAAAEAAQA8wAAAG0FAAAA&#10;AA==&#10;" fillcolor="#4f81bd [3204]" stroked="f" strokeweight="2pt">
                    <w10:wrap anchorx="page" anchory="page"/>
                  </v:rect>
                </w:pict>
              </mc:Fallback>
            </mc:AlternateContent>
          </w:r>
          <w:r w:rsidR="009935CF">
            <w:rPr>
              <w:noProof/>
              <w:lang w:eastAsia="ru-RU"/>
            </w:rPr>
            <mc:AlternateContent>
              <mc:Choice Requires="wps">
                <w:drawing>
                  <wp:anchor distT="0" distB="0" distL="114300" distR="114300" simplePos="0" relativeHeight="251661312" behindDoc="1" locked="0" layoutInCell="1" allowOverlap="1" wp14:anchorId="1035AC49" wp14:editId="761F24A3">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1">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RXcdF2QAAAAcB&#10;AAAPAAAAZHJzL2Rvd25yZXYueG1sTI9BT8MwDIXvSPyHyEjcWLoKqqk0nSYkLtxakNjRbUJbLXFK&#10;k63tv8fjAhfrPT3r+XOxX5wVFzOFwZOC7SYBYaj1eqBOwcf768MORIhIGq0no2A1Afbl7U2BufYz&#10;VeZSx05wCYUcFfQxjrmUoe2Nw7DxoyHOvvzkMLKdOqknnLncWZkmSSYdDsQXehzNS2/aU312Cpq1&#10;qrLaLv77EN1M/i07rp+o1P3dcngGEc0S/5bhis/oUDJT48+kg7AK+JH4O69Zmj6yb1g97VjJspD/&#10;+csfAA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Ty2JZj0DAAAJBwAADgAAAAAAAAAAAAAAAAA8AgAAZHJz&#10;L2Uyb0RvYy54bWxQSwECLQAUAAYACAAAACEAWGCzG7oAAAAiAQAAGQAAAAAAAAAAAAAAAAClBQAA&#10;ZHJzL19yZWxzL2Uyb0RvYy54bWwucmVsc1BLAQItABQABgAIAAAAIQARXcdF2QAAAAcBAAAPAAAA&#10;AAAAAAAAAAAAAJYGAABkcnMvZG93bnJldi54bWxQSwECLQAKAAAAAAAAACEAbkIDNW52CABudggA&#10;FQAAAAAAAAAAAAAAAACcBwAAZHJzL21lZGlhL2ltYWdlMS5qcGVnUEsFBgAAAAAGAAYAfQEAAD1+&#10;CAAAAA==&#10;" stroked="f" strokeweight="2pt">
                    <v:fill r:id="rId12" o:title="" recolor="t" rotate="t" type="frame"/>
                    <v:imagedata recolortarget="#3f3f3f [801]"/>
                    <w10:wrap anchorx="page" anchory="page"/>
                  </v:rect>
                </w:pict>
              </mc:Fallback>
            </mc:AlternateContent>
          </w:r>
          <w:r w:rsidR="009935CF">
            <w:rPr>
              <w:noProof/>
              <w:lang w:eastAsia="ru-RU"/>
            </w:rPr>
            <mc:AlternateContent>
              <mc:Choice Requires="wps">
                <w:drawing>
                  <wp:anchor distT="0" distB="0" distL="114300" distR="114300" simplePos="0" relativeHeight="251659264" behindDoc="0" locked="0" layoutInCell="1" allowOverlap="1" wp14:anchorId="23CD834B" wp14:editId="1E329450">
                    <wp:simplePos x="0" y="0"/>
                    <mc:AlternateContent>
                      <mc:Choice Requires="wp14">
                        <wp:positionH relativeFrom="margin">
                          <wp14:pctPosHOffset>0</wp14:pctPosHOffset>
                        </wp:positionH>
                      </mc:Choice>
                      <mc:Fallback>
                        <wp:positionH relativeFrom="page">
                          <wp:posOffset>720090</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327673626"/>
                                  <w:date>
                                    <w:dateFormat w:val="d.M.yyyy"/>
                                    <w:lid w:val="ru-RU"/>
                                    <w:storeMappedDataAs w:val="dateTime"/>
                                    <w:calendar w:val="gregorian"/>
                                  </w:date>
                                </w:sdtPr>
                                <w:sdtContent>
                                  <w:p w:rsidR="00D03461" w:rsidRDefault="00D03461">
                                    <w:pPr>
                                      <w:pStyle w:val="a5"/>
                                      <w:spacing w:after="0" w:line="240" w:lineRule="auto"/>
                                    </w:pPr>
                                    <w:r>
                                      <w:t>2019</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Надпись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aTgIAAGcEAAAOAAAAZHJzL2Uyb0RvYy54bWysVM2O0zAQviPxDpbvNP2nrZquyq6KkKrd&#10;lbpoz67jNJES29huk3LjzivwDhw4cOMVum/EZ6ftVgsnxMWZ8Teev28m06u6LMhOGJsrGdNOq02J&#10;kFwludzE9OPD4s2IEuuYTFihpIjpXlh6NXv9alrpieiqTBWJMAROpJ1UOqaZc3oSRZZnomS2pbSQ&#10;AFNlSuagmk2UGFbBe1lE3XZ7GFXKJNooLqzF7U0D0lnwn6aCu7s0tcKRIqbIzYXThHPtz2g2ZZON&#10;YTrL+TEN9g9ZlCyXCHp2dcMcI1uT/+GqzLlRVqWuxVUZqTTNuQg1oJpO+0U1q4xpEWpBc6w+t8n+&#10;P7f8dndvSJ7EdNCjRLISHB2+Hb4ffhx+HX4+fXn6SgCgS5W2ExivNMxd/U7VYPt0b3Hpi69TU/ov&#10;yiLA0e/9uceidoTjcjDu94ZtQBxYbzQejQMJ0fNrbax7L1RJvBBTAw5Da9luaR0ygenJxAeTapEX&#10;ReCxkKSK6bA3aIcHZwQvCultRZiIoxtfUZO5l1y9ro9lrlWyR5VGNdNiNV/kSGXJrLtnBuOB7DHy&#10;7g5HWiiEVEeJkkyZz3+79/ZgDSglFcYtpvbTlhlBSfFBgs9xp9/38xmU/uBtF4q5RNaXiNyW1woT&#10;3cFyaR5Eb++Kk5gaVT5iM+Y+KiAmOWLHdH0Sr12zBNgsLubzYISJ1Mwt5Upz79o3zDf6oX5kRh/Z&#10;cODxVp0Gk01ekNLY+pdWz7cO1ATGfIObroI+r2CaA5HHzfPrcqkHq+f/w+w3AAAA//8DAFBLAwQU&#10;AAYACAAAACEArivq1doAAAAEAQAADwAAAGRycy9kb3ducmV2LnhtbEyPwU7DMBBE70j8g7VI3KiT&#10;FEUlxKkQEpyqSi0cOG7jJTbE6xC7Tfr3GC5wGWk0q5m39Xp2vTjRGKxnBfkiA0Hcem25U/D68nSz&#10;AhEissbeMyk4U4B1c3lRY6X9xDs67WMnUgmHChWYGIdKytAachgWfiBO2bsfHcZkx07qEadU7npZ&#10;ZFkpHVpOCwYHejTUfu6PTsGEW/uWLTu9WW3y7OPZmq+i2Cl1fTU/3IOINMe/Y/jBT+jQJKaDP7IO&#10;oleQHom/mrK7ZZnsQUGZ34JsavkfvvkGAAD//wMAUEsBAi0AFAAGAAgAAAAhALaDOJL+AAAA4QEA&#10;ABMAAAAAAAAAAAAAAAAAAAAAAFtDb250ZW50X1R5cGVzXS54bWxQSwECLQAUAAYACAAAACEAOP0h&#10;/9YAAACUAQAACwAAAAAAAAAAAAAAAAAvAQAAX3JlbHMvLnJlbHNQSwECLQAUAAYACAAAACEAdfuE&#10;2k4CAABnBAAADgAAAAAAAAAAAAAAAAAuAgAAZHJzL2Uyb0RvYy54bWxQSwECLQAUAAYACAAAACEA&#10;rivq1doAAAAEAQAADwAAAAAAAAAAAAAAAACoBAAAZHJzL2Rvd25yZXYueG1sUEsFBgAAAAAEAAQA&#10;8wAAAK8FAAAAAA==&#10;" filled="f" stroked="f" strokeweight=".5pt">
                    <v:textbox style="mso-fit-shape-to-text:t">
                      <w:txbxContent>
                        <w:sdt>
                          <w:sdtPr>
                            <w:id w:val="-327673626"/>
                            <w:date>
                              <w:dateFormat w:val="d.M.yyyy"/>
                              <w:lid w:val="ru-RU"/>
                              <w:storeMappedDataAs w:val="dateTime"/>
                              <w:calendar w:val="gregorian"/>
                            </w:date>
                          </w:sdtPr>
                          <w:sdtContent>
                            <w:p w:rsidR="00D03461" w:rsidRDefault="00D03461">
                              <w:pPr>
                                <w:pStyle w:val="a5"/>
                                <w:spacing w:after="0" w:line="240" w:lineRule="auto"/>
                              </w:pPr>
                              <w:r>
                                <w:t>2019</w:t>
                              </w:r>
                            </w:p>
                          </w:sdtContent>
                        </w:sdt>
                      </w:txbxContent>
                    </v:textbox>
                    <w10:wrap anchorx="margin" anchory="margin"/>
                  </v:shape>
                </w:pict>
              </mc:Fallback>
            </mc:AlternateContent>
          </w:r>
          <w:r w:rsidR="009935CF">
            <w:rPr>
              <w:noProof/>
              <w:lang w:eastAsia="ru-RU"/>
            </w:rPr>
            <mc:AlternateContent>
              <mc:Choice Requires="wps">
                <w:drawing>
                  <wp:anchor distT="0" distB="0" distL="114300" distR="114300" simplePos="0" relativeHeight="251662336" behindDoc="0" locked="0" layoutInCell="1" allowOverlap="1" wp14:anchorId="15708028" wp14:editId="17F12FC3">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3204]" stroked="f" strokeweight="2pt">
                    <w10:wrap anchorx="margin" anchory="margin"/>
                  </v:rect>
                </w:pict>
              </mc:Fallback>
            </mc:AlternateContent>
          </w:r>
          <w:r w:rsidR="009935CF">
            <w:br w:type="page"/>
          </w:r>
        </w:p>
      </w:sdtContent>
    </w:sdt>
    <w:p w:rsidR="00A54CA7" w:rsidRPr="00271D86" w:rsidRDefault="00A54CA7" w:rsidP="00A54CA7">
      <w:pPr>
        <w:autoSpaceDE w:val="0"/>
        <w:autoSpaceDN w:val="0"/>
        <w:adjustRightInd w:val="0"/>
        <w:spacing w:after="0" w:line="240" w:lineRule="auto"/>
        <w:ind w:firstLine="540"/>
        <w:jc w:val="both"/>
        <w:rPr>
          <w:rFonts w:ascii="Times New Roman" w:hAnsi="Times New Roman"/>
          <w:b/>
          <w:sz w:val="28"/>
          <w:szCs w:val="28"/>
        </w:rPr>
      </w:pPr>
      <w:r w:rsidRPr="00271D86">
        <w:rPr>
          <w:rFonts w:ascii="Times New Roman" w:hAnsi="Times New Roman"/>
          <w:b/>
          <w:sz w:val="28"/>
          <w:szCs w:val="28"/>
        </w:rPr>
        <w:lastRenderedPageBreak/>
        <w:t>РАЗДЕЛ 1. СОСТОЯНИЕ НОРМАТИВНО-ПРАВОВОГО РЕГУЛИРОВАНИЯ В СООТВЕТСТВУЮЩЕЙ СФЕРЕ ДЕЯТЕЛЬНОСТИ</w:t>
      </w:r>
    </w:p>
    <w:p w:rsidR="00A54CA7" w:rsidRPr="00BA26B2" w:rsidRDefault="00A54CA7" w:rsidP="00A54CA7">
      <w:pPr>
        <w:autoSpaceDE w:val="0"/>
        <w:autoSpaceDN w:val="0"/>
        <w:adjustRightInd w:val="0"/>
        <w:spacing w:after="0" w:line="240" w:lineRule="auto"/>
        <w:rPr>
          <w:rFonts w:ascii="Times New Roman" w:hAnsi="Times New Roman"/>
          <w:sz w:val="28"/>
          <w:szCs w:val="28"/>
        </w:rPr>
      </w:pPr>
    </w:p>
    <w:p w:rsidR="00A54CA7" w:rsidRPr="001F6625" w:rsidRDefault="0008296D" w:rsidP="0008296D">
      <w:pPr>
        <w:autoSpaceDE w:val="0"/>
        <w:autoSpaceDN w:val="0"/>
        <w:adjustRightInd w:val="0"/>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 xml:space="preserve">Министерство </w:t>
      </w:r>
      <w:r w:rsidRPr="00271D86">
        <w:rPr>
          <w:rFonts w:ascii="Times New Roman" w:hAnsi="Times New Roman"/>
          <w:sz w:val="28"/>
          <w:szCs w:val="28"/>
        </w:rPr>
        <w:t xml:space="preserve">образования Красноярского края (далее – министерство) </w:t>
      </w:r>
      <w:r>
        <w:rPr>
          <w:rFonts w:ascii="Times New Roman" w:hAnsi="Times New Roman"/>
          <w:sz w:val="28"/>
          <w:szCs w:val="28"/>
          <w:lang w:eastAsia="ru-RU"/>
        </w:rPr>
        <w:t xml:space="preserve">является </w:t>
      </w:r>
      <w:r>
        <w:rPr>
          <w:rFonts w:ascii="Times New Roman" w:hAnsi="Times New Roman"/>
          <w:sz w:val="28"/>
          <w:szCs w:val="28"/>
        </w:rPr>
        <w:t>органом государственного контроля (надзора)</w:t>
      </w:r>
      <w:r w:rsidRPr="00271D86">
        <w:rPr>
          <w:rFonts w:ascii="Times New Roman" w:hAnsi="Times New Roman"/>
          <w:sz w:val="28"/>
          <w:szCs w:val="28"/>
        </w:rPr>
        <w:t xml:space="preserve"> </w:t>
      </w:r>
      <w:r>
        <w:rPr>
          <w:rFonts w:ascii="Times New Roman" w:hAnsi="Times New Roman"/>
          <w:sz w:val="28"/>
          <w:szCs w:val="28"/>
          <w:lang w:eastAsia="ru-RU"/>
        </w:rPr>
        <w:t xml:space="preserve"> и </w:t>
      </w:r>
      <w:r>
        <w:rPr>
          <w:rFonts w:ascii="Times New Roman" w:hAnsi="Times New Roman"/>
          <w:sz w:val="28"/>
          <w:szCs w:val="28"/>
        </w:rPr>
        <w:t>осуществляет свою деятельность на основании Положения о министерстве образования Красноярского края, утвержденного постановлением Правительства Красноярского края от</w:t>
      </w:r>
      <w:r w:rsidR="000F30E7">
        <w:rPr>
          <w:rFonts w:ascii="Times New Roman" w:hAnsi="Times New Roman"/>
          <w:sz w:val="28"/>
          <w:szCs w:val="28"/>
        </w:rPr>
        <w:t> </w:t>
      </w:r>
      <w:r>
        <w:rPr>
          <w:rFonts w:ascii="Times New Roman" w:hAnsi="Times New Roman"/>
          <w:sz w:val="28"/>
          <w:szCs w:val="28"/>
        </w:rPr>
        <w:t>27.12.2013 № 706-п, р</w:t>
      </w:r>
      <w:r w:rsidR="00A54CA7" w:rsidRPr="00271D86">
        <w:rPr>
          <w:rFonts w:ascii="Times New Roman" w:hAnsi="Times New Roman"/>
          <w:sz w:val="28"/>
          <w:szCs w:val="28"/>
        </w:rPr>
        <w:t>уководству</w:t>
      </w:r>
      <w:r>
        <w:rPr>
          <w:rFonts w:ascii="Times New Roman" w:hAnsi="Times New Roman"/>
          <w:sz w:val="28"/>
          <w:szCs w:val="28"/>
        </w:rPr>
        <w:t>ясь</w:t>
      </w:r>
      <w:r w:rsidR="00A54CA7" w:rsidRPr="00271D86">
        <w:rPr>
          <w:rFonts w:ascii="Times New Roman" w:hAnsi="Times New Roman"/>
          <w:sz w:val="28"/>
          <w:szCs w:val="28"/>
        </w:rPr>
        <w:t xml:space="preserve"> рядом нормативных правовых актов, устанавливающих обязательные требования к</w:t>
      </w:r>
      <w:r w:rsidR="00A54CA7">
        <w:rPr>
          <w:rFonts w:ascii="Times New Roman" w:hAnsi="Times New Roman"/>
          <w:sz w:val="28"/>
          <w:szCs w:val="28"/>
        </w:rPr>
        <w:t> </w:t>
      </w:r>
      <w:r w:rsidR="00A54CA7" w:rsidRPr="00271D86">
        <w:rPr>
          <w:rFonts w:ascii="Times New Roman" w:hAnsi="Times New Roman"/>
          <w:sz w:val="28"/>
          <w:szCs w:val="28"/>
        </w:rPr>
        <w:t xml:space="preserve">осуществлению деятельности юридических лиц и индивидуальных предпринимателей, соблюдение которых подлежит проверке в процессе осуществления государственного контроля (надзора) в сфере </w:t>
      </w:r>
      <w:r w:rsidR="00A54CA7" w:rsidRPr="001F6625">
        <w:rPr>
          <w:rFonts w:ascii="Times New Roman" w:hAnsi="Times New Roman"/>
          <w:sz w:val="28"/>
          <w:szCs w:val="28"/>
        </w:rPr>
        <w:t>образования</w:t>
      </w:r>
      <w:proofErr w:type="gramEnd"/>
      <w:r w:rsidR="00A54CA7" w:rsidRPr="001F6625">
        <w:rPr>
          <w:rFonts w:ascii="Times New Roman" w:hAnsi="Times New Roman"/>
          <w:sz w:val="28"/>
          <w:szCs w:val="28"/>
        </w:rPr>
        <w:t>, а также широким перечнем нормативных правовых актов, регламентирующих деятельность министерства как</w:t>
      </w:r>
      <w:r w:rsidR="00A54CA7" w:rsidRPr="001F6625">
        <w:rPr>
          <w:rFonts w:ascii="Times New Roman" w:hAnsi="Times New Roman"/>
          <w:sz w:val="28"/>
          <w:szCs w:val="28"/>
          <w:lang w:val="en-US"/>
        </w:rPr>
        <w:t> </w:t>
      </w:r>
      <w:r w:rsidR="00A54CA7" w:rsidRPr="001F6625">
        <w:rPr>
          <w:rFonts w:ascii="Times New Roman" w:hAnsi="Times New Roman"/>
          <w:sz w:val="28"/>
          <w:szCs w:val="28"/>
        </w:rPr>
        <w:t>органа государственного контроля (надзора).</w:t>
      </w:r>
    </w:p>
    <w:p w:rsidR="006B2774" w:rsidRPr="001F6625" w:rsidRDefault="006B2774" w:rsidP="0008296D">
      <w:pPr>
        <w:autoSpaceDE w:val="0"/>
        <w:autoSpaceDN w:val="0"/>
        <w:adjustRightInd w:val="0"/>
        <w:spacing w:after="0" w:line="240" w:lineRule="auto"/>
        <w:ind w:firstLine="709"/>
        <w:jc w:val="both"/>
        <w:rPr>
          <w:rFonts w:ascii="Times New Roman" w:hAnsi="Times New Roman"/>
          <w:sz w:val="28"/>
          <w:szCs w:val="28"/>
        </w:rPr>
      </w:pPr>
      <w:proofErr w:type="gramStart"/>
      <w:r w:rsidRPr="001F6625">
        <w:rPr>
          <w:rFonts w:ascii="Times New Roman" w:hAnsi="Times New Roman"/>
          <w:sz w:val="28"/>
          <w:szCs w:val="28"/>
        </w:rPr>
        <w:t xml:space="preserve">Деятельность министерства в части  государственного контроля (надзора) </w:t>
      </w:r>
      <w:r w:rsidRPr="001F6625">
        <w:rPr>
          <w:rFonts w:ascii="Times New Roman" w:hAnsi="Times New Roman"/>
          <w:sz w:val="28"/>
          <w:szCs w:val="28"/>
          <w:lang w:eastAsia="ru-RU"/>
        </w:rPr>
        <w:t xml:space="preserve">  </w:t>
      </w:r>
      <w:r w:rsidR="009A09FD" w:rsidRPr="001F6625">
        <w:rPr>
          <w:rFonts w:ascii="Times New Roman" w:hAnsi="Times New Roman"/>
          <w:sz w:val="28"/>
          <w:szCs w:val="28"/>
          <w:lang w:eastAsia="ru-RU"/>
        </w:rPr>
        <w:t>строилась на выполнении решений, изложенных в резолюции, принятой по результатам работы секции 21.09.2017 «Актуальные вопросы развития контрольно-надзорной деятельности» в рамках проведения всероссийского совещания «Итоги государственной итоговой аттестации (ГИА) по образовательным программам основного общего и среднего общего образования в 2017 году и подготовка к проведению ГИА в 2018 году».</w:t>
      </w:r>
      <w:proofErr w:type="gramEnd"/>
    </w:p>
    <w:p w:rsidR="00A54CA7" w:rsidRPr="006077E8" w:rsidRDefault="00A54CA7" w:rsidP="00A54CA7">
      <w:pPr>
        <w:spacing w:after="0" w:line="240" w:lineRule="auto"/>
        <w:ind w:firstLine="709"/>
        <w:jc w:val="both"/>
        <w:rPr>
          <w:rFonts w:ascii="Times New Roman" w:hAnsi="Times New Roman"/>
          <w:sz w:val="28"/>
          <w:szCs w:val="28"/>
        </w:rPr>
      </w:pPr>
      <w:r w:rsidRPr="001F6625">
        <w:rPr>
          <w:rFonts w:ascii="Times New Roman" w:hAnsi="Times New Roman"/>
          <w:sz w:val="28"/>
          <w:szCs w:val="28"/>
        </w:rPr>
        <w:t>Следует отметить, что в 2018</w:t>
      </w:r>
      <w:r w:rsidRPr="006077E8">
        <w:rPr>
          <w:rFonts w:ascii="Times New Roman" w:hAnsi="Times New Roman"/>
          <w:sz w:val="28"/>
          <w:szCs w:val="28"/>
        </w:rPr>
        <w:t xml:space="preserve"> году относительно небольшим изменениям подверглись нормативные правовые акты, регламентирующие деятельность органов государственного контроля (надзора) и органов муниципального контроля и их должностных лиц. </w:t>
      </w:r>
    </w:p>
    <w:p w:rsidR="00A54CA7" w:rsidRPr="006077E8" w:rsidRDefault="00A54CA7" w:rsidP="00A54CA7">
      <w:pPr>
        <w:spacing w:after="0" w:line="240" w:lineRule="auto"/>
        <w:ind w:firstLine="709"/>
        <w:jc w:val="both"/>
        <w:rPr>
          <w:rFonts w:ascii="Times New Roman" w:hAnsi="Times New Roman"/>
          <w:sz w:val="28"/>
          <w:szCs w:val="28"/>
        </w:rPr>
      </w:pPr>
      <w:r w:rsidRPr="006077E8">
        <w:rPr>
          <w:rFonts w:ascii="Times New Roman" w:hAnsi="Times New Roman"/>
          <w:sz w:val="28"/>
          <w:szCs w:val="28"/>
        </w:rPr>
        <w:t>Так, изменениям подвергся Федеральный закон от 26.12.2008 № 294-ФЗ «О</w:t>
      </w:r>
      <w:r w:rsidR="000F30E7">
        <w:rPr>
          <w:rFonts w:ascii="Times New Roman" w:hAnsi="Times New Roman"/>
          <w:sz w:val="28"/>
          <w:szCs w:val="28"/>
        </w:rPr>
        <w:t> </w:t>
      </w:r>
      <w:r w:rsidRPr="006077E8">
        <w:rPr>
          <w:rFonts w:ascii="Times New Roman" w:hAnsi="Times New Roman"/>
          <w:sz w:val="28"/>
          <w:szCs w:val="28"/>
        </w:rPr>
        <w:t>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 в том числе в результате принятия Федеральных законов:</w:t>
      </w:r>
    </w:p>
    <w:p w:rsidR="00A54CA7" w:rsidRPr="006077E8" w:rsidRDefault="00A54CA7" w:rsidP="00A54CA7">
      <w:pPr>
        <w:spacing w:after="0" w:line="240" w:lineRule="auto"/>
        <w:ind w:firstLine="709"/>
        <w:jc w:val="both"/>
        <w:rPr>
          <w:rFonts w:ascii="Times New Roman" w:hAnsi="Times New Roman"/>
          <w:sz w:val="28"/>
          <w:szCs w:val="28"/>
        </w:rPr>
      </w:pPr>
      <w:proofErr w:type="gramStart"/>
      <w:r w:rsidRPr="006077E8">
        <w:rPr>
          <w:rFonts w:ascii="Times New Roman" w:hAnsi="Times New Roman"/>
          <w:sz w:val="28"/>
          <w:szCs w:val="28"/>
        </w:rPr>
        <w:t>а) от 03.08.2018 № 316-ФЗ «О внесении изменений в Федеральный закон «О</w:t>
      </w:r>
      <w:r w:rsidR="000F30E7">
        <w:rPr>
          <w:rFonts w:ascii="Times New Roman" w:hAnsi="Times New Roman"/>
          <w:sz w:val="28"/>
          <w:szCs w:val="28"/>
        </w:rPr>
        <w:t> </w:t>
      </w:r>
      <w:r w:rsidRPr="006077E8">
        <w:rPr>
          <w:rFonts w:ascii="Times New Roman" w:hAnsi="Times New Roman"/>
          <w:sz w:val="28"/>
          <w:szCs w:val="28"/>
        </w:rPr>
        <w:t>защите прав юридических лиц и индивидуальных предпринимателей при осуществлении государственного контроля (надзора) и муниципального контроля», который дополнил статью 8.1 Федерального закона № 294-ФЗ частями 1.1 и 1.2, определяющими и разграничивающими перечни видов федерального госуда</w:t>
      </w:r>
      <w:r>
        <w:rPr>
          <w:rFonts w:ascii="Times New Roman" w:hAnsi="Times New Roman"/>
          <w:sz w:val="28"/>
          <w:szCs w:val="28"/>
        </w:rPr>
        <w:t>рственного контроля (надзора) и </w:t>
      </w:r>
      <w:r w:rsidRPr="006077E8">
        <w:rPr>
          <w:rFonts w:ascii="Times New Roman" w:hAnsi="Times New Roman"/>
          <w:sz w:val="28"/>
          <w:szCs w:val="28"/>
        </w:rPr>
        <w:t>регионального государственного контроля (надзора), в отношении которых может применят</w:t>
      </w:r>
      <w:r w:rsidR="00CA21B8">
        <w:rPr>
          <w:rFonts w:ascii="Times New Roman" w:hAnsi="Times New Roman"/>
          <w:sz w:val="28"/>
          <w:szCs w:val="28"/>
        </w:rPr>
        <w:t>ься риск-ориентированный подход</w:t>
      </w:r>
      <w:r w:rsidRPr="006077E8">
        <w:rPr>
          <w:rFonts w:ascii="Times New Roman" w:hAnsi="Times New Roman"/>
          <w:sz w:val="28"/>
          <w:szCs w:val="28"/>
        </w:rPr>
        <w:t xml:space="preserve"> в целях</w:t>
      </w:r>
      <w:proofErr w:type="gramEnd"/>
      <w:r w:rsidRPr="006077E8">
        <w:rPr>
          <w:rFonts w:ascii="Times New Roman" w:hAnsi="Times New Roman"/>
          <w:sz w:val="28"/>
          <w:szCs w:val="28"/>
        </w:rPr>
        <w:t xml:space="preserve"> оптимального использования трудовых, материальных и финансовых ресурсов, задействованных при осуществлении государственного контроля (надзора), снижения издержек юридических лиц, ин</w:t>
      </w:r>
      <w:r>
        <w:rPr>
          <w:rFonts w:ascii="Times New Roman" w:hAnsi="Times New Roman"/>
          <w:sz w:val="28"/>
          <w:szCs w:val="28"/>
        </w:rPr>
        <w:t>дивидуальных предпринимателей и </w:t>
      </w:r>
      <w:r w:rsidRPr="006077E8">
        <w:rPr>
          <w:rFonts w:ascii="Times New Roman" w:hAnsi="Times New Roman"/>
          <w:sz w:val="28"/>
          <w:szCs w:val="28"/>
        </w:rPr>
        <w:t>повышения результативности своей деятельности;</w:t>
      </w:r>
    </w:p>
    <w:p w:rsidR="00A54CA7" w:rsidRDefault="00A54CA7" w:rsidP="00A54CA7">
      <w:pPr>
        <w:spacing w:after="0" w:line="240" w:lineRule="auto"/>
        <w:ind w:firstLine="709"/>
        <w:jc w:val="both"/>
        <w:rPr>
          <w:rFonts w:ascii="Times New Roman" w:hAnsi="Times New Roman"/>
          <w:sz w:val="28"/>
          <w:szCs w:val="28"/>
        </w:rPr>
      </w:pPr>
      <w:r w:rsidRPr="006077E8">
        <w:rPr>
          <w:rFonts w:ascii="Times New Roman" w:hAnsi="Times New Roman"/>
          <w:sz w:val="28"/>
          <w:szCs w:val="28"/>
        </w:rPr>
        <w:t>б) от 25.12.2018 № 480-ФЗ «О внесении изменений в Федеральный закон «О</w:t>
      </w:r>
      <w:r w:rsidR="000F30E7">
        <w:rPr>
          <w:rFonts w:ascii="Times New Roman" w:hAnsi="Times New Roman"/>
          <w:sz w:val="28"/>
          <w:szCs w:val="28"/>
        </w:rPr>
        <w:t> </w:t>
      </w:r>
      <w:r w:rsidRPr="006077E8">
        <w:rPr>
          <w:rFonts w:ascii="Times New Roman" w:hAnsi="Times New Roman"/>
          <w:sz w:val="28"/>
          <w:szCs w:val="28"/>
        </w:rPr>
        <w:t>защите прав юридических лиц и индивидуальных предпринимателей при осуществлении государственного контроля (надзора) и муниципального контроля», который</w:t>
      </w:r>
      <w:r w:rsidRPr="007E1A91">
        <w:rPr>
          <w:rFonts w:ascii="Times New Roman" w:hAnsi="Times New Roman"/>
          <w:sz w:val="28"/>
          <w:szCs w:val="28"/>
        </w:rPr>
        <w:t xml:space="preserve"> дополнил Федеральный закон № 294-ФЗ статьей 26.2, устанавливающей </w:t>
      </w:r>
      <w:r w:rsidRPr="007E1A91">
        <w:rPr>
          <w:rFonts w:ascii="Times New Roman" w:hAnsi="Times New Roman"/>
          <w:sz w:val="28"/>
          <w:szCs w:val="28"/>
        </w:rPr>
        <w:lastRenderedPageBreak/>
        <w:t>особенн</w:t>
      </w:r>
      <w:r>
        <w:rPr>
          <w:rFonts w:ascii="Times New Roman" w:hAnsi="Times New Roman"/>
          <w:sz w:val="28"/>
          <w:szCs w:val="28"/>
        </w:rPr>
        <w:t>ости организации и проведения в </w:t>
      </w:r>
      <w:r w:rsidRPr="007E1A91">
        <w:rPr>
          <w:rFonts w:ascii="Times New Roman" w:hAnsi="Times New Roman"/>
          <w:sz w:val="28"/>
          <w:szCs w:val="28"/>
        </w:rPr>
        <w:t>2019 - 2020 годах плановых проверок при осуществлении государственного контроля (надзо</w:t>
      </w:r>
      <w:r>
        <w:rPr>
          <w:rFonts w:ascii="Times New Roman" w:hAnsi="Times New Roman"/>
          <w:sz w:val="28"/>
          <w:szCs w:val="28"/>
        </w:rPr>
        <w:t>ра) и</w:t>
      </w:r>
      <w:r w:rsidR="000F30E7">
        <w:rPr>
          <w:rFonts w:ascii="Times New Roman" w:hAnsi="Times New Roman"/>
          <w:sz w:val="28"/>
          <w:szCs w:val="28"/>
        </w:rPr>
        <w:t> </w:t>
      </w:r>
      <w:r>
        <w:rPr>
          <w:rFonts w:ascii="Times New Roman" w:hAnsi="Times New Roman"/>
          <w:sz w:val="28"/>
          <w:szCs w:val="28"/>
        </w:rPr>
        <w:t>муниципального контроля в </w:t>
      </w:r>
      <w:r w:rsidRPr="007E1A91">
        <w:rPr>
          <w:rFonts w:ascii="Times New Roman" w:hAnsi="Times New Roman"/>
          <w:sz w:val="28"/>
          <w:szCs w:val="28"/>
        </w:rPr>
        <w:t>отношении субъектов малого предпринимательства.</w:t>
      </w:r>
    </w:p>
    <w:p w:rsidR="00A54CA7" w:rsidRDefault="00A54CA7" w:rsidP="00A54CA7">
      <w:pPr>
        <w:spacing w:after="0" w:line="240" w:lineRule="auto"/>
        <w:ind w:firstLine="709"/>
        <w:jc w:val="both"/>
        <w:rPr>
          <w:rFonts w:ascii="Times New Roman" w:hAnsi="Times New Roman"/>
          <w:sz w:val="28"/>
          <w:szCs w:val="28"/>
          <w:lang w:eastAsia="ru-RU"/>
        </w:rPr>
      </w:pPr>
      <w:proofErr w:type="gramStart"/>
      <w:r>
        <w:rPr>
          <w:rFonts w:ascii="Times New Roman" w:hAnsi="Times New Roman"/>
          <w:sz w:val="28"/>
          <w:szCs w:val="28"/>
          <w:lang w:eastAsia="ru-RU"/>
        </w:rPr>
        <w:t xml:space="preserve">Также в отчетном периоде </w:t>
      </w:r>
      <w:r w:rsidRPr="00A220B2">
        <w:rPr>
          <w:rFonts w:ascii="Times New Roman" w:hAnsi="Times New Roman"/>
          <w:sz w:val="28"/>
          <w:szCs w:val="28"/>
          <w:lang w:eastAsia="ru-RU"/>
        </w:rPr>
        <w:t xml:space="preserve">Федеральной службой по надзору в сфере образования и науки </w:t>
      </w:r>
      <w:r>
        <w:rPr>
          <w:rFonts w:ascii="Times New Roman" w:hAnsi="Times New Roman"/>
          <w:sz w:val="28"/>
          <w:szCs w:val="28"/>
          <w:lang w:eastAsia="ru-RU"/>
        </w:rPr>
        <w:t xml:space="preserve">был издан приказ </w:t>
      </w:r>
      <w:r w:rsidRPr="00A220B2">
        <w:rPr>
          <w:rFonts w:ascii="Times New Roman" w:hAnsi="Times New Roman"/>
          <w:sz w:val="28"/>
          <w:szCs w:val="28"/>
          <w:lang w:eastAsia="ru-RU"/>
        </w:rPr>
        <w:t>от 16.10.2</w:t>
      </w:r>
      <w:r>
        <w:rPr>
          <w:rFonts w:ascii="Times New Roman" w:hAnsi="Times New Roman"/>
          <w:sz w:val="28"/>
          <w:szCs w:val="28"/>
          <w:lang w:eastAsia="ru-RU"/>
        </w:rPr>
        <w:t>018 № 1417 «Об </w:t>
      </w:r>
      <w:r w:rsidRPr="00A220B2">
        <w:rPr>
          <w:rFonts w:ascii="Times New Roman" w:hAnsi="Times New Roman"/>
          <w:sz w:val="28"/>
          <w:szCs w:val="28"/>
          <w:lang w:eastAsia="ru-RU"/>
        </w:rPr>
        <w:t>утверждении Порядка осуществления Федеральной службой по надзору в сфере образования и</w:t>
      </w:r>
      <w:r w:rsidR="000F30E7">
        <w:rPr>
          <w:rFonts w:ascii="Times New Roman" w:hAnsi="Times New Roman"/>
          <w:sz w:val="28"/>
          <w:szCs w:val="28"/>
          <w:lang w:eastAsia="ru-RU"/>
        </w:rPr>
        <w:t> </w:t>
      </w:r>
      <w:r w:rsidRPr="00A220B2">
        <w:rPr>
          <w:rFonts w:ascii="Times New Roman" w:hAnsi="Times New Roman"/>
          <w:sz w:val="28"/>
          <w:szCs w:val="28"/>
          <w:lang w:eastAsia="ru-RU"/>
        </w:rPr>
        <w:t>науки контроля за эффективностью и качеством осуществления органами государственной власти субъектов Российской Федерации переданных им для осуществления полномочий Российской Федерации в сфере образования и</w:t>
      </w:r>
      <w:r w:rsidR="000F30E7">
        <w:rPr>
          <w:rFonts w:ascii="Times New Roman" w:hAnsi="Times New Roman"/>
          <w:sz w:val="28"/>
          <w:szCs w:val="28"/>
          <w:lang w:eastAsia="ru-RU"/>
        </w:rPr>
        <w:t> </w:t>
      </w:r>
      <w:r w:rsidRPr="00A220B2">
        <w:rPr>
          <w:rFonts w:ascii="Times New Roman" w:hAnsi="Times New Roman"/>
          <w:sz w:val="28"/>
          <w:szCs w:val="28"/>
          <w:lang w:eastAsia="ru-RU"/>
        </w:rPr>
        <w:t>полномочия по подтверждению документов об</w:t>
      </w:r>
      <w:proofErr w:type="gramEnd"/>
      <w:r w:rsidRPr="00A220B2">
        <w:rPr>
          <w:rFonts w:ascii="Times New Roman" w:hAnsi="Times New Roman"/>
          <w:sz w:val="28"/>
          <w:szCs w:val="28"/>
          <w:lang w:eastAsia="ru-RU"/>
        </w:rPr>
        <w:t xml:space="preserve"> ученых степенях и ученых званиях», которым  </w:t>
      </w:r>
      <w:r w:rsidR="00CA21B8">
        <w:rPr>
          <w:rFonts w:ascii="Times New Roman" w:hAnsi="Times New Roman"/>
          <w:sz w:val="28"/>
          <w:szCs w:val="28"/>
          <w:lang w:eastAsia="ru-RU"/>
        </w:rPr>
        <w:t>утверждена методика оценки</w:t>
      </w:r>
      <w:r>
        <w:rPr>
          <w:rFonts w:ascii="Times New Roman" w:hAnsi="Times New Roman"/>
          <w:sz w:val="28"/>
          <w:szCs w:val="28"/>
          <w:lang w:eastAsia="ru-RU"/>
        </w:rPr>
        <w:t xml:space="preserve"> эффективности и качества осуществления органами государственной власти субъектов Российской Федерации переданных им для осуществления полномочий Российской Федерации в сфере образования и полномочия по подтверждению документов об ученых степенях и</w:t>
      </w:r>
      <w:r w:rsidR="000F30E7">
        <w:rPr>
          <w:rFonts w:ascii="Times New Roman" w:hAnsi="Times New Roman"/>
          <w:sz w:val="28"/>
          <w:szCs w:val="28"/>
          <w:lang w:eastAsia="ru-RU"/>
        </w:rPr>
        <w:t> </w:t>
      </w:r>
      <w:r>
        <w:rPr>
          <w:rFonts w:ascii="Times New Roman" w:hAnsi="Times New Roman"/>
          <w:sz w:val="28"/>
          <w:szCs w:val="28"/>
          <w:lang w:eastAsia="ru-RU"/>
        </w:rPr>
        <w:t xml:space="preserve">ученых званиях. </w:t>
      </w:r>
      <w:r w:rsidRPr="00A220B2">
        <w:rPr>
          <w:rFonts w:ascii="Times New Roman" w:hAnsi="Times New Roman"/>
          <w:sz w:val="28"/>
          <w:szCs w:val="28"/>
          <w:lang w:eastAsia="ru-RU"/>
        </w:rPr>
        <w:t>Та</w:t>
      </w:r>
      <w:r>
        <w:rPr>
          <w:rFonts w:ascii="Times New Roman" w:hAnsi="Times New Roman"/>
          <w:sz w:val="28"/>
          <w:szCs w:val="28"/>
          <w:lang w:eastAsia="ru-RU"/>
        </w:rPr>
        <w:t>кже данным приказом признаны не </w:t>
      </w:r>
      <w:r w:rsidRPr="00A220B2">
        <w:rPr>
          <w:rFonts w:ascii="Times New Roman" w:hAnsi="Times New Roman"/>
          <w:sz w:val="28"/>
          <w:szCs w:val="28"/>
          <w:lang w:eastAsia="ru-RU"/>
        </w:rPr>
        <w:t>подлежащим</w:t>
      </w:r>
      <w:r w:rsidR="00CA21B8">
        <w:rPr>
          <w:rFonts w:ascii="Times New Roman" w:hAnsi="Times New Roman"/>
          <w:sz w:val="28"/>
          <w:szCs w:val="28"/>
          <w:lang w:eastAsia="ru-RU"/>
        </w:rPr>
        <w:t>и</w:t>
      </w:r>
      <w:r w:rsidRPr="00A220B2">
        <w:rPr>
          <w:rFonts w:ascii="Times New Roman" w:hAnsi="Times New Roman"/>
          <w:sz w:val="28"/>
          <w:szCs w:val="28"/>
          <w:lang w:eastAsia="ru-RU"/>
        </w:rPr>
        <w:t xml:space="preserve"> к</w:t>
      </w:r>
      <w:r w:rsidR="000F30E7">
        <w:rPr>
          <w:rFonts w:ascii="Times New Roman" w:hAnsi="Times New Roman"/>
          <w:sz w:val="28"/>
          <w:szCs w:val="28"/>
          <w:lang w:eastAsia="ru-RU"/>
        </w:rPr>
        <w:t> </w:t>
      </w:r>
      <w:r w:rsidRPr="00A220B2">
        <w:rPr>
          <w:rFonts w:ascii="Times New Roman" w:hAnsi="Times New Roman"/>
          <w:sz w:val="28"/>
          <w:szCs w:val="28"/>
          <w:lang w:eastAsia="ru-RU"/>
        </w:rPr>
        <w:t>применению приказы Министерства образования и науки Российской Федерации от 21</w:t>
      </w:r>
      <w:r>
        <w:rPr>
          <w:rFonts w:ascii="Times New Roman" w:hAnsi="Times New Roman"/>
          <w:sz w:val="28"/>
          <w:szCs w:val="28"/>
          <w:lang w:eastAsia="ru-RU"/>
        </w:rPr>
        <w:t>.01.2009 № 9, от 21.01.2009 № 8.</w:t>
      </w:r>
    </w:p>
    <w:p w:rsidR="00A54CA7" w:rsidRDefault="00A54CA7" w:rsidP="00A54CA7">
      <w:pPr>
        <w:spacing w:after="0" w:line="240" w:lineRule="auto"/>
        <w:ind w:firstLine="709"/>
        <w:jc w:val="both"/>
        <w:rPr>
          <w:rFonts w:ascii="Times New Roman" w:hAnsi="Times New Roman"/>
          <w:sz w:val="28"/>
          <w:szCs w:val="28"/>
        </w:rPr>
      </w:pPr>
      <w:r w:rsidRPr="00E03540">
        <w:rPr>
          <w:rFonts w:ascii="Times New Roman" w:hAnsi="Times New Roman"/>
          <w:sz w:val="28"/>
          <w:szCs w:val="28"/>
        </w:rPr>
        <w:t xml:space="preserve">Нормативные правовые акты, </w:t>
      </w:r>
      <w:r w:rsidRPr="00271D86">
        <w:rPr>
          <w:rFonts w:ascii="Times New Roman" w:hAnsi="Times New Roman"/>
          <w:sz w:val="28"/>
          <w:szCs w:val="28"/>
        </w:rPr>
        <w:t>устанавливающие обязательные требования к</w:t>
      </w:r>
      <w:r w:rsidR="000F30E7">
        <w:rPr>
          <w:rFonts w:ascii="Times New Roman" w:hAnsi="Times New Roman"/>
          <w:sz w:val="28"/>
          <w:szCs w:val="28"/>
        </w:rPr>
        <w:t> </w:t>
      </w:r>
      <w:r w:rsidRPr="00271D86">
        <w:rPr>
          <w:rFonts w:ascii="Times New Roman" w:hAnsi="Times New Roman"/>
          <w:sz w:val="28"/>
          <w:szCs w:val="28"/>
        </w:rPr>
        <w:t>осуществлению деятельности юридических лиц и индивидуальных предпринимателей, соблюдение которых подлежит проверке в процессе осуществления государственного контроля (надзора)</w:t>
      </w:r>
      <w:r w:rsidRPr="00E03540">
        <w:rPr>
          <w:rFonts w:ascii="Times New Roman" w:hAnsi="Times New Roman"/>
          <w:sz w:val="28"/>
          <w:szCs w:val="28"/>
        </w:rPr>
        <w:t xml:space="preserve">, </w:t>
      </w:r>
      <w:r>
        <w:rPr>
          <w:rFonts w:ascii="Times New Roman" w:hAnsi="Times New Roman"/>
          <w:sz w:val="28"/>
          <w:szCs w:val="28"/>
        </w:rPr>
        <w:t xml:space="preserve">также </w:t>
      </w:r>
      <w:r w:rsidRPr="00271D86">
        <w:rPr>
          <w:rFonts w:ascii="Times New Roman" w:hAnsi="Times New Roman"/>
          <w:sz w:val="28"/>
          <w:szCs w:val="28"/>
        </w:rPr>
        <w:t>не подверглись значительным изменениям</w:t>
      </w:r>
      <w:r w:rsidRPr="00E03540">
        <w:rPr>
          <w:rFonts w:ascii="Times New Roman" w:hAnsi="Times New Roman"/>
          <w:sz w:val="28"/>
          <w:szCs w:val="28"/>
        </w:rPr>
        <w:t xml:space="preserve"> в отчетном периоде.</w:t>
      </w:r>
    </w:p>
    <w:p w:rsidR="00A54CA7" w:rsidRDefault="00A54CA7" w:rsidP="00A54CA7">
      <w:pPr>
        <w:spacing w:after="0" w:line="240" w:lineRule="auto"/>
        <w:ind w:firstLine="709"/>
        <w:jc w:val="both"/>
        <w:rPr>
          <w:rFonts w:ascii="Times New Roman" w:hAnsi="Times New Roman"/>
          <w:sz w:val="28"/>
          <w:szCs w:val="28"/>
        </w:rPr>
      </w:pPr>
      <w:r w:rsidRPr="00E03540">
        <w:rPr>
          <w:rFonts w:ascii="Times New Roman" w:hAnsi="Times New Roman"/>
          <w:sz w:val="28"/>
          <w:szCs w:val="28"/>
        </w:rPr>
        <w:t xml:space="preserve">Следует </w:t>
      </w:r>
      <w:r>
        <w:rPr>
          <w:rFonts w:ascii="Times New Roman" w:hAnsi="Times New Roman"/>
          <w:sz w:val="28"/>
          <w:szCs w:val="28"/>
        </w:rPr>
        <w:t>акцентировать внимание на нескольких</w:t>
      </w:r>
      <w:r w:rsidRPr="00E03540">
        <w:rPr>
          <w:rFonts w:ascii="Times New Roman" w:hAnsi="Times New Roman"/>
          <w:sz w:val="28"/>
          <w:szCs w:val="28"/>
        </w:rPr>
        <w:t xml:space="preserve"> изменени</w:t>
      </w:r>
      <w:r>
        <w:rPr>
          <w:rFonts w:ascii="Times New Roman" w:hAnsi="Times New Roman"/>
          <w:sz w:val="28"/>
          <w:szCs w:val="28"/>
        </w:rPr>
        <w:t>ях</w:t>
      </w:r>
      <w:r w:rsidRPr="00E03540">
        <w:rPr>
          <w:rFonts w:ascii="Times New Roman" w:hAnsi="Times New Roman"/>
          <w:sz w:val="28"/>
          <w:szCs w:val="28"/>
        </w:rPr>
        <w:t>, внесённых в</w:t>
      </w:r>
      <w:r w:rsidR="000F30E7">
        <w:rPr>
          <w:rFonts w:ascii="Times New Roman" w:hAnsi="Times New Roman"/>
          <w:sz w:val="28"/>
          <w:szCs w:val="28"/>
        </w:rPr>
        <w:t> </w:t>
      </w:r>
      <w:r w:rsidRPr="00E03540">
        <w:rPr>
          <w:rFonts w:ascii="Times New Roman" w:hAnsi="Times New Roman"/>
          <w:sz w:val="28"/>
          <w:szCs w:val="28"/>
        </w:rPr>
        <w:t>отчетном периоде в Федеральный закон от 29.12.2012 № 273-ФЗ «Об образовании в Российской Федерации»</w:t>
      </w:r>
      <w:r>
        <w:rPr>
          <w:rFonts w:ascii="Times New Roman" w:hAnsi="Times New Roman"/>
          <w:sz w:val="28"/>
          <w:szCs w:val="28"/>
        </w:rPr>
        <w:t xml:space="preserve"> (далее – Федеральный закон № 273).</w:t>
      </w:r>
      <w:r w:rsidRPr="00E03540">
        <w:rPr>
          <w:rFonts w:ascii="Times New Roman" w:hAnsi="Times New Roman"/>
          <w:sz w:val="28"/>
          <w:szCs w:val="28"/>
        </w:rPr>
        <w:t xml:space="preserve"> </w:t>
      </w:r>
    </w:p>
    <w:p w:rsidR="00A54CA7" w:rsidRDefault="00A54CA7" w:rsidP="00A54CA7">
      <w:pPr>
        <w:autoSpaceDE w:val="0"/>
        <w:autoSpaceDN w:val="0"/>
        <w:adjustRightInd w:val="0"/>
        <w:spacing w:after="0" w:line="240" w:lineRule="auto"/>
        <w:ind w:firstLine="708"/>
        <w:jc w:val="both"/>
        <w:rPr>
          <w:rFonts w:ascii="Times New Roman" w:hAnsi="Times New Roman"/>
          <w:sz w:val="28"/>
          <w:szCs w:val="28"/>
        </w:rPr>
      </w:pPr>
      <w:proofErr w:type="gramStart"/>
      <w:r>
        <w:rPr>
          <w:rFonts w:ascii="Times New Roman" w:hAnsi="Times New Roman"/>
          <w:sz w:val="28"/>
          <w:szCs w:val="28"/>
        </w:rPr>
        <w:t xml:space="preserve">Так, </w:t>
      </w:r>
      <w:r w:rsidRPr="00E03540">
        <w:rPr>
          <w:rFonts w:ascii="Times New Roman" w:hAnsi="Times New Roman"/>
          <w:sz w:val="28"/>
          <w:szCs w:val="28"/>
        </w:rPr>
        <w:t>Федеральным закон</w:t>
      </w:r>
      <w:r>
        <w:rPr>
          <w:rFonts w:ascii="Times New Roman" w:hAnsi="Times New Roman"/>
          <w:sz w:val="28"/>
          <w:szCs w:val="28"/>
        </w:rPr>
        <w:t>ом</w:t>
      </w:r>
      <w:r w:rsidRPr="00E03540">
        <w:rPr>
          <w:rFonts w:ascii="Times New Roman" w:hAnsi="Times New Roman"/>
          <w:sz w:val="28"/>
          <w:szCs w:val="28"/>
        </w:rPr>
        <w:t xml:space="preserve"> от </w:t>
      </w:r>
      <w:r>
        <w:rPr>
          <w:rFonts w:ascii="Times New Roman" w:hAnsi="Times New Roman"/>
          <w:sz w:val="28"/>
          <w:szCs w:val="28"/>
        </w:rPr>
        <w:t>03.08.2018 № 337-ФЗ</w:t>
      </w:r>
      <w:r w:rsidRPr="00E03540">
        <w:rPr>
          <w:rFonts w:ascii="Times New Roman" w:hAnsi="Times New Roman"/>
          <w:sz w:val="28"/>
          <w:szCs w:val="28"/>
        </w:rPr>
        <w:t xml:space="preserve"> «</w:t>
      </w:r>
      <w:r w:rsidRPr="00244A9B">
        <w:rPr>
          <w:rFonts w:ascii="Times New Roman" w:hAnsi="Times New Roman"/>
          <w:sz w:val="28"/>
          <w:szCs w:val="28"/>
        </w:rPr>
        <w:t>О внесении изменений в</w:t>
      </w:r>
      <w:r w:rsidR="000F30E7">
        <w:rPr>
          <w:rFonts w:ascii="Times New Roman" w:hAnsi="Times New Roman"/>
          <w:sz w:val="28"/>
          <w:szCs w:val="28"/>
        </w:rPr>
        <w:t> </w:t>
      </w:r>
      <w:r w:rsidRPr="00244A9B">
        <w:rPr>
          <w:rFonts w:ascii="Times New Roman" w:hAnsi="Times New Roman"/>
          <w:sz w:val="28"/>
          <w:szCs w:val="28"/>
        </w:rPr>
        <w:t>отдельные законодатель</w:t>
      </w:r>
      <w:r>
        <w:rPr>
          <w:rFonts w:ascii="Times New Roman" w:hAnsi="Times New Roman"/>
          <w:sz w:val="28"/>
          <w:szCs w:val="28"/>
        </w:rPr>
        <w:t>ные акты Российской Федерации в </w:t>
      </w:r>
      <w:r w:rsidRPr="00244A9B">
        <w:rPr>
          <w:rFonts w:ascii="Times New Roman" w:hAnsi="Times New Roman"/>
          <w:sz w:val="28"/>
          <w:szCs w:val="28"/>
        </w:rPr>
        <w:t>части совершенствования целевого обучения</w:t>
      </w:r>
      <w:r w:rsidRPr="00E03540">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eastAsia="ru-RU"/>
        </w:rPr>
        <w:t>вступившим в силу с 1 января 2019 года,</w:t>
      </w:r>
      <w:r w:rsidRPr="00E03540">
        <w:rPr>
          <w:rFonts w:ascii="Times New Roman" w:hAnsi="Times New Roman"/>
          <w:sz w:val="28"/>
          <w:szCs w:val="28"/>
        </w:rPr>
        <w:t xml:space="preserve"> </w:t>
      </w:r>
      <w:r>
        <w:rPr>
          <w:rFonts w:ascii="Times New Roman" w:hAnsi="Times New Roman"/>
          <w:sz w:val="28"/>
          <w:szCs w:val="28"/>
        </w:rPr>
        <w:t>внесены поправ</w:t>
      </w:r>
      <w:r w:rsidR="00CA21B8">
        <w:rPr>
          <w:rFonts w:ascii="Times New Roman" w:hAnsi="Times New Roman"/>
          <w:sz w:val="28"/>
          <w:szCs w:val="28"/>
        </w:rPr>
        <w:t>ки в Федеральный закон № 273</w:t>
      </w:r>
      <w:r>
        <w:rPr>
          <w:rFonts w:ascii="Times New Roman" w:hAnsi="Times New Roman"/>
          <w:sz w:val="28"/>
          <w:szCs w:val="28"/>
        </w:rPr>
        <w:t xml:space="preserve"> в части целевого обучения, в том числе полностью переработана статья 56</w:t>
      </w:r>
      <w:r w:rsidRPr="00601272">
        <w:rPr>
          <w:rFonts w:ascii="Times New Roman" w:hAnsi="Times New Roman"/>
          <w:sz w:val="28"/>
          <w:szCs w:val="28"/>
        </w:rPr>
        <w:t xml:space="preserve"> </w:t>
      </w:r>
      <w:r>
        <w:rPr>
          <w:rFonts w:ascii="Times New Roman" w:hAnsi="Times New Roman"/>
          <w:sz w:val="28"/>
          <w:szCs w:val="28"/>
        </w:rPr>
        <w:t>Федерального закона № 273, устанавливающая особенности заключения договора о целевом обучении.</w:t>
      </w:r>
      <w:proofErr w:type="gramEnd"/>
    </w:p>
    <w:p w:rsidR="00A54CA7" w:rsidRDefault="00A54CA7" w:rsidP="00A54CA7">
      <w:pPr>
        <w:autoSpaceDE w:val="0"/>
        <w:autoSpaceDN w:val="0"/>
        <w:adjustRightInd w:val="0"/>
        <w:spacing w:after="0" w:line="240" w:lineRule="auto"/>
        <w:ind w:firstLine="708"/>
        <w:jc w:val="both"/>
        <w:rPr>
          <w:rFonts w:ascii="Times New Roman" w:hAnsi="Times New Roman"/>
          <w:sz w:val="28"/>
          <w:szCs w:val="28"/>
          <w:lang w:eastAsia="ru-RU"/>
        </w:rPr>
      </w:pPr>
      <w:proofErr w:type="gramStart"/>
      <w:r w:rsidRPr="00E03540">
        <w:rPr>
          <w:rFonts w:ascii="Times New Roman" w:hAnsi="Times New Roman"/>
          <w:sz w:val="28"/>
          <w:szCs w:val="28"/>
        </w:rPr>
        <w:t>Федеральным закон</w:t>
      </w:r>
      <w:r>
        <w:rPr>
          <w:rFonts w:ascii="Times New Roman" w:hAnsi="Times New Roman"/>
          <w:sz w:val="28"/>
          <w:szCs w:val="28"/>
        </w:rPr>
        <w:t>ом</w:t>
      </w:r>
      <w:r w:rsidRPr="00E03540">
        <w:rPr>
          <w:rFonts w:ascii="Times New Roman" w:hAnsi="Times New Roman"/>
          <w:sz w:val="28"/>
          <w:szCs w:val="28"/>
        </w:rPr>
        <w:t xml:space="preserve"> </w:t>
      </w:r>
      <w:r>
        <w:rPr>
          <w:rFonts w:ascii="Times New Roman" w:hAnsi="Times New Roman"/>
          <w:sz w:val="28"/>
          <w:szCs w:val="28"/>
        </w:rPr>
        <w:t xml:space="preserve">от </w:t>
      </w:r>
      <w:r w:rsidRPr="000B1822">
        <w:rPr>
          <w:rFonts w:ascii="Times New Roman" w:hAnsi="Times New Roman"/>
          <w:sz w:val="28"/>
          <w:szCs w:val="28"/>
        </w:rPr>
        <w:t xml:space="preserve">03.08.2018 </w:t>
      </w:r>
      <w:r>
        <w:rPr>
          <w:rFonts w:ascii="Times New Roman" w:hAnsi="Times New Roman"/>
          <w:sz w:val="28"/>
          <w:szCs w:val="28"/>
        </w:rPr>
        <w:t>№</w:t>
      </w:r>
      <w:r w:rsidRPr="000B1822">
        <w:rPr>
          <w:rFonts w:ascii="Times New Roman" w:hAnsi="Times New Roman"/>
          <w:sz w:val="28"/>
          <w:szCs w:val="28"/>
        </w:rPr>
        <w:t xml:space="preserve"> 329-ФЗ</w:t>
      </w:r>
      <w:r>
        <w:rPr>
          <w:rFonts w:ascii="Times New Roman" w:hAnsi="Times New Roman"/>
          <w:sz w:val="28"/>
          <w:szCs w:val="28"/>
        </w:rPr>
        <w:t xml:space="preserve"> «</w:t>
      </w:r>
      <w:r w:rsidRPr="000B1822">
        <w:rPr>
          <w:rFonts w:ascii="Times New Roman" w:hAnsi="Times New Roman"/>
          <w:sz w:val="28"/>
          <w:szCs w:val="28"/>
        </w:rPr>
        <w:t>О внесении изменений в</w:t>
      </w:r>
      <w:r w:rsidR="000F30E7">
        <w:rPr>
          <w:rFonts w:ascii="Times New Roman" w:hAnsi="Times New Roman"/>
          <w:sz w:val="28"/>
          <w:szCs w:val="28"/>
        </w:rPr>
        <w:t> </w:t>
      </w:r>
      <w:r w:rsidRPr="000B1822">
        <w:rPr>
          <w:rFonts w:ascii="Times New Roman" w:hAnsi="Times New Roman"/>
          <w:sz w:val="28"/>
          <w:szCs w:val="28"/>
        </w:rPr>
        <w:t xml:space="preserve">статью 40 Федерального закона </w:t>
      </w:r>
      <w:r>
        <w:rPr>
          <w:rFonts w:ascii="Times New Roman" w:hAnsi="Times New Roman"/>
          <w:sz w:val="28"/>
          <w:szCs w:val="28"/>
        </w:rPr>
        <w:t>«</w:t>
      </w:r>
      <w:r w:rsidRPr="000B1822">
        <w:rPr>
          <w:rFonts w:ascii="Times New Roman" w:hAnsi="Times New Roman"/>
          <w:sz w:val="28"/>
          <w:szCs w:val="28"/>
        </w:rPr>
        <w:t>Об образовании в Российской Федерации</w:t>
      </w:r>
      <w:r>
        <w:rPr>
          <w:rFonts w:ascii="Times New Roman" w:hAnsi="Times New Roman"/>
          <w:sz w:val="28"/>
          <w:szCs w:val="28"/>
        </w:rPr>
        <w:t>», вступившим в силу 14.08.2018, внесены изменения в статью 40</w:t>
      </w:r>
      <w:r w:rsidRPr="00601272">
        <w:rPr>
          <w:rFonts w:ascii="Times New Roman" w:hAnsi="Times New Roman"/>
          <w:sz w:val="28"/>
          <w:szCs w:val="28"/>
        </w:rPr>
        <w:t xml:space="preserve"> </w:t>
      </w:r>
      <w:r>
        <w:rPr>
          <w:rFonts w:ascii="Times New Roman" w:hAnsi="Times New Roman"/>
          <w:sz w:val="28"/>
          <w:szCs w:val="28"/>
        </w:rPr>
        <w:t>Федерального закона № 273, которые регламентируют о</w:t>
      </w:r>
      <w:r>
        <w:rPr>
          <w:rFonts w:ascii="Times New Roman" w:hAnsi="Times New Roman"/>
          <w:sz w:val="28"/>
          <w:szCs w:val="28"/>
          <w:lang w:eastAsia="ru-RU"/>
        </w:rPr>
        <w:t>рганизацию бесплатной перевозки обучающихся в государственных и муниципальных образовательных организациях, реализующих основные общеобразовательные программы.</w:t>
      </w:r>
      <w:proofErr w:type="gramEnd"/>
    </w:p>
    <w:p w:rsidR="00A54CA7" w:rsidRPr="001F6625" w:rsidRDefault="00A54CA7" w:rsidP="00A54CA7">
      <w:pPr>
        <w:autoSpaceDE w:val="0"/>
        <w:autoSpaceDN w:val="0"/>
        <w:adjustRightInd w:val="0"/>
        <w:spacing w:after="0" w:line="240" w:lineRule="auto"/>
        <w:ind w:firstLine="708"/>
        <w:jc w:val="both"/>
        <w:rPr>
          <w:rFonts w:ascii="Times New Roman" w:hAnsi="Times New Roman"/>
          <w:sz w:val="28"/>
          <w:szCs w:val="28"/>
          <w:lang w:eastAsia="ru-RU"/>
        </w:rPr>
      </w:pPr>
      <w:proofErr w:type="gramStart"/>
      <w:r w:rsidRPr="00E03540">
        <w:rPr>
          <w:rFonts w:ascii="Times New Roman" w:hAnsi="Times New Roman"/>
          <w:sz w:val="28"/>
          <w:szCs w:val="28"/>
        </w:rPr>
        <w:t>Федеральны</w:t>
      </w:r>
      <w:r>
        <w:rPr>
          <w:rFonts w:ascii="Times New Roman" w:hAnsi="Times New Roman"/>
          <w:sz w:val="28"/>
          <w:szCs w:val="28"/>
        </w:rPr>
        <w:t>й</w:t>
      </w:r>
      <w:r w:rsidRPr="00E03540">
        <w:rPr>
          <w:rFonts w:ascii="Times New Roman" w:hAnsi="Times New Roman"/>
          <w:sz w:val="28"/>
          <w:szCs w:val="28"/>
        </w:rPr>
        <w:t xml:space="preserve"> закон </w:t>
      </w:r>
      <w:r>
        <w:rPr>
          <w:rFonts w:ascii="Times New Roman" w:hAnsi="Times New Roman"/>
          <w:sz w:val="28"/>
          <w:szCs w:val="28"/>
        </w:rPr>
        <w:t xml:space="preserve">от </w:t>
      </w:r>
      <w:r w:rsidRPr="000B1822">
        <w:rPr>
          <w:rFonts w:ascii="Times New Roman" w:hAnsi="Times New Roman"/>
          <w:sz w:val="28"/>
          <w:szCs w:val="28"/>
        </w:rPr>
        <w:t xml:space="preserve">03.08.2018 </w:t>
      </w:r>
      <w:r>
        <w:rPr>
          <w:rFonts w:ascii="Times New Roman" w:hAnsi="Times New Roman"/>
          <w:sz w:val="28"/>
          <w:szCs w:val="28"/>
        </w:rPr>
        <w:t>№</w:t>
      </w:r>
      <w:r w:rsidRPr="000B1822">
        <w:rPr>
          <w:rFonts w:ascii="Times New Roman" w:hAnsi="Times New Roman"/>
          <w:sz w:val="28"/>
          <w:szCs w:val="28"/>
        </w:rPr>
        <w:t xml:space="preserve"> 329-ФЗ</w:t>
      </w:r>
      <w:r>
        <w:rPr>
          <w:rFonts w:ascii="Times New Roman" w:hAnsi="Times New Roman"/>
          <w:sz w:val="28"/>
          <w:szCs w:val="28"/>
        </w:rPr>
        <w:t xml:space="preserve">  «</w:t>
      </w:r>
      <w:r>
        <w:rPr>
          <w:rFonts w:ascii="Times New Roman" w:hAnsi="Times New Roman"/>
          <w:sz w:val="28"/>
          <w:szCs w:val="28"/>
          <w:lang w:eastAsia="ru-RU"/>
        </w:rPr>
        <w:t>О внесении изменений в статьи 11 и 14 Федерального закона «Об образовании в Российской Федерации»,</w:t>
      </w:r>
      <w:r w:rsidRPr="00D52CE1">
        <w:rPr>
          <w:rFonts w:ascii="Times New Roman" w:hAnsi="Times New Roman"/>
          <w:sz w:val="28"/>
          <w:szCs w:val="28"/>
        </w:rPr>
        <w:t xml:space="preserve"> </w:t>
      </w:r>
      <w:r>
        <w:rPr>
          <w:rFonts w:ascii="Times New Roman" w:hAnsi="Times New Roman"/>
          <w:sz w:val="28"/>
          <w:szCs w:val="28"/>
        </w:rPr>
        <w:t xml:space="preserve">вступивший в силу 14.08.2018, дополнил статью 11 Федерального закона № 273 частью 5.1, устанавливающей </w:t>
      </w:r>
      <w:r>
        <w:rPr>
          <w:rFonts w:ascii="Times New Roman" w:hAnsi="Times New Roman"/>
          <w:sz w:val="28"/>
          <w:szCs w:val="28"/>
          <w:lang w:eastAsia="ru-RU"/>
        </w:rPr>
        <w:t>возможность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w:t>
      </w:r>
      <w:proofErr w:type="gramEnd"/>
      <w:r>
        <w:rPr>
          <w:rFonts w:ascii="Times New Roman" w:hAnsi="Times New Roman"/>
          <w:sz w:val="28"/>
          <w:szCs w:val="28"/>
          <w:lang w:eastAsia="ru-RU"/>
        </w:rPr>
        <w:t xml:space="preserve"> том числе русского языка как родного языка. А также внес изменения в часть 6 статьи 14 </w:t>
      </w:r>
      <w:r w:rsidR="00CA21B8">
        <w:rPr>
          <w:rFonts w:ascii="Times New Roman" w:hAnsi="Times New Roman"/>
          <w:sz w:val="28"/>
          <w:szCs w:val="28"/>
        </w:rPr>
        <w:t>Федерального закона № 273</w:t>
      </w:r>
      <w:r>
        <w:rPr>
          <w:rFonts w:ascii="Times New Roman" w:hAnsi="Times New Roman"/>
          <w:sz w:val="28"/>
          <w:szCs w:val="28"/>
        </w:rPr>
        <w:t xml:space="preserve"> в части условий </w:t>
      </w:r>
      <w:r>
        <w:rPr>
          <w:rFonts w:ascii="Times New Roman" w:hAnsi="Times New Roman"/>
          <w:sz w:val="28"/>
          <w:szCs w:val="28"/>
        </w:rPr>
        <w:lastRenderedPageBreak/>
        <w:t>осуществления с</w:t>
      </w:r>
      <w:r>
        <w:rPr>
          <w:rFonts w:ascii="Times New Roman" w:hAnsi="Times New Roman"/>
          <w:sz w:val="28"/>
          <w:szCs w:val="28"/>
          <w:lang w:eastAsia="ru-RU"/>
        </w:rPr>
        <w:t>вободного выбора языка образования, изучаемых родного языка из</w:t>
      </w:r>
      <w:r w:rsidR="000F30E7">
        <w:rPr>
          <w:rFonts w:ascii="Times New Roman" w:hAnsi="Times New Roman"/>
          <w:sz w:val="28"/>
          <w:szCs w:val="28"/>
          <w:lang w:eastAsia="ru-RU"/>
        </w:rPr>
        <w:t> </w:t>
      </w:r>
      <w:r>
        <w:rPr>
          <w:rFonts w:ascii="Times New Roman" w:hAnsi="Times New Roman"/>
          <w:sz w:val="28"/>
          <w:szCs w:val="28"/>
          <w:lang w:eastAsia="ru-RU"/>
        </w:rPr>
        <w:t xml:space="preserve">числа языков народов </w:t>
      </w:r>
      <w:r w:rsidRPr="001F6625">
        <w:rPr>
          <w:rFonts w:ascii="Times New Roman" w:hAnsi="Times New Roman"/>
          <w:sz w:val="28"/>
          <w:szCs w:val="28"/>
          <w:lang w:eastAsia="ru-RU"/>
        </w:rPr>
        <w:t>Российской Федерации, в том числе русского языка как родного языка, государственных языков республик Российской Федерации.</w:t>
      </w:r>
    </w:p>
    <w:p w:rsidR="000F30E7" w:rsidRPr="001F6625" w:rsidRDefault="000F30E7" w:rsidP="000F30E7">
      <w:pPr>
        <w:autoSpaceDE w:val="0"/>
        <w:autoSpaceDN w:val="0"/>
        <w:adjustRightInd w:val="0"/>
        <w:spacing w:after="0" w:line="240" w:lineRule="auto"/>
        <w:ind w:firstLine="709"/>
        <w:jc w:val="both"/>
        <w:rPr>
          <w:rFonts w:ascii="Times New Roman" w:eastAsiaTheme="minorHAnsi" w:hAnsi="Times New Roman"/>
          <w:sz w:val="28"/>
          <w:szCs w:val="28"/>
        </w:rPr>
      </w:pPr>
      <w:r w:rsidRPr="001F6625">
        <w:rPr>
          <w:rFonts w:ascii="Times New Roman" w:hAnsi="Times New Roman"/>
          <w:sz w:val="28"/>
          <w:szCs w:val="28"/>
          <w:lang w:eastAsia="ru-RU"/>
        </w:rPr>
        <w:t xml:space="preserve">В 2018 году также подлежали применению нормы </w:t>
      </w:r>
      <w:r w:rsidRPr="001F6625">
        <w:rPr>
          <w:rFonts w:ascii="Times New Roman" w:eastAsiaTheme="minorHAnsi" w:hAnsi="Times New Roman"/>
          <w:sz w:val="28"/>
          <w:szCs w:val="28"/>
        </w:rPr>
        <w:t xml:space="preserve">постановления Правительства Российской Федерации от 26.08.2013 № 729 «О федеральной информационной системе «Федеральный реестр сведений о </w:t>
      </w:r>
      <w:proofErr w:type="gramStart"/>
      <w:r w:rsidRPr="001F6625">
        <w:rPr>
          <w:rFonts w:ascii="Times New Roman" w:eastAsiaTheme="minorHAnsi" w:hAnsi="Times New Roman"/>
          <w:sz w:val="28"/>
          <w:szCs w:val="28"/>
        </w:rPr>
        <w:t>документах</w:t>
      </w:r>
      <w:proofErr w:type="gramEnd"/>
      <w:r w:rsidRPr="001F6625">
        <w:rPr>
          <w:rFonts w:ascii="Times New Roman" w:eastAsiaTheme="minorHAnsi" w:hAnsi="Times New Roman"/>
          <w:sz w:val="28"/>
          <w:szCs w:val="28"/>
        </w:rPr>
        <w:t xml:space="preserve"> об образовании и (или) о квалификации, документах об обучении» в отношении общеобразовательных организаций, а министерством была организована соответствующая работа по контролю за внесением сведений такими организациями в указанную информационную систему.</w:t>
      </w:r>
    </w:p>
    <w:p w:rsidR="00A54CA7" w:rsidRPr="00BA26B2" w:rsidRDefault="00A54CA7" w:rsidP="00A54CA7">
      <w:pPr>
        <w:spacing w:after="0" w:line="240" w:lineRule="auto"/>
        <w:ind w:firstLine="709"/>
        <w:jc w:val="both"/>
        <w:rPr>
          <w:rFonts w:ascii="Times New Roman" w:hAnsi="Times New Roman"/>
          <w:sz w:val="28"/>
          <w:szCs w:val="28"/>
        </w:rPr>
      </w:pPr>
      <w:r w:rsidRPr="001F6625">
        <w:rPr>
          <w:rFonts w:ascii="Times New Roman" w:hAnsi="Times New Roman"/>
          <w:sz w:val="28"/>
          <w:szCs w:val="28"/>
        </w:rPr>
        <w:t>Среди изменений в подзаконных актах</w:t>
      </w:r>
      <w:r>
        <w:rPr>
          <w:rFonts w:ascii="Times New Roman" w:hAnsi="Times New Roman"/>
          <w:sz w:val="28"/>
          <w:szCs w:val="28"/>
        </w:rPr>
        <w:t xml:space="preserve"> </w:t>
      </w:r>
      <w:r w:rsidR="00CA21B8">
        <w:rPr>
          <w:rFonts w:ascii="Times New Roman" w:hAnsi="Times New Roman"/>
          <w:sz w:val="28"/>
          <w:szCs w:val="28"/>
        </w:rPr>
        <w:t xml:space="preserve">в </w:t>
      </w:r>
      <w:r w:rsidRPr="00271D86">
        <w:rPr>
          <w:rFonts w:ascii="Times New Roman" w:hAnsi="Times New Roman"/>
          <w:sz w:val="28"/>
          <w:szCs w:val="28"/>
        </w:rPr>
        <w:t>отчетном периоде следует отмет</w:t>
      </w:r>
      <w:r>
        <w:rPr>
          <w:rFonts w:ascii="Times New Roman" w:hAnsi="Times New Roman"/>
          <w:sz w:val="28"/>
          <w:szCs w:val="28"/>
        </w:rPr>
        <w:t xml:space="preserve">ить </w:t>
      </w:r>
      <w:proofErr w:type="gramStart"/>
      <w:r>
        <w:rPr>
          <w:rFonts w:ascii="Times New Roman" w:hAnsi="Times New Roman"/>
          <w:sz w:val="28"/>
          <w:szCs w:val="28"/>
        </w:rPr>
        <w:t>следующие</w:t>
      </w:r>
      <w:proofErr w:type="gramEnd"/>
      <w:r>
        <w:rPr>
          <w:rFonts w:ascii="Times New Roman" w:hAnsi="Times New Roman"/>
          <w:sz w:val="28"/>
          <w:szCs w:val="28"/>
        </w:rPr>
        <w:t>.</w:t>
      </w:r>
    </w:p>
    <w:p w:rsidR="00A54CA7" w:rsidRDefault="00A54CA7" w:rsidP="00A54CA7">
      <w:pPr>
        <w:autoSpaceDE w:val="0"/>
        <w:autoSpaceDN w:val="0"/>
        <w:adjustRightInd w:val="0"/>
        <w:spacing w:after="0" w:line="240" w:lineRule="auto"/>
        <w:ind w:firstLine="708"/>
        <w:jc w:val="both"/>
        <w:rPr>
          <w:rFonts w:ascii="Times New Roman" w:hAnsi="Times New Roman"/>
          <w:sz w:val="28"/>
          <w:szCs w:val="28"/>
          <w:lang w:eastAsia="ru-RU"/>
        </w:rPr>
      </w:pPr>
      <w:r w:rsidRPr="00E621A3">
        <w:rPr>
          <w:rFonts w:ascii="Times New Roman" w:hAnsi="Times New Roman"/>
          <w:sz w:val="28"/>
          <w:szCs w:val="28"/>
        </w:rPr>
        <w:t>Приказ Министерства прос</w:t>
      </w:r>
      <w:r>
        <w:rPr>
          <w:rFonts w:ascii="Times New Roman" w:hAnsi="Times New Roman"/>
          <w:sz w:val="28"/>
          <w:szCs w:val="28"/>
        </w:rPr>
        <w:t>вещения Российской Федерации от </w:t>
      </w:r>
      <w:r w:rsidR="00CA21B8">
        <w:rPr>
          <w:rFonts w:ascii="Times New Roman" w:hAnsi="Times New Roman"/>
          <w:sz w:val="28"/>
          <w:szCs w:val="28"/>
        </w:rPr>
        <w:t xml:space="preserve">09.11.2018 </w:t>
      </w:r>
      <w:r w:rsidRPr="00E621A3">
        <w:rPr>
          <w:rFonts w:ascii="Times New Roman" w:hAnsi="Times New Roman"/>
          <w:sz w:val="28"/>
          <w:szCs w:val="28"/>
        </w:rPr>
        <w:t>№</w:t>
      </w:r>
      <w:r w:rsidR="000F30E7">
        <w:rPr>
          <w:rFonts w:ascii="Times New Roman" w:hAnsi="Times New Roman"/>
          <w:sz w:val="28"/>
          <w:szCs w:val="28"/>
        </w:rPr>
        <w:t> </w:t>
      </w:r>
      <w:r w:rsidRPr="00E621A3">
        <w:rPr>
          <w:rFonts w:ascii="Times New Roman" w:hAnsi="Times New Roman"/>
          <w:sz w:val="28"/>
          <w:szCs w:val="28"/>
        </w:rPr>
        <w:t>196 «Об ут</w:t>
      </w:r>
      <w:r>
        <w:rPr>
          <w:rFonts w:ascii="Times New Roman" w:hAnsi="Times New Roman"/>
          <w:sz w:val="28"/>
          <w:szCs w:val="28"/>
        </w:rPr>
        <w:t>верждении порядка организации и </w:t>
      </w:r>
      <w:r w:rsidRPr="00E621A3">
        <w:rPr>
          <w:rFonts w:ascii="Times New Roman" w:hAnsi="Times New Roman"/>
          <w:sz w:val="28"/>
          <w:szCs w:val="28"/>
        </w:rPr>
        <w:t xml:space="preserve">осуществления образовательной деятельности по дополнительным </w:t>
      </w:r>
      <w:r>
        <w:rPr>
          <w:rFonts w:ascii="Times New Roman" w:hAnsi="Times New Roman"/>
          <w:sz w:val="28"/>
          <w:szCs w:val="28"/>
        </w:rPr>
        <w:t xml:space="preserve">общеобразовательным программам», вступивший </w:t>
      </w:r>
      <w:r w:rsidR="00CA21B8">
        <w:rPr>
          <w:rFonts w:ascii="Times New Roman" w:hAnsi="Times New Roman"/>
          <w:sz w:val="28"/>
          <w:szCs w:val="28"/>
        </w:rPr>
        <w:t xml:space="preserve">в силу </w:t>
      </w:r>
      <w:hyperlink r:id="rId13" w:history="1">
        <w:r w:rsidRPr="009D6504">
          <w:rPr>
            <w:rFonts w:ascii="Times New Roman" w:hAnsi="Times New Roman"/>
            <w:sz w:val="28"/>
            <w:szCs w:val="28"/>
            <w:lang w:eastAsia="ru-RU"/>
          </w:rPr>
          <w:t>11.12.2018</w:t>
        </w:r>
      </w:hyperlink>
      <w:r>
        <w:rPr>
          <w:rFonts w:ascii="Times New Roman" w:hAnsi="Times New Roman"/>
          <w:sz w:val="28"/>
          <w:szCs w:val="28"/>
          <w:lang w:eastAsia="ru-RU"/>
        </w:rPr>
        <w:t xml:space="preserve">, регламентирующий обновленный </w:t>
      </w:r>
      <w:r w:rsidRPr="00E621A3">
        <w:rPr>
          <w:rFonts w:ascii="Times New Roman" w:hAnsi="Times New Roman"/>
          <w:sz w:val="28"/>
          <w:szCs w:val="28"/>
        </w:rPr>
        <w:t>поряд</w:t>
      </w:r>
      <w:r>
        <w:rPr>
          <w:rFonts w:ascii="Times New Roman" w:hAnsi="Times New Roman"/>
          <w:sz w:val="28"/>
          <w:szCs w:val="28"/>
        </w:rPr>
        <w:t>ок</w:t>
      </w:r>
      <w:r w:rsidRPr="00E621A3">
        <w:rPr>
          <w:rFonts w:ascii="Times New Roman" w:hAnsi="Times New Roman"/>
          <w:sz w:val="28"/>
          <w:szCs w:val="28"/>
        </w:rPr>
        <w:t xml:space="preserve"> организации и</w:t>
      </w:r>
      <w:r w:rsidR="000F30E7">
        <w:rPr>
          <w:rFonts w:ascii="Times New Roman" w:hAnsi="Times New Roman"/>
          <w:sz w:val="28"/>
          <w:szCs w:val="28"/>
        </w:rPr>
        <w:t> </w:t>
      </w:r>
      <w:r w:rsidRPr="00E621A3">
        <w:rPr>
          <w:rFonts w:ascii="Times New Roman" w:hAnsi="Times New Roman"/>
          <w:sz w:val="28"/>
          <w:szCs w:val="28"/>
        </w:rPr>
        <w:t xml:space="preserve">осуществления образовательной деятельности по дополнительным </w:t>
      </w:r>
      <w:r>
        <w:rPr>
          <w:rFonts w:ascii="Times New Roman" w:hAnsi="Times New Roman"/>
          <w:sz w:val="28"/>
          <w:szCs w:val="28"/>
        </w:rPr>
        <w:t xml:space="preserve">общеобразовательным программам (далее - порядок).  </w:t>
      </w:r>
      <w:proofErr w:type="gramStart"/>
      <w:r>
        <w:rPr>
          <w:rFonts w:ascii="Times New Roman" w:hAnsi="Times New Roman"/>
          <w:sz w:val="28"/>
          <w:szCs w:val="28"/>
        </w:rPr>
        <w:t>Данным приказом обновлены требования к организации учебного процесса по дополнительным образовательным программам для обучающихся с ограниченными возможностями</w:t>
      </w:r>
      <w:r w:rsidR="00CA21B8">
        <w:rPr>
          <w:rFonts w:ascii="Times New Roman" w:hAnsi="Times New Roman"/>
          <w:sz w:val="28"/>
          <w:szCs w:val="28"/>
        </w:rPr>
        <w:t xml:space="preserve"> здоровья</w:t>
      </w:r>
      <w:r>
        <w:rPr>
          <w:rFonts w:ascii="Times New Roman" w:hAnsi="Times New Roman"/>
          <w:sz w:val="28"/>
          <w:szCs w:val="28"/>
        </w:rPr>
        <w:t xml:space="preserve">, требования, предъявляемые к педагогическим работникам, осуществляемым </w:t>
      </w:r>
      <w:r>
        <w:rPr>
          <w:rFonts w:ascii="Times New Roman" w:eastAsia="Times New Roman" w:hAnsi="Times New Roman"/>
          <w:bCs/>
          <w:sz w:val="28"/>
          <w:szCs w:val="28"/>
          <w:lang w:eastAsia="ru-RU"/>
        </w:rPr>
        <w:t>п</w:t>
      </w:r>
      <w:r w:rsidRPr="00572286">
        <w:rPr>
          <w:rFonts w:ascii="Times New Roman" w:eastAsia="Times New Roman" w:hAnsi="Times New Roman"/>
          <w:bCs/>
          <w:sz w:val="28"/>
          <w:szCs w:val="28"/>
          <w:lang w:eastAsia="ru-RU"/>
        </w:rPr>
        <w:t>едагогическ</w:t>
      </w:r>
      <w:r>
        <w:rPr>
          <w:rFonts w:ascii="Times New Roman" w:eastAsia="Times New Roman" w:hAnsi="Times New Roman"/>
          <w:bCs/>
          <w:sz w:val="28"/>
          <w:szCs w:val="28"/>
          <w:lang w:eastAsia="ru-RU"/>
        </w:rPr>
        <w:t>ую</w:t>
      </w:r>
      <w:r w:rsidRPr="00572286">
        <w:rPr>
          <w:rFonts w:ascii="Times New Roman" w:eastAsia="Times New Roman" w:hAnsi="Times New Roman"/>
          <w:bCs/>
          <w:sz w:val="28"/>
          <w:szCs w:val="28"/>
          <w:lang w:eastAsia="ru-RU"/>
        </w:rPr>
        <w:t xml:space="preserve"> деятельность по реализации дополнительных общеобразовательных программ</w:t>
      </w:r>
      <w:r>
        <w:rPr>
          <w:rFonts w:ascii="Times New Roman" w:hAnsi="Times New Roman"/>
          <w:sz w:val="28"/>
          <w:szCs w:val="28"/>
        </w:rPr>
        <w:t>, а также ликвидировано двоякое восприятие отдельных норм  порядка.</w:t>
      </w:r>
      <w:proofErr w:type="gramEnd"/>
    </w:p>
    <w:p w:rsidR="00A54CA7" w:rsidRDefault="00CA21B8" w:rsidP="00A54CA7">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Вместе с тем</w:t>
      </w:r>
      <w:r w:rsidR="00A54CA7" w:rsidRPr="00CF20B7">
        <w:rPr>
          <w:rFonts w:ascii="Times New Roman" w:hAnsi="Times New Roman"/>
          <w:sz w:val="28"/>
          <w:szCs w:val="28"/>
          <w:lang w:eastAsia="ru-RU"/>
        </w:rPr>
        <w:t xml:space="preserve"> следует отметить, что с </w:t>
      </w:r>
      <w:r w:rsidR="00A54CA7">
        <w:rPr>
          <w:rFonts w:ascii="Times New Roman" w:hAnsi="Times New Roman"/>
          <w:sz w:val="28"/>
          <w:szCs w:val="28"/>
          <w:lang w:eastAsia="ru-RU"/>
        </w:rPr>
        <w:t>11</w:t>
      </w:r>
      <w:r w:rsidR="00A54CA7" w:rsidRPr="00CF20B7">
        <w:rPr>
          <w:rFonts w:ascii="Times New Roman" w:hAnsi="Times New Roman"/>
          <w:sz w:val="28"/>
          <w:szCs w:val="28"/>
          <w:lang w:eastAsia="ru-RU"/>
        </w:rPr>
        <w:t>.</w:t>
      </w:r>
      <w:r w:rsidR="00A54CA7">
        <w:rPr>
          <w:rFonts w:ascii="Times New Roman" w:hAnsi="Times New Roman"/>
          <w:sz w:val="28"/>
          <w:szCs w:val="28"/>
          <w:lang w:eastAsia="ru-RU"/>
        </w:rPr>
        <w:t>12</w:t>
      </w:r>
      <w:r w:rsidR="00A54CA7" w:rsidRPr="00CF20B7">
        <w:rPr>
          <w:rFonts w:ascii="Times New Roman" w:hAnsi="Times New Roman"/>
          <w:sz w:val="28"/>
          <w:szCs w:val="28"/>
          <w:lang w:eastAsia="ru-RU"/>
        </w:rPr>
        <w:t>.201</w:t>
      </w:r>
      <w:r w:rsidR="00A54CA7">
        <w:rPr>
          <w:rFonts w:ascii="Times New Roman" w:hAnsi="Times New Roman"/>
          <w:sz w:val="28"/>
          <w:szCs w:val="28"/>
          <w:lang w:eastAsia="ru-RU"/>
        </w:rPr>
        <w:t>8</w:t>
      </w:r>
      <w:r w:rsidR="00A54CA7" w:rsidRPr="00CF20B7">
        <w:rPr>
          <w:rFonts w:ascii="Times New Roman" w:hAnsi="Times New Roman"/>
          <w:sz w:val="28"/>
          <w:szCs w:val="28"/>
          <w:lang w:eastAsia="ru-RU"/>
        </w:rPr>
        <w:t xml:space="preserve"> утратил силу </w:t>
      </w:r>
      <w:r w:rsidR="00A54CA7" w:rsidRPr="00BF23BC">
        <w:rPr>
          <w:rFonts w:ascii="Times New Roman" w:hAnsi="Times New Roman"/>
          <w:sz w:val="28"/>
          <w:szCs w:val="28"/>
          <w:lang w:eastAsia="ru-RU"/>
        </w:rPr>
        <w:t>приказ Министерства образования и н</w:t>
      </w:r>
      <w:r w:rsidR="00A54CA7">
        <w:rPr>
          <w:rFonts w:ascii="Times New Roman" w:hAnsi="Times New Roman"/>
          <w:sz w:val="28"/>
          <w:szCs w:val="28"/>
          <w:lang w:eastAsia="ru-RU"/>
        </w:rPr>
        <w:t>ауки Российской Федерации от 29.08.2013 № </w:t>
      </w:r>
      <w:r w:rsidR="00A54CA7" w:rsidRPr="00BF23BC">
        <w:rPr>
          <w:rFonts w:ascii="Times New Roman" w:hAnsi="Times New Roman"/>
          <w:sz w:val="28"/>
          <w:szCs w:val="28"/>
          <w:lang w:eastAsia="ru-RU"/>
        </w:rPr>
        <w:t xml:space="preserve">1008 </w:t>
      </w:r>
      <w:r w:rsidR="00A54CA7">
        <w:rPr>
          <w:rFonts w:ascii="Times New Roman" w:hAnsi="Times New Roman"/>
          <w:sz w:val="28"/>
          <w:szCs w:val="28"/>
          <w:lang w:eastAsia="ru-RU"/>
        </w:rPr>
        <w:t>«</w:t>
      </w:r>
      <w:r w:rsidR="00A54CA7" w:rsidRPr="00BF23BC">
        <w:rPr>
          <w:rFonts w:ascii="Times New Roman" w:hAnsi="Times New Roman"/>
          <w:sz w:val="28"/>
          <w:szCs w:val="28"/>
          <w:lang w:eastAsia="ru-RU"/>
        </w:rPr>
        <w:t>Об утверждении Порядка организации и осуществления образовательной деятельности по дополнительным общеобразовательным программам</w:t>
      </w:r>
      <w:r w:rsidR="00A54CA7">
        <w:rPr>
          <w:rFonts w:ascii="Times New Roman" w:hAnsi="Times New Roman"/>
          <w:sz w:val="28"/>
          <w:szCs w:val="28"/>
          <w:lang w:eastAsia="ru-RU"/>
        </w:rPr>
        <w:t>»</w:t>
      </w:r>
      <w:r w:rsidR="00A54CA7" w:rsidRPr="00CF20B7">
        <w:rPr>
          <w:rFonts w:ascii="Times New Roman" w:hAnsi="Times New Roman"/>
          <w:sz w:val="28"/>
          <w:szCs w:val="28"/>
          <w:lang w:eastAsia="ru-RU"/>
        </w:rPr>
        <w:t>.</w:t>
      </w:r>
    </w:p>
    <w:p w:rsidR="00A54CA7" w:rsidRDefault="00A54CA7" w:rsidP="00A54CA7">
      <w:pPr>
        <w:autoSpaceDE w:val="0"/>
        <w:autoSpaceDN w:val="0"/>
        <w:adjustRightInd w:val="0"/>
        <w:spacing w:after="0" w:line="240" w:lineRule="auto"/>
        <w:ind w:firstLine="708"/>
        <w:jc w:val="both"/>
        <w:rPr>
          <w:rFonts w:ascii="Times New Roman" w:hAnsi="Times New Roman"/>
          <w:sz w:val="28"/>
          <w:szCs w:val="28"/>
          <w:lang w:eastAsia="ru-RU"/>
        </w:rPr>
      </w:pPr>
      <w:proofErr w:type="gramStart"/>
      <w:r w:rsidRPr="00E621A3">
        <w:rPr>
          <w:rFonts w:ascii="Times New Roman" w:hAnsi="Times New Roman"/>
          <w:sz w:val="28"/>
          <w:szCs w:val="28"/>
        </w:rPr>
        <w:t>Приказ Министерства просвещения Российской Федерации № 190, Федеральной службы по надзору в сфер</w:t>
      </w:r>
      <w:r>
        <w:rPr>
          <w:rFonts w:ascii="Times New Roman" w:hAnsi="Times New Roman"/>
          <w:sz w:val="28"/>
          <w:szCs w:val="28"/>
        </w:rPr>
        <w:t>е образования и науки № 1512 от </w:t>
      </w:r>
      <w:r w:rsidRPr="00E621A3">
        <w:rPr>
          <w:rFonts w:ascii="Times New Roman" w:hAnsi="Times New Roman"/>
          <w:sz w:val="28"/>
          <w:szCs w:val="28"/>
        </w:rPr>
        <w:t xml:space="preserve">07.11.2018 «Об </w:t>
      </w:r>
      <w:r w:rsidRPr="00CB68F9">
        <w:rPr>
          <w:rFonts w:ascii="Times New Roman" w:hAnsi="Times New Roman"/>
          <w:sz w:val="28"/>
          <w:szCs w:val="28"/>
        </w:rPr>
        <w:t>утверждении Порядка проведения государственной итоговой аттестации по</w:t>
      </w:r>
      <w:r w:rsidR="000F30E7">
        <w:rPr>
          <w:rFonts w:ascii="Times New Roman" w:hAnsi="Times New Roman"/>
          <w:sz w:val="28"/>
          <w:szCs w:val="28"/>
        </w:rPr>
        <w:t> </w:t>
      </w:r>
      <w:r w:rsidRPr="00CB68F9">
        <w:rPr>
          <w:rFonts w:ascii="Times New Roman" w:hAnsi="Times New Roman"/>
          <w:sz w:val="28"/>
          <w:szCs w:val="28"/>
        </w:rPr>
        <w:t xml:space="preserve">образовательным программам среднего общего образования», вступивший в силу </w:t>
      </w:r>
      <w:hyperlink r:id="rId14" w:history="1">
        <w:r w:rsidRPr="00CB68F9">
          <w:rPr>
            <w:rFonts w:ascii="Times New Roman" w:hAnsi="Times New Roman"/>
            <w:sz w:val="28"/>
            <w:szCs w:val="28"/>
            <w:lang w:eastAsia="ru-RU"/>
          </w:rPr>
          <w:t>22.12.2018</w:t>
        </w:r>
      </w:hyperlink>
      <w:r w:rsidRPr="00CB68F9">
        <w:rPr>
          <w:rFonts w:ascii="Times New Roman" w:hAnsi="Times New Roman"/>
          <w:sz w:val="28"/>
          <w:szCs w:val="28"/>
          <w:lang w:eastAsia="ru-RU"/>
        </w:rPr>
        <w:t xml:space="preserve">, </w:t>
      </w:r>
      <w:r>
        <w:rPr>
          <w:rFonts w:ascii="Times New Roman" w:hAnsi="Times New Roman"/>
          <w:sz w:val="28"/>
          <w:szCs w:val="28"/>
          <w:lang w:eastAsia="ru-RU"/>
        </w:rPr>
        <w:t>определяющий</w:t>
      </w:r>
      <w:r w:rsidRPr="00CB68F9">
        <w:rPr>
          <w:rFonts w:ascii="Times New Roman" w:hAnsi="Times New Roman"/>
          <w:sz w:val="28"/>
          <w:szCs w:val="28"/>
          <w:lang w:eastAsia="ru-RU"/>
        </w:rPr>
        <w:t xml:space="preserve"> формы проведения государственной итоговой аттестации по образовательным программам сред</w:t>
      </w:r>
      <w:r>
        <w:rPr>
          <w:rFonts w:ascii="Times New Roman" w:hAnsi="Times New Roman"/>
          <w:sz w:val="28"/>
          <w:szCs w:val="28"/>
          <w:lang w:eastAsia="ru-RU"/>
        </w:rPr>
        <w:t>него общего образования (далее –</w:t>
      </w:r>
      <w:r w:rsidRPr="00CB68F9">
        <w:rPr>
          <w:rFonts w:ascii="Times New Roman" w:hAnsi="Times New Roman"/>
          <w:sz w:val="28"/>
          <w:szCs w:val="28"/>
          <w:lang w:eastAsia="ru-RU"/>
        </w:rPr>
        <w:t xml:space="preserve"> ГИА), участников, требования к использованию средств обучения и воспитания, средств связи при</w:t>
      </w:r>
      <w:proofErr w:type="gramEnd"/>
      <w:r w:rsidRPr="00CB68F9">
        <w:rPr>
          <w:rFonts w:ascii="Times New Roman" w:hAnsi="Times New Roman"/>
          <w:sz w:val="28"/>
          <w:szCs w:val="28"/>
          <w:lang w:eastAsia="ru-RU"/>
        </w:rPr>
        <w:t xml:space="preserve"> </w:t>
      </w:r>
      <w:proofErr w:type="gramStart"/>
      <w:r w:rsidRPr="00CB68F9">
        <w:rPr>
          <w:rFonts w:ascii="Times New Roman" w:hAnsi="Times New Roman"/>
          <w:sz w:val="28"/>
          <w:szCs w:val="28"/>
          <w:lang w:eastAsia="ru-RU"/>
        </w:rPr>
        <w:t>проведении</w:t>
      </w:r>
      <w:proofErr w:type="gramEnd"/>
      <w:r w:rsidRPr="00CB68F9">
        <w:rPr>
          <w:rFonts w:ascii="Times New Roman" w:hAnsi="Times New Roman"/>
          <w:sz w:val="28"/>
          <w:szCs w:val="28"/>
          <w:lang w:eastAsia="ru-RU"/>
        </w:rPr>
        <w:t xml:space="preserve"> ГИА, требования, предъявляемые</w:t>
      </w:r>
      <w:r>
        <w:rPr>
          <w:rFonts w:ascii="Times New Roman" w:hAnsi="Times New Roman"/>
          <w:sz w:val="28"/>
          <w:szCs w:val="28"/>
          <w:lang w:eastAsia="ru-RU"/>
        </w:rPr>
        <w:t xml:space="preserve"> к лицам, привлекаемым к проведению ГИА, порядок проверки экзаменационных работ, порядок подачи и</w:t>
      </w:r>
      <w:r w:rsidR="000F30E7">
        <w:rPr>
          <w:rFonts w:ascii="Times New Roman" w:hAnsi="Times New Roman"/>
          <w:sz w:val="28"/>
          <w:szCs w:val="28"/>
          <w:lang w:eastAsia="ru-RU"/>
        </w:rPr>
        <w:t> </w:t>
      </w:r>
      <w:r>
        <w:rPr>
          <w:rFonts w:ascii="Times New Roman" w:hAnsi="Times New Roman"/>
          <w:sz w:val="28"/>
          <w:szCs w:val="28"/>
          <w:lang w:eastAsia="ru-RU"/>
        </w:rPr>
        <w:t>рассмотрения апелляций, изменения и (или) аннулирования результатов ГИА. Также данный приказ регламентирует порядок проведения итогового сочинения (изложения) для обучающихся XI (XII) классов и экстернов.</w:t>
      </w:r>
    </w:p>
    <w:p w:rsidR="00A54CA7" w:rsidRDefault="00A54CA7" w:rsidP="00A54CA7">
      <w:pPr>
        <w:autoSpaceDE w:val="0"/>
        <w:autoSpaceDN w:val="0"/>
        <w:adjustRightInd w:val="0"/>
        <w:spacing w:after="0" w:line="240" w:lineRule="auto"/>
        <w:ind w:firstLine="708"/>
        <w:jc w:val="both"/>
        <w:rPr>
          <w:rFonts w:ascii="Times New Roman" w:hAnsi="Times New Roman"/>
          <w:sz w:val="28"/>
          <w:szCs w:val="28"/>
          <w:lang w:eastAsia="ru-RU"/>
        </w:rPr>
      </w:pPr>
      <w:proofErr w:type="gramStart"/>
      <w:r w:rsidRPr="00E621A3">
        <w:rPr>
          <w:rFonts w:ascii="Times New Roman" w:hAnsi="Times New Roman"/>
          <w:sz w:val="28"/>
          <w:szCs w:val="28"/>
        </w:rPr>
        <w:t>Приказ Министерства просвещения Российской Федерации № 189, Федеральной службы по надзору в сфер</w:t>
      </w:r>
      <w:r>
        <w:rPr>
          <w:rFonts w:ascii="Times New Roman" w:hAnsi="Times New Roman"/>
          <w:sz w:val="28"/>
          <w:szCs w:val="28"/>
        </w:rPr>
        <w:t>е образования и науки № 1513 от </w:t>
      </w:r>
      <w:r w:rsidR="00CA21B8">
        <w:rPr>
          <w:rFonts w:ascii="Times New Roman" w:hAnsi="Times New Roman"/>
          <w:sz w:val="28"/>
          <w:szCs w:val="28"/>
        </w:rPr>
        <w:t xml:space="preserve">07.11.2018 </w:t>
      </w:r>
      <w:r w:rsidRPr="00E621A3">
        <w:rPr>
          <w:rFonts w:ascii="Times New Roman" w:hAnsi="Times New Roman"/>
          <w:sz w:val="28"/>
          <w:szCs w:val="28"/>
        </w:rPr>
        <w:t>«Об утверждении Порядка проведения государственной итоговой аттестации по</w:t>
      </w:r>
      <w:r w:rsidR="000F30E7">
        <w:rPr>
          <w:rFonts w:ascii="Times New Roman" w:hAnsi="Times New Roman"/>
          <w:sz w:val="28"/>
          <w:szCs w:val="28"/>
        </w:rPr>
        <w:t> </w:t>
      </w:r>
      <w:r w:rsidRPr="00E621A3">
        <w:rPr>
          <w:rFonts w:ascii="Times New Roman" w:hAnsi="Times New Roman"/>
          <w:sz w:val="28"/>
          <w:szCs w:val="28"/>
        </w:rPr>
        <w:t>образовательным программа</w:t>
      </w:r>
      <w:r>
        <w:rPr>
          <w:rFonts w:ascii="Times New Roman" w:hAnsi="Times New Roman"/>
          <w:sz w:val="28"/>
          <w:szCs w:val="28"/>
        </w:rPr>
        <w:t xml:space="preserve">м основного общего образования», </w:t>
      </w:r>
      <w:r w:rsidRPr="00CB68F9">
        <w:rPr>
          <w:rFonts w:ascii="Times New Roman" w:hAnsi="Times New Roman"/>
          <w:sz w:val="28"/>
          <w:szCs w:val="28"/>
        </w:rPr>
        <w:t>вступивший в</w:t>
      </w:r>
      <w:r w:rsidR="000F30E7">
        <w:rPr>
          <w:rFonts w:ascii="Times New Roman" w:hAnsi="Times New Roman"/>
          <w:sz w:val="28"/>
          <w:szCs w:val="28"/>
        </w:rPr>
        <w:t> </w:t>
      </w:r>
      <w:r w:rsidRPr="00CB68F9">
        <w:rPr>
          <w:rFonts w:ascii="Times New Roman" w:hAnsi="Times New Roman"/>
          <w:sz w:val="28"/>
          <w:szCs w:val="28"/>
        </w:rPr>
        <w:t xml:space="preserve">силу </w:t>
      </w:r>
      <w:hyperlink r:id="rId15" w:history="1">
        <w:r w:rsidRPr="00CB68F9">
          <w:rPr>
            <w:rFonts w:ascii="Times New Roman" w:hAnsi="Times New Roman"/>
            <w:sz w:val="28"/>
            <w:szCs w:val="28"/>
            <w:lang w:eastAsia="ru-RU"/>
          </w:rPr>
          <w:t>22.12.2018</w:t>
        </w:r>
      </w:hyperlink>
      <w:r>
        <w:rPr>
          <w:rFonts w:ascii="Times New Roman" w:hAnsi="Times New Roman"/>
          <w:sz w:val="28"/>
          <w:szCs w:val="28"/>
          <w:lang w:eastAsia="ru-RU"/>
        </w:rPr>
        <w:t>, определяющий</w:t>
      </w:r>
      <w:r w:rsidRPr="00CB68F9">
        <w:rPr>
          <w:rFonts w:ascii="Times New Roman" w:hAnsi="Times New Roman"/>
          <w:sz w:val="28"/>
          <w:szCs w:val="28"/>
          <w:lang w:eastAsia="ru-RU"/>
        </w:rPr>
        <w:t xml:space="preserve"> </w:t>
      </w:r>
      <w:r>
        <w:rPr>
          <w:rFonts w:ascii="Times New Roman" w:hAnsi="Times New Roman"/>
          <w:sz w:val="28"/>
          <w:szCs w:val="28"/>
          <w:lang w:eastAsia="ru-RU"/>
        </w:rPr>
        <w:t xml:space="preserve">формы проведения государственной итоговой аттестации по образовательным программам основного общего образования (далее - </w:t>
      </w:r>
      <w:r>
        <w:rPr>
          <w:rFonts w:ascii="Times New Roman" w:hAnsi="Times New Roman"/>
          <w:sz w:val="28"/>
          <w:szCs w:val="28"/>
          <w:lang w:eastAsia="ru-RU"/>
        </w:rPr>
        <w:lastRenderedPageBreak/>
        <w:t>ГИА), участников, требования к использованию средств обучения и воспитания, средств связи при</w:t>
      </w:r>
      <w:proofErr w:type="gramEnd"/>
      <w:r>
        <w:rPr>
          <w:rFonts w:ascii="Times New Roman" w:hAnsi="Times New Roman"/>
          <w:sz w:val="28"/>
          <w:szCs w:val="28"/>
          <w:lang w:eastAsia="ru-RU"/>
        </w:rPr>
        <w:t xml:space="preserve"> </w:t>
      </w:r>
      <w:proofErr w:type="gramStart"/>
      <w:r>
        <w:rPr>
          <w:rFonts w:ascii="Times New Roman" w:hAnsi="Times New Roman"/>
          <w:sz w:val="28"/>
          <w:szCs w:val="28"/>
          <w:lang w:eastAsia="ru-RU"/>
        </w:rPr>
        <w:t>проведении</w:t>
      </w:r>
      <w:proofErr w:type="gramEnd"/>
      <w:r>
        <w:rPr>
          <w:rFonts w:ascii="Times New Roman" w:hAnsi="Times New Roman"/>
          <w:sz w:val="28"/>
          <w:szCs w:val="28"/>
          <w:lang w:eastAsia="ru-RU"/>
        </w:rPr>
        <w:t xml:space="preserve"> ГИА, требования, предъявляемые к лицам, привлекаемым к проведению ГИА, порядок проверки экзаменационных работ, порядок подачи и рассмотрения апелляций, изменения и (или) аннулирования результатов ГИА. Также данный приказ регламентирует порядок проведения итогового собеседования по русскому языку для обучающихся и экстернов.</w:t>
      </w:r>
    </w:p>
    <w:p w:rsidR="00A54CA7" w:rsidRPr="00E621A3" w:rsidRDefault="00A54CA7" w:rsidP="00A54CA7">
      <w:pPr>
        <w:spacing w:after="0" w:line="240" w:lineRule="auto"/>
        <w:ind w:firstLine="709"/>
        <w:jc w:val="both"/>
        <w:rPr>
          <w:rFonts w:ascii="Times New Roman" w:hAnsi="Times New Roman"/>
          <w:sz w:val="28"/>
          <w:szCs w:val="28"/>
        </w:rPr>
      </w:pPr>
      <w:r w:rsidRPr="00E621A3">
        <w:rPr>
          <w:rFonts w:ascii="Times New Roman" w:hAnsi="Times New Roman"/>
          <w:sz w:val="28"/>
          <w:szCs w:val="28"/>
        </w:rPr>
        <w:t xml:space="preserve">Анализ обновленной системы нормативных правовых актов, устанавливающих обязательные требования к осуществлению государственного контроля (надзора) в сфере образования, а также нормативных правовых актов, устанавливающих обязательные требования в сфере образования и осуществления образовательной деятельности, позволяет сделать вывод об отсутствии в указанных нормативных правовых актах выраженных признаков </w:t>
      </w:r>
      <w:proofErr w:type="spellStart"/>
      <w:r w:rsidRPr="00E621A3">
        <w:rPr>
          <w:rFonts w:ascii="Times New Roman" w:hAnsi="Times New Roman"/>
          <w:sz w:val="28"/>
          <w:szCs w:val="28"/>
        </w:rPr>
        <w:t>коррупциогенности</w:t>
      </w:r>
      <w:proofErr w:type="spellEnd"/>
      <w:r w:rsidRPr="00E621A3">
        <w:rPr>
          <w:rFonts w:ascii="Times New Roman" w:hAnsi="Times New Roman"/>
          <w:sz w:val="28"/>
          <w:szCs w:val="28"/>
        </w:rPr>
        <w:t>. Так, указанные нормативные правовые акты в целом не содержат в себе положений, допускающих неоднозначного толкования, содержащих недостаточно чётко обозначенных пределов компетенции и полномочий органов государственной власти и их должностных лиц, возложения необоснованно завышенных либо противоречивых обязанностей на юридических лиц и индивидуальных предпринимателей.</w:t>
      </w:r>
    </w:p>
    <w:p w:rsidR="00A54CA7" w:rsidRPr="00E621A3" w:rsidRDefault="00A54CA7" w:rsidP="00A54CA7">
      <w:pPr>
        <w:spacing w:after="0" w:line="240" w:lineRule="auto"/>
        <w:ind w:firstLine="709"/>
        <w:jc w:val="both"/>
        <w:rPr>
          <w:rFonts w:ascii="Times New Roman" w:hAnsi="Times New Roman"/>
          <w:sz w:val="28"/>
          <w:szCs w:val="28"/>
        </w:rPr>
      </w:pPr>
      <w:r w:rsidRPr="00E621A3">
        <w:rPr>
          <w:rFonts w:ascii="Times New Roman" w:hAnsi="Times New Roman"/>
          <w:sz w:val="28"/>
          <w:szCs w:val="28"/>
        </w:rPr>
        <w:t xml:space="preserve">Нормативные правовые акты, устанавливающие обязательные требования к осуществлению государственного контроля (надзора) в сфере образования, а также нормативные правовые акты, устанавливающие обязательные требования, являющиеся предметом такого государственного контроля (надзора), </w:t>
      </w:r>
      <w:r w:rsidR="0008296D">
        <w:rPr>
          <w:rFonts w:ascii="Times New Roman" w:hAnsi="Times New Roman"/>
          <w:sz w:val="28"/>
          <w:szCs w:val="28"/>
        </w:rPr>
        <w:t>утверждены приказом министерства и о</w:t>
      </w:r>
      <w:r w:rsidRPr="00E621A3">
        <w:rPr>
          <w:rFonts w:ascii="Times New Roman" w:hAnsi="Times New Roman"/>
          <w:sz w:val="28"/>
          <w:szCs w:val="28"/>
        </w:rPr>
        <w:t>публик</w:t>
      </w:r>
      <w:r w:rsidR="0008296D">
        <w:rPr>
          <w:rFonts w:ascii="Times New Roman" w:hAnsi="Times New Roman"/>
          <w:sz w:val="28"/>
          <w:szCs w:val="28"/>
        </w:rPr>
        <w:t>ованы</w:t>
      </w:r>
      <w:r w:rsidRPr="00E621A3">
        <w:rPr>
          <w:rFonts w:ascii="Times New Roman" w:hAnsi="Times New Roman"/>
          <w:sz w:val="28"/>
          <w:szCs w:val="28"/>
        </w:rPr>
        <w:t xml:space="preserve"> в свободном доступе на официальном сайте министерства в информационно-телекоммуникационной сети «Интернет» по адресу: </w:t>
      </w:r>
      <w:r w:rsidRPr="00E621A3">
        <w:rPr>
          <w:rFonts w:ascii="Times New Roman" w:hAnsi="Times New Roman"/>
          <w:sz w:val="28"/>
          <w:szCs w:val="28"/>
          <w:lang w:val="en-US"/>
        </w:rPr>
        <w:t>www</w:t>
      </w:r>
      <w:r w:rsidRPr="00E621A3">
        <w:rPr>
          <w:rFonts w:ascii="Times New Roman" w:hAnsi="Times New Roman"/>
          <w:sz w:val="28"/>
          <w:szCs w:val="28"/>
        </w:rPr>
        <w:t>.</w:t>
      </w:r>
      <w:proofErr w:type="spellStart"/>
      <w:r w:rsidRPr="00E621A3">
        <w:rPr>
          <w:rFonts w:ascii="Times New Roman" w:hAnsi="Times New Roman"/>
          <w:sz w:val="28"/>
          <w:szCs w:val="28"/>
          <w:lang w:val="en-US"/>
        </w:rPr>
        <w:t>krasobrnadzor</w:t>
      </w:r>
      <w:proofErr w:type="spellEnd"/>
      <w:r w:rsidRPr="00E621A3">
        <w:rPr>
          <w:rFonts w:ascii="Times New Roman" w:hAnsi="Times New Roman"/>
          <w:sz w:val="28"/>
          <w:szCs w:val="28"/>
        </w:rPr>
        <w:t>.</w:t>
      </w:r>
      <w:proofErr w:type="spellStart"/>
      <w:r w:rsidRPr="00E621A3">
        <w:rPr>
          <w:rFonts w:ascii="Times New Roman" w:hAnsi="Times New Roman"/>
          <w:sz w:val="28"/>
          <w:szCs w:val="28"/>
          <w:lang w:val="en-US"/>
        </w:rPr>
        <w:t>ru</w:t>
      </w:r>
      <w:proofErr w:type="spellEnd"/>
      <w:r w:rsidRPr="00E621A3">
        <w:rPr>
          <w:rFonts w:ascii="Times New Roman" w:hAnsi="Times New Roman"/>
          <w:sz w:val="28"/>
          <w:szCs w:val="28"/>
        </w:rPr>
        <w:t>.</w:t>
      </w:r>
    </w:p>
    <w:p w:rsidR="00A54CA7" w:rsidRPr="00E621A3" w:rsidRDefault="00A54CA7" w:rsidP="00A54CA7">
      <w:pPr>
        <w:spacing w:after="0" w:line="240" w:lineRule="auto"/>
        <w:ind w:firstLine="709"/>
        <w:jc w:val="both"/>
        <w:rPr>
          <w:rFonts w:ascii="Times New Roman" w:hAnsi="Times New Roman"/>
          <w:sz w:val="28"/>
          <w:szCs w:val="28"/>
        </w:rPr>
      </w:pPr>
      <w:r w:rsidRPr="00E621A3">
        <w:rPr>
          <w:rFonts w:ascii="Times New Roman" w:hAnsi="Times New Roman"/>
          <w:sz w:val="28"/>
          <w:szCs w:val="28"/>
        </w:rPr>
        <w:t>Следует отметить, что в отчетном периоде министерством был</w:t>
      </w:r>
      <w:r>
        <w:rPr>
          <w:rFonts w:ascii="Times New Roman" w:hAnsi="Times New Roman"/>
          <w:sz w:val="28"/>
          <w:szCs w:val="28"/>
        </w:rPr>
        <w:t>и</w:t>
      </w:r>
      <w:r w:rsidRPr="00E621A3">
        <w:rPr>
          <w:rFonts w:ascii="Times New Roman" w:hAnsi="Times New Roman"/>
          <w:sz w:val="28"/>
          <w:szCs w:val="28"/>
        </w:rPr>
        <w:t xml:space="preserve"> изданы приказы:</w:t>
      </w:r>
    </w:p>
    <w:p w:rsidR="00A54CA7" w:rsidRPr="006077E8" w:rsidRDefault="00A54CA7" w:rsidP="00A54CA7">
      <w:pPr>
        <w:spacing w:after="0" w:line="240" w:lineRule="auto"/>
        <w:ind w:firstLine="709"/>
        <w:jc w:val="both"/>
        <w:rPr>
          <w:rFonts w:ascii="Times New Roman" w:hAnsi="Times New Roman"/>
          <w:sz w:val="28"/>
          <w:szCs w:val="28"/>
        </w:rPr>
      </w:pPr>
      <w:proofErr w:type="gramStart"/>
      <w:r w:rsidRPr="00E621A3">
        <w:rPr>
          <w:rFonts w:ascii="Times New Roman" w:hAnsi="Times New Roman"/>
          <w:sz w:val="28"/>
          <w:szCs w:val="28"/>
        </w:rPr>
        <w:t>от 01.03.2018 № 98-11-05 «Об утверждении перечней актов, содержащих обязательные требования, соблюдение которых оценивается министерством образования Красноярского края при проведении мероприятий по контролю», которым устанавливается перечень нормативных правовых актов, содержащих обязательные требования, соблюдение которых оценивается министерством при проведении мероприятий по федеральному государственному надзору в сфере образования, федеральному государственному контролю качества образования и</w:t>
      </w:r>
      <w:r w:rsidR="000F30E7">
        <w:rPr>
          <w:rFonts w:ascii="Times New Roman" w:hAnsi="Times New Roman"/>
          <w:sz w:val="28"/>
          <w:szCs w:val="28"/>
        </w:rPr>
        <w:t> </w:t>
      </w:r>
      <w:r w:rsidRPr="00E621A3">
        <w:rPr>
          <w:rFonts w:ascii="Times New Roman" w:hAnsi="Times New Roman"/>
          <w:sz w:val="28"/>
          <w:szCs w:val="28"/>
        </w:rPr>
        <w:t>лицензионному контролю за образовательной деятельностью.</w:t>
      </w:r>
      <w:proofErr w:type="gramEnd"/>
      <w:r w:rsidRPr="00E621A3">
        <w:rPr>
          <w:rFonts w:ascii="Times New Roman" w:hAnsi="Times New Roman"/>
          <w:sz w:val="28"/>
          <w:szCs w:val="28"/>
        </w:rPr>
        <w:t xml:space="preserve"> Проект нового перечня правовых актов, содержащих обязательные требования, соблюдение которых оценивается при проведении мероприятий по контролю</w:t>
      </w:r>
      <w:r>
        <w:rPr>
          <w:rFonts w:ascii="Times New Roman" w:hAnsi="Times New Roman"/>
          <w:sz w:val="28"/>
          <w:szCs w:val="28"/>
        </w:rPr>
        <w:t xml:space="preserve"> (надзору) в сфере </w:t>
      </w:r>
      <w:r w:rsidRPr="006077E8">
        <w:rPr>
          <w:rFonts w:ascii="Times New Roman" w:hAnsi="Times New Roman"/>
          <w:sz w:val="28"/>
          <w:szCs w:val="28"/>
        </w:rPr>
        <w:t>обра</w:t>
      </w:r>
      <w:r w:rsidR="00CA21B8">
        <w:rPr>
          <w:rFonts w:ascii="Times New Roman" w:hAnsi="Times New Roman"/>
          <w:sz w:val="28"/>
          <w:szCs w:val="28"/>
        </w:rPr>
        <w:t>зования будет издан в 2019 году;</w:t>
      </w:r>
    </w:p>
    <w:p w:rsidR="00A54CA7" w:rsidRPr="00E621A3" w:rsidRDefault="00A54CA7" w:rsidP="00A54CA7">
      <w:pPr>
        <w:spacing w:after="0" w:line="240" w:lineRule="auto"/>
        <w:ind w:firstLine="709"/>
        <w:jc w:val="both"/>
        <w:rPr>
          <w:rFonts w:ascii="Times New Roman" w:hAnsi="Times New Roman"/>
          <w:sz w:val="28"/>
          <w:szCs w:val="28"/>
        </w:rPr>
      </w:pPr>
      <w:r w:rsidRPr="006077E8">
        <w:rPr>
          <w:rFonts w:ascii="Times New Roman" w:hAnsi="Times New Roman"/>
          <w:sz w:val="28"/>
          <w:szCs w:val="28"/>
        </w:rPr>
        <w:t>от 04.04.2018 № 6-11-04 «О внесении изменений в Приказ министерства образования и науки Красноярского края от 31.07.2014 № 32-04/1 «Об</w:t>
      </w:r>
      <w:r w:rsidR="000F30E7">
        <w:rPr>
          <w:rFonts w:ascii="Times New Roman" w:hAnsi="Times New Roman"/>
          <w:sz w:val="28"/>
          <w:szCs w:val="28"/>
        </w:rPr>
        <w:t> </w:t>
      </w:r>
      <w:r w:rsidRPr="006077E8">
        <w:rPr>
          <w:rFonts w:ascii="Times New Roman" w:hAnsi="Times New Roman"/>
          <w:sz w:val="28"/>
          <w:szCs w:val="28"/>
        </w:rPr>
        <w:t>утверждении форм документов, используемых министерством</w:t>
      </w:r>
      <w:r w:rsidRPr="00E621A3">
        <w:rPr>
          <w:rFonts w:ascii="Times New Roman" w:hAnsi="Times New Roman"/>
          <w:sz w:val="28"/>
          <w:szCs w:val="28"/>
        </w:rPr>
        <w:t xml:space="preserve"> образования Красноярского края в процессе лицензирования образовательной деятельности», которым изменены некоторые формы документов, используемых министерством в процессе лицензирования образовательной деятельности;</w:t>
      </w:r>
    </w:p>
    <w:p w:rsidR="00A54CA7" w:rsidRPr="00E621A3" w:rsidRDefault="00A54CA7" w:rsidP="00A54CA7">
      <w:pPr>
        <w:spacing w:after="0" w:line="240" w:lineRule="auto"/>
        <w:ind w:firstLine="709"/>
        <w:jc w:val="both"/>
        <w:rPr>
          <w:rFonts w:ascii="Times New Roman" w:hAnsi="Times New Roman"/>
          <w:sz w:val="28"/>
          <w:szCs w:val="28"/>
        </w:rPr>
      </w:pPr>
      <w:r w:rsidRPr="00E621A3">
        <w:rPr>
          <w:rFonts w:ascii="Times New Roman" w:hAnsi="Times New Roman"/>
          <w:sz w:val="28"/>
          <w:szCs w:val="28"/>
        </w:rPr>
        <w:lastRenderedPageBreak/>
        <w:t>от 18.12.2018 № 30-11-04 «О внесении изменений в приказ министерства образования Красноярского края от 18.12.2015 № 67-1</w:t>
      </w:r>
      <w:r>
        <w:rPr>
          <w:rFonts w:ascii="Times New Roman" w:hAnsi="Times New Roman"/>
          <w:sz w:val="28"/>
          <w:szCs w:val="28"/>
        </w:rPr>
        <w:t>1-04 «Об </w:t>
      </w:r>
      <w:r w:rsidRPr="00E621A3">
        <w:rPr>
          <w:rFonts w:ascii="Times New Roman" w:hAnsi="Times New Roman"/>
          <w:sz w:val="28"/>
          <w:szCs w:val="28"/>
        </w:rPr>
        <w:t xml:space="preserve">утверждении Положения об </w:t>
      </w:r>
      <w:proofErr w:type="spellStart"/>
      <w:r w:rsidRPr="00E621A3">
        <w:rPr>
          <w:rFonts w:ascii="Times New Roman" w:hAnsi="Times New Roman"/>
          <w:sz w:val="28"/>
          <w:szCs w:val="28"/>
        </w:rPr>
        <w:t>аккредитационной</w:t>
      </w:r>
      <w:proofErr w:type="spellEnd"/>
      <w:r w:rsidRPr="00E621A3">
        <w:rPr>
          <w:rFonts w:ascii="Times New Roman" w:hAnsi="Times New Roman"/>
          <w:sz w:val="28"/>
          <w:szCs w:val="28"/>
        </w:rPr>
        <w:t xml:space="preserve"> коллегии министерства образования Красноярского края и состава </w:t>
      </w:r>
      <w:proofErr w:type="spellStart"/>
      <w:r w:rsidRPr="00E621A3">
        <w:rPr>
          <w:rFonts w:ascii="Times New Roman" w:hAnsi="Times New Roman"/>
          <w:sz w:val="28"/>
          <w:szCs w:val="28"/>
        </w:rPr>
        <w:t>аккредитационной</w:t>
      </w:r>
      <w:proofErr w:type="spellEnd"/>
      <w:r w:rsidRPr="00E621A3">
        <w:rPr>
          <w:rFonts w:ascii="Times New Roman" w:hAnsi="Times New Roman"/>
          <w:sz w:val="28"/>
          <w:szCs w:val="28"/>
        </w:rPr>
        <w:t xml:space="preserve"> коллегии», которым установлен новый состав </w:t>
      </w:r>
      <w:proofErr w:type="spellStart"/>
      <w:r w:rsidRPr="00E621A3">
        <w:rPr>
          <w:rFonts w:ascii="Times New Roman" w:hAnsi="Times New Roman"/>
          <w:sz w:val="28"/>
          <w:szCs w:val="28"/>
        </w:rPr>
        <w:t>аккредитационной</w:t>
      </w:r>
      <w:proofErr w:type="spellEnd"/>
      <w:r w:rsidRPr="00E621A3">
        <w:rPr>
          <w:rFonts w:ascii="Times New Roman" w:hAnsi="Times New Roman"/>
          <w:sz w:val="28"/>
          <w:szCs w:val="28"/>
        </w:rPr>
        <w:t xml:space="preserve"> коллегии министерства.</w:t>
      </w:r>
    </w:p>
    <w:p w:rsidR="00A54CA7" w:rsidRPr="00271D86" w:rsidRDefault="00A54CA7" w:rsidP="00A54CA7">
      <w:pPr>
        <w:spacing w:after="0" w:line="240" w:lineRule="auto"/>
        <w:ind w:firstLine="709"/>
        <w:jc w:val="both"/>
        <w:rPr>
          <w:rFonts w:ascii="Times New Roman" w:hAnsi="Times New Roman"/>
          <w:sz w:val="28"/>
          <w:szCs w:val="28"/>
        </w:rPr>
      </w:pPr>
      <w:r w:rsidRPr="00E621A3">
        <w:rPr>
          <w:rFonts w:ascii="Times New Roman" w:hAnsi="Times New Roman"/>
          <w:sz w:val="28"/>
          <w:szCs w:val="28"/>
        </w:rPr>
        <w:t>Обязательные требования, являющиеся предметом государственного контроля (надзора) в сфере образования, по своему содержанию, структуре и юридической технике изложения в целом позволяют достаточно эффективно осуществлять государственный контроль (надзор) за исполнением юридическими лицами и индивидуальными предпринимателями таких обязательных требований.</w:t>
      </w:r>
      <w:r w:rsidRPr="00271D86">
        <w:rPr>
          <w:rFonts w:ascii="Times New Roman" w:hAnsi="Times New Roman"/>
          <w:sz w:val="28"/>
          <w:szCs w:val="28"/>
        </w:rPr>
        <w:t xml:space="preserve"> </w:t>
      </w:r>
    </w:p>
    <w:p w:rsidR="00A54CA7" w:rsidRPr="00F87DC5" w:rsidRDefault="00A54CA7" w:rsidP="00A54CA7"/>
    <w:p w:rsidR="00A54CA7" w:rsidRDefault="00A54CA7" w:rsidP="00A54CA7">
      <w:pPr>
        <w:autoSpaceDE w:val="0"/>
        <w:autoSpaceDN w:val="0"/>
        <w:adjustRightInd w:val="0"/>
        <w:spacing w:after="0" w:line="240" w:lineRule="auto"/>
        <w:ind w:firstLine="540"/>
        <w:jc w:val="both"/>
        <w:rPr>
          <w:rFonts w:ascii="Times New Roman" w:hAnsi="Times New Roman"/>
          <w:b/>
          <w:sz w:val="28"/>
          <w:szCs w:val="28"/>
        </w:rPr>
      </w:pPr>
      <w:r>
        <w:rPr>
          <w:rFonts w:ascii="Times New Roman" w:hAnsi="Times New Roman"/>
          <w:b/>
          <w:sz w:val="28"/>
          <w:szCs w:val="28"/>
        </w:rPr>
        <w:t>РАЗДЕЛ 2. ОРГАНИЗАЦИЯ ГОСУДАРСТВЕННОГО КОНТРОЛЯ (НАДЗОРА), МУНИЦИПАЛЬНОГО КОНТРОЛЯ</w:t>
      </w:r>
    </w:p>
    <w:p w:rsidR="00A54CA7" w:rsidRDefault="00A54CA7" w:rsidP="00A54CA7">
      <w:pPr>
        <w:autoSpaceDE w:val="0"/>
        <w:autoSpaceDN w:val="0"/>
        <w:adjustRightInd w:val="0"/>
        <w:spacing w:after="0" w:line="240" w:lineRule="auto"/>
        <w:jc w:val="both"/>
        <w:rPr>
          <w:rFonts w:ascii="Times New Roman" w:hAnsi="Times New Roman"/>
          <w:sz w:val="28"/>
          <w:szCs w:val="28"/>
          <w:lang w:eastAsia="ru-RU"/>
        </w:rPr>
      </w:pPr>
    </w:p>
    <w:p w:rsidR="00A54CA7" w:rsidRDefault="00A54CA7" w:rsidP="00A54CA7">
      <w:pPr>
        <w:autoSpaceDE w:val="0"/>
        <w:autoSpaceDN w:val="0"/>
        <w:adjustRightInd w:val="0"/>
        <w:spacing w:after="0" w:line="240" w:lineRule="auto"/>
        <w:ind w:firstLine="540"/>
        <w:jc w:val="both"/>
        <w:rPr>
          <w:rFonts w:ascii="Times New Roman" w:hAnsi="Times New Roman"/>
          <w:b/>
          <w:sz w:val="28"/>
          <w:szCs w:val="28"/>
        </w:rPr>
      </w:pPr>
      <w:r>
        <w:rPr>
          <w:rFonts w:ascii="Times New Roman" w:hAnsi="Times New Roman"/>
          <w:b/>
          <w:sz w:val="28"/>
          <w:szCs w:val="28"/>
        </w:rPr>
        <w:t>а) сведения об организационной структуре и системе управления органов государственного контроля (надзора), муниципального контроля</w:t>
      </w:r>
    </w:p>
    <w:p w:rsidR="00A54CA7" w:rsidRDefault="00A54CA7" w:rsidP="00A54CA7">
      <w:pPr>
        <w:autoSpaceDE w:val="0"/>
        <w:autoSpaceDN w:val="0"/>
        <w:adjustRightInd w:val="0"/>
        <w:spacing w:after="0" w:line="240" w:lineRule="auto"/>
        <w:ind w:firstLine="709"/>
        <w:jc w:val="both"/>
        <w:rPr>
          <w:rFonts w:ascii="Times New Roman" w:hAnsi="Times New Roman"/>
          <w:b/>
          <w:sz w:val="28"/>
          <w:szCs w:val="28"/>
          <w:lang w:eastAsia="ru-RU"/>
        </w:rPr>
      </w:pPr>
    </w:p>
    <w:p w:rsidR="00A54CA7" w:rsidRDefault="00A54CA7" w:rsidP="00A54CA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Министерство </w:t>
      </w:r>
      <w:r>
        <w:rPr>
          <w:rFonts w:ascii="Times New Roman" w:hAnsi="Times New Roman"/>
          <w:sz w:val="28"/>
          <w:szCs w:val="28"/>
          <w:lang w:eastAsia="ru-RU"/>
        </w:rPr>
        <w:t xml:space="preserve">является исполнительным органом государственной власти Красноярского края, исполняющим переданные полномочия Российской Федерации в сфере образования, и </w:t>
      </w:r>
      <w:r>
        <w:rPr>
          <w:rFonts w:ascii="Times New Roman" w:hAnsi="Times New Roman"/>
          <w:sz w:val="28"/>
          <w:szCs w:val="28"/>
        </w:rPr>
        <w:t xml:space="preserve">осуществляет свою деятельность на основании Положения о министерстве образования Красноярского края, утвержденного постановлением Правительства Красноярского края от 27.12.2013 № 706-п. </w:t>
      </w:r>
    </w:p>
    <w:p w:rsidR="00A54CA7" w:rsidRDefault="00A54CA7" w:rsidP="00106703">
      <w:pPr>
        <w:autoSpaceDE w:val="0"/>
        <w:autoSpaceDN w:val="0"/>
        <w:adjustRightInd w:val="0"/>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Министерство осуществляет государственный контроль (надзор) в сфере образования за деятельностью организаций, осуществляющих образовательную деятельность на территории края (за исключением организаций, указанных в пункте 7 части 1 статьи 6 Федерального закона от 29.12.2012 № 273-ФЗ «Об образовании в</w:t>
      </w:r>
      <w:r w:rsidR="001F6625">
        <w:rPr>
          <w:rFonts w:ascii="Times New Roman" w:hAnsi="Times New Roman"/>
          <w:sz w:val="28"/>
          <w:szCs w:val="28"/>
        </w:rPr>
        <w:t> </w:t>
      </w:r>
      <w:r>
        <w:rPr>
          <w:rFonts w:ascii="Times New Roman" w:hAnsi="Times New Roman"/>
          <w:sz w:val="28"/>
          <w:szCs w:val="28"/>
        </w:rPr>
        <w:t>Российской Федерации»), в том числе за обеспечением доступности для инвалидов объектов указанных организаций, необходимых для осуществления образовательной деятельности, и предоставляемых образовательных услуг,</w:t>
      </w:r>
      <w:r>
        <w:t xml:space="preserve"> </w:t>
      </w:r>
      <w:r>
        <w:rPr>
          <w:rFonts w:ascii="Times New Roman" w:hAnsi="Times New Roman"/>
          <w:sz w:val="28"/>
          <w:szCs w:val="28"/>
        </w:rPr>
        <w:t>а также</w:t>
      </w:r>
      <w:proofErr w:type="gramEnd"/>
      <w:r>
        <w:rPr>
          <w:rFonts w:ascii="Times New Roman" w:hAnsi="Times New Roman"/>
          <w:sz w:val="28"/>
          <w:szCs w:val="28"/>
        </w:rPr>
        <w:t xml:space="preserve"> </w:t>
      </w:r>
      <w:proofErr w:type="gramStart"/>
      <w:r>
        <w:rPr>
          <w:rFonts w:ascii="Times New Roman" w:hAnsi="Times New Roman"/>
          <w:sz w:val="28"/>
          <w:szCs w:val="28"/>
        </w:rPr>
        <w:t>органов местного самоуправления, осуществляющих управление в сфере образования на территории соответствующего муниципального образования</w:t>
      </w:r>
      <w:r w:rsidR="00CA21B8">
        <w:rPr>
          <w:rFonts w:ascii="Times New Roman" w:hAnsi="Times New Roman"/>
          <w:sz w:val="28"/>
          <w:szCs w:val="28"/>
        </w:rPr>
        <w:t xml:space="preserve"> Красноярского</w:t>
      </w:r>
      <w:r>
        <w:rPr>
          <w:rFonts w:ascii="Times New Roman" w:hAnsi="Times New Roman"/>
          <w:sz w:val="28"/>
          <w:szCs w:val="28"/>
        </w:rPr>
        <w:t xml:space="preserve"> края в соответствии с законодательством Российской Федерации.</w:t>
      </w:r>
      <w:proofErr w:type="gramEnd"/>
    </w:p>
    <w:p w:rsidR="00A54CA7" w:rsidRDefault="00A54CA7" w:rsidP="00106703">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Возглавляет министерство министр образования Красноярского кр</w:t>
      </w:r>
      <w:r w:rsidR="0018375C">
        <w:rPr>
          <w:rFonts w:ascii="Times New Roman" w:hAnsi="Times New Roman"/>
          <w:sz w:val="28"/>
          <w:szCs w:val="28"/>
          <w:lang w:eastAsia="ru-RU"/>
        </w:rPr>
        <w:t xml:space="preserve">ая. </w:t>
      </w:r>
      <w:r w:rsidR="00CA21B8">
        <w:rPr>
          <w:rFonts w:ascii="Times New Roman" w:hAnsi="Times New Roman"/>
          <w:sz w:val="28"/>
          <w:szCs w:val="28"/>
          <w:lang w:eastAsia="ru-RU"/>
        </w:rPr>
        <w:t>Маковская Светлана Ивановна</w:t>
      </w:r>
      <w:r>
        <w:rPr>
          <w:rFonts w:ascii="Times New Roman" w:hAnsi="Times New Roman"/>
          <w:sz w:val="28"/>
          <w:szCs w:val="28"/>
          <w:lang w:eastAsia="ru-RU"/>
        </w:rPr>
        <w:t xml:space="preserve"> назначена на должность </w:t>
      </w:r>
      <w:r w:rsidR="0018375C">
        <w:rPr>
          <w:rFonts w:ascii="Times New Roman" w:hAnsi="Times New Roman"/>
          <w:sz w:val="28"/>
          <w:szCs w:val="28"/>
          <w:lang w:eastAsia="ru-RU"/>
        </w:rPr>
        <w:t xml:space="preserve">министра </w:t>
      </w:r>
      <w:r w:rsidR="0018375C" w:rsidRPr="00705E67">
        <w:rPr>
          <w:rFonts w:ascii="Times New Roman" w:hAnsi="Times New Roman"/>
          <w:sz w:val="28"/>
          <w:szCs w:val="28"/>
        </w:rPr>
        <w:t>Губернатор</w:t>
      </w:r>
      <w:r w:rsidR="0018375C">
        <w:rPr>
          <w:rFonts w:ascii="Times New Roman" w:hAnsi="Times New Roman"/>
          <w:sz w:val="28"/>
          <w:szCs w:val="28"/>
        </w:rPr>
        <w:t>ом</w:t>
      </w:r>
      <w:r w:rsidR="0018375C" w:rsidRPr="00705E67">
        <w:rPr>
          <w:rFonts w:ascii="Times New Roman" w:hAnsi="Times New Roman"/>
          <w:sz w:val="28"/>
          <w:szCs w:val="28"/>
        </w:rPr>
        <w:t xml:space="preserve"> Красноярского края </w:t>
      </w:r>
      <w:r w:rsidR="0018375C">
        <w:rPr>
          <w:rFonts w:ascii="Times New Roman" w:hAnsi="Times New Roman"/>
          <w:sz w:val="28"/>
          <w:szCs w:val="28"/>
          <w:lang w:eastAsia="ru-RU"/>
        </w:rPr>
        <w:t>по предложению первого заместителя Губернатора края – председателя Правительства края (</w:t>
      </w:r>
      <w:r w:rsidR="0018375C">
        <w:rPr>
          <w:rFonts w:ascii="Times New Roman" w:hAnsi="Times New Roman"/>
          <w:sz w:val="28"/>
          <w:szCs w:val="28"/>
        </w:rPr>
        <w:t>распоряжение</w:t>
      </w:r>
      <w:r w:rsidRPr="00705E67">
        <w:rPr>
          <w:rFonts w:ascii="Times New Roman" w:hAnsi="Times New Roman"/>
          <w:sz w:val="28"/>
          <w:szCs w:val="28"/>
        </w:rPr>
        <w:t xml:space="preserve"> от 22.10.2018 № 562-р</w:t>
      </w:r>
      <w:r>
        <w:rPr>
          <w:rFonts w:ascii="Times New Roman" w:hAnsi="Times New Roman"/>
          <w:sz w:val="28"/>
          <w:szCs w:val="28"/>
        </w:rPr>
        <w:t>г</w:t>
      </w:r>
      <w:r>
        <w:rPr>
          <w:rFonts w:ascii="Times New Roman" w:hAnsi="Times New Roman"/>
          <w:sz w:val="28"/>
          <w:szCs w:val="28"/>
          <w:lang w:eastAsia="ru-RU"/>
        </w:rPr>
        <w:t>), по согласованию с Федеральной службой по надзору в сфере образования и на</w:t>
      </w:r>
      <w:r w:rsidR="0008296D">
        <w:rPr>
          <w:rFonts w:ascii="Times New Roman" w:hAnsi="Times New Roman"/>
          <w:sz w:val="28"/>
          <w:szCs w:val="28"/>
          <w:lang w:eastAsia="ru-RU"/>
        </w:rPr>
        <w:t xml:space="preserve">уки, Министерством просвещения Российской Федерации. </w:t>
      </w:r>
    </w:p>
    <w:p w:rsidR="00A54CA7" w:rsidRDefault="00A54CA7" w:rsidP="00106703">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Министр располагает пятью заместителями, в том числе одним первым. Заместители министра края назначаются на должность и освобождаются от должности первым заместителем Губернатора края – председателем Правительства края.</w:t>
      </w:r>
    </w:p>
    <w:p w:rsidR="00A54CA7" w:rsidRDefault="00A54CA7" w:rsidP="00A54CA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Для эффективной организации контрольно-надзорной деятельности министерства полномочия по организации и координации деятельности </w:t>
      </w:r>
      <w:r>
        <w:rPr>
          <w:rFonts w:ascii="Times New Roman" w:hAnsi="Times New Roman"/>
          <w:sz w:val="28"/>
          <w:szCs w:val="28"/>
        </w:rPr>
        <w:lastRenderedPageBreak/>
        <w:t xml:space="preserve">министерства по осуществлению государственного контроля (надзора) в сфере образования возложены на заместителя министра края (Масюлис Константин Луцисович </w:t>
      </w:r>
      <w:proofErr w:type="gramStart"/>
      <w:r>
        <w:rPr>
          <w:rFonts w:ascii="Times New Roman" w:hAnsi="Times New Roman"/>
          <w:sz w:val="28"/>
          <w:szCs w:val="28"/>
        </w:rPr>
        <w:t>назначен</w:t>
      </w:r>
      <w:proofErr w:type="gramEnd"/>
      <w:r>
        <w:rPr>
          <w:rFonts w:ascii="Times New Roman" w:hAnsi="Times New Roman"/>
          <w:sz w:val="28"/>
          <w:szCs w:val="28"/>
        </w:rPr>
        <w:t xml:space="preserve"> на должность распоряжением Правительства Красноярского края от 05.02.2014 № 65-р). Заместитель министра края имеет право подписи всех необходимых для осуществления контрольно-надзорной деятельности министерства документов, в том числе:</w:t>
      </w:r>
    </w:p>
    <w:p w:rsidR="00A54CA7" w:rsidRDefault="00A54CA7" w:rsidP="00A54CA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приказов о проведении проверок в отношении организаций, осуществляющих образовательную деятельность, муниципальных органов управления образованием;</w:t>
      </w:r>
    </w:p>
    <w:p w:rsidR="00A54CA7" w:rsidRDefault="00A54CA7" w:rsidP="00A54CA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приказов о проведении проверок за полнотой и качеством осуществления государственных функций по надзору и контролю должностными лицами министерства;</w:t>
      </w:r>
    </w:p>
    <w:p w:rsidR="00A54CA7" w:rsidRDefault="00A54CA7" w:rsidP="00A54CA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приказов о командировании должностных лиц;</w:t>
      </w:r>
    </w:p>
    <w:p w:rsidR="00A54CA7" w:rsidRDefault="00A54CA7" w:rsidP="00A54CA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приказов об аттестации экспертов;</w:t>
      </w:r>
    </w:p>
    <w:p w:rsidR="00A54CA7" w:rsidRDefault="00A54CA7" w:rsidP="00A54CA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предостережений о недопустимости нарушения обязательных требований;</w:t>
      </w:r>
    </w:p>
    <w:p w:rsidR="00A54CA7" w:rsidRDefault="00A54CA7" w:rsidP="00A54CA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заданий на проведение мероприятий</w:t>
      </w:r>
      <w:r w:rsidR="00CA21B8">
        <w:rPr>
          <w:rFonts w:ascii="Times New Roman" w:hAnsi="Times New Roman"/>
          <w:sz w:val="28"/>
          <w:szCs w:val="28"/>
        </w:rPr>
        <w:t xml:space="preserve"> по контролю без взаимодействия,</w:t>
      </w:r>
    </w:p>
    <w:p w:rsidR="00A54CA7" w:rsidRDefault="00A54CA7" w:rsidP="00A54CA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а также право подписи иных распорядительных актов и деловых писем, связанных с осуществлением государственного контроля (надзора) в сфере образования.</w:t>
      </w:r>
    </w:p>
    <w:p w:rsidR="00A54CA7" w:rsidRDefault="00A54CA7" w:rsidP="00A54CA7">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распределением полномочий между руководством министерства указанному заместителю министра края подчинены следующие структурные подразделения министерства: </w:t>
      </w:r>
    </w:p>
    <w:p w:rsidR="00A54CA7" w:rsidRDefault="00A54CA7" w:rsidP="00A54CA7">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отдел по надзору и </w:t>
      </w:r>
      <w:proofErr w:type="gramStart"/>
      <w:r>
        <w:rPr>
          <w:rFonts w:ascii="Times New Roman" w:hAnsi="Times New Roman"/>
          <w:sz w:val="28"/>
          <w:szCs w:val="28"/>
        </w:rPr>
        <w:t>контролю за</w:t>
      </w:r>
      <w:proofErr w:type="gramEnd"/>
      <w:r>
        <w:rPr>
          <w:rFonts w:ascii="Times New Roman" w:hAnsi="Times New Roman"/>
          <w:sz w:val="28"/>
          <w:szCs w:val="28"/>
        </w:rPr>
        <w:t xml:space="preserve"> соблюдением законодательства с выделением внутри подразделения сектора контроля качества;</w:t>
      </w:r>
    </w:p>
    <w:p w:rsidR="00A54CA7" w:rsidRDefault="00A54CA7" w:rsidP="00A54CA7">
      <w:pPr>
        <w:spacing w:after="0" w:line="240" w:lineRule="auto"/>
        <w:ind w:firstLine="709"/>
        <w:jc w:val="both"/>
        <w:rPr>
          <w:rFonts w:ascii="Times New Roman" w:hAnsi="Times New Roman"/>
          <w:sz w:val="28"/>
          <w:szCs w:val="28"/>
        </w:rPr>
      </w:pPr>
      <w:r>
        <w:rPr>
          <w:rFonts w:ascii="Times New Roman" w:hAnsi="Times New Roman"/>
          <w:sz w:val="28"/>
          <w:szCs w:val="28"/>
        </w:rPr>
        <w:t>отдел лицензирования и государственной аккредитации образовательной деятельности с выделением внутри сектора государственной аккредитации.</w:t>
      </w:r>
    </w:p>
    <w:p w:rsidR="00A54CA7" w:rsidRDefault="00A54CA7" w:rsidP="00A54CA7">
      <w:pPr>
        <w:spacing w:after="0" w:line="240" w:lineRule="auto"/>
        <w:ind w:firstLine="709"/>
        <w:jc w:val="both"/>
        <w:rPr>
          <w:rFonts w:ascii="Times New Roman" w:hAnsi="Times New Roman"/>
          <w:sz w:val="28"/>
          <w:szCs w:val="28"/>
        </w:rPr>
      </w:pPr>
      <w:r>
        <w:rPr>
          <w:rFonts w:ascii="Times New Roman" w:hAnsi="Times New Roman"/>
          <w:sz w:val="28"/>
          <w:szCs w:val="28"/>
        </w:rPr>
        <w:t>Во вверенных подразделениях осуществляется системная работа по повышению уровня квалификации кадров, проводятся мероприятия по обучению и наставничеству вновь принятых сотрудников, организована внутренняя система профессионального и карьерного роста кадров.</w:t>
      </w:r>
    </w:p>
    <w:p w:rsidR="00A54CA7" w:rsidRDefault="00A54CA7" w:rsidP="00A54CA7">
      <w:pPr>
        <w:rPr>
          <w:rFonts w:ascii="Times New Roman" w:hAnsi="Times New Roman"/>
          <w:sz w:val="28"/>
          <w:szCs w:val="28"/>
        </w:rPr>
        <w:sectPr w:rsidR="00A54CA7" w:rsidSect="00871279">
          <w:headerReference w:type="default" r:id="rId16"/>
          <w:pgSz w:w="11906" w:h="16838"/>
          <w:pgMar w:top="1134" w:right="566" w:bottom="1134" w:left="1134" w:header="708" w:footer="708" w:gutter="0"/>
          <w:pgNumType w:start="0"/>
          <w:cols w:space="708"/>
          <w:docGrid w:linePitch="360"/>
        </w:sectPr>
      </w:pPr>
    </w:p>
    <w:p w:rsidR="00A54CA7" w:rsidRPr="00271D86" w:rsidRDefault="00A54CA7" w:rsidP="00A54CA7">
      <w:pPr>
        <w:spacing w:after="0" w:line="240" w:lineRule="auto"/>
        <w:jc w:val="center"/>
        <w:rPr>
          <w:rFonts w:ascii="Times New Roman" w:eastAsia="Times New Roman" w:hAnsi="Times New Roman"/>
          <w:b/>
          <w:sz w:val="24"/>
          <w:szCs w:val="24"/>
          <w:lang w:eastAsia="ru-RU"/>
        </w:rPr>
      </w:pPr>
      <w:r w:rsidRPr="00271D86">
        <w:rPr>
          <w:rFonts w:ascii="Times New Roman" w:eastAsia="Times New Roman" w:hAnsi="Times New Roman"/>
          <w:b/>
          <w:sz w:val="24"/>
          <w:szCs w:val="24"/>
          <w:lang w:eastAsia="ru-RU"/>
        </w:rPr>
        <w:lastRenderedPageBreak/>
        <w:t xml:space="preserve">СТРУКТУРА </w:t>
      </w:r>
    </w:p>
    <w:p w:rsidR="00A54CA7" w:rsidRPr="00271D86" w:rsidRDefault="00A54CA7" w:rsidP="00A54CA7">
      <w:pPr>
        <w:spacing w:after="0" w:line="240" w:lineRule="auto"/>
        <w:jc w:val="center"/>
        <w:rPr>
          <w:rFonts w:ascii="Times New Roman" w:eastAsia="Times New Roman" w:hAnsi="Times New Roman"/>
          <w:b/>
          <w:sz w:val="24"/>
          <w:szCs w:val="24"/>
          <w:lang w:eastAsia="ru-RU"/>
        </w:rPr>
      </w:pPr>
      <w:r w:rsidRPr="00271D86">
        <w:rPr>
          <w:rFonts w:ascii="Times New Roman" w:eastAsia="Times New Roman" w:hAnsi="Times New Roman"/>
          <w:b/>
          <w:sz w:val="24"/>
          <w:szCs w:val="24"/>
          <w:lang w:eastAsia="ru-RU"/>
        </w:rPr>
        <w:t>министерства образования Красноярского края</w:t>
      </w:r>
    </w:p>
    <w:p w:rsidR="00A54CA7" w:rsidRPr="00271D86" w:rsidRDefault="00A54CA7" w:rsidP="00A54CA7">
      <w:pPr>
        <w:spacing w:after="0" w:line="240" w:lineRule="auto"/>
        <w:jc w:val="center"/>
        <w:rPr>
          <w:rFonts w:ascii="Times New Roman" w:eastAsia="Times New Roman" w:hAnsi="Times New Roman"/>
          <w:b/>
          <w:sz w:val="24"/>
          <w:szCs w:val="24"/>
          <w:lang w:eastAsia="ru-RU"/>
        </w:rPr>
      </w:pPr>
      <w:r>
        <w:rPr>
          <w:noProof/>
          <w:lang w:eastAsia="ru-RU"/>
        </w:rPr>
        <mc:AlternateContent>
          <mc:Choice Requires="wps">
            <w:drawing>
              <wp:anchor distT="0" distB="0" distL="114300" distR="114300" simplePos="0" relativeHeight="251712512" behindDoc="0" locked="0" layoutInCell="1" allowOverlap="1" wp14:anchorId="33730225" wp14:editId="5E2620ED">
                <wp:simplePos x="0" y="0"/>
                <wp:positionH relativeFrom="column">
                  <wp:posOffset>1413869</wp:posOffset>
                </wp:positionH>
                <wp:positionV relativeFrom="paragraph">
                  <wp:posOffset>100054</wp:posOffset>
                </wp:positionV>
                <wp:extent cx="6210300" cy="301625"/>
                <wp:effectExtent l="0" t="0" r="19050" b="22225"/>
                <wp:wrapNone/>
                <wp:docPr id="254" name="Прямоугольник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301625"/>
                        </a:xfrm>
                        <a:prstGeom prst="rect">
                          <a:avLst/>
                        </a:prstGeom>
                        <a:solidFill>
                          <a:srgbClr val="FFFFFF"/>
                        </a:solidFill>
                        <a:ln w="9525">
                          <a:solidFill>
                            <a:srgbClr val="000000"/>
                          </a:solidFill>
                          <a:miter lim="800000"/>
                          <a:headEnd/>
                          <a:tailEnd/>
                        </a:ln>
                      </wps:spPr>
                      <wps:txbx>
                        <w:txbxContent>
                          <w:p w:rsidR="00D03461" w:rsidRPr="00B84CD0" w:rsidRDefault="00D03461" w:rsidP="00A54CA7">
                            <w:pPr>
                              <w:jc w:val="center"/>
                              <w:rPr>
                                <w:rFonts w:ascii="Times New Roman" w:hAnsi="Times New Roman"/>
                              </w:rPr>
                            </w:pPr>
                            <w:r w:rsidRPr="00B84CD0">
                              <w:rPr>
                                <w:rFonts w:ascii="Times New Roman" w:hAnsi="Times New Roman"/>
                              </w:rPr>
                              <w:t>Министерство образования Красноярского края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4" o:spid="_x0000_s1027" style="position:absolute;left:0;text-align:left;margin-left:111.35pt;margin-top:7.9pt;width:489pt;height:2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AxTgIAAGMEAAAOAAAAZHJzL2Uyb0RvYy54bWysVM2O0zAQviPxDpbvNEm3LbtR09WqSxHS&#10;AistPIDrOI2FY5ux23Q5IXFF4hF4CC6In32G9I0Yu91u+REHRA6WxzPzzcw3MxmfrhtFVgKcNLqg&#10;WS+lRGhuSqkXBX35YvbgmBLnmS6ZMloU9Fo4ejq5f2/c2lz0TW1UKYAgiHZ5awtae2/zJHG8Fg1z&#10;PWOFRmVloGEeRVgkJbAW0RuV9NN0lLQGSguGC+fw9XyrpJOIX1WC++dV5YQnqqCYm48nxHMezmQy&#10;ZvkCmK0l36XB/iGLhkmNQfdQ58wzsgT5G1QjORhnKt/jpklMVUkuYg1YTZb+Us1VzayItSA5zu5p&#10;cv8Plj9bXQKRZUH7wwElmjXYpO7j5u3mQ/etu9m86z51N93Xzfvue/e5+0KCFXLWWpej65W9hFC1&#10;sxeGv3JEm2nN9EKcAZi2FqzETLNgn/zkEASHrmTePjUlBmRLbyJ96wqaAIjEkHXs0vW+S2LtCcfH&#10;UT9Lj1JsJkfdUZqN+sMYguW33hacfyxMQ8KloIBTENHZ6sL5kA3Lb01i9kbJciaVigIs5lMFZMVw&#10;Ymbx26G7QzOlSVvQkyHG/jtEGr8/QTTS4+gr2RT0eG/E8kDbI13GwfRMqu0dU1Z6x2OgbtsCv56v&#10;Y/MiyYHWuSmvkVgw20nHzcRLbeANJS1OeUHd6yUDQYl6orE5J9lgENYiCoPhwz4KcKiZH2qY5ghV&#10;UE/J9jr121VaWpCLGiNlkQ1tzrChlYxc32W1Sx8nObZgt3VhVQ7laHX3b5j8AAAA//8DAFBLAwQU&#10;AAYACAAAACEAQF7Mq90AAAAKAQAADwAAAGRycy9kb3ducmV2LnhtbEyPwU7DMBBE70j8g7VI3KiD&#10;IwqkcSoEKhLHNr1w28RuEojXUey0ga9ne6LH3RnNvMnXs+vF0Y6h86ThfpGAsFR701GjYV9u7p5A&#10;hIhksPdkNfzYAOvi+irHzPgTbe1xFxvBIRQy1NDGOGRShrq1DsPCD5ZYO/jRYeRzbKQZ8cThrpcq&#10;SZbSYUfc0OJgX1tbf+8mp6Hq1B5/t+V74p43afyYy6/p803r25v5ZQUi2jn+m+GMz+hQMFPlJzJB&#10;9BqUUo9sZeGBJ5wN3MefSsMyTUEWubycUPwBAAD//wMAUEsBAi0AFAAGAAgAAAAhALaDOJL+AAAA&#10;4QEAABMAAAAAAAAAAAAAAAAAAAAAAFtDb250ZW50X1R5cGVzXS54bWxQSwECLQAUAAYACAAAACEA&#10;OP0h/9YAAACUAQAACwAAAAAAAAAAAAAAAAAvAQAAX3JlbHMvLnJlbHNQSwECLQAUAAYACAAAACEA&#10;JyWAMU4CAABjBAAADgAAAAAAAAAAAAAAAAAuAgAAZHJzL2Uyb0RvYy54bWxQSwECLQAUAAYACAAA&#10;ACEAQF7Mq90AAAAKAQAADwAAAAAAAAAAAAAAAACoBAAAZHJzL2Rvd25yZXYueG1sUEsFBgAAAAAE&#10;AAQA8wAAALIFAAAAAA==&#10;">
                <v:textbox>
                  <w:txbxContent>
                    <w:p w:rsidR="00D03461" w:rsidRPr="00B84CD0" w:rsidRDefault="00D03461" w:rsidP="00A54CA7">
                      <w:pPr>
                        <w:jc w:val="center"/>
                        <w:rPr>
                          <w:rFonts w:ascii="Times New Roman" w:hAnsi="Times New Roman"/>
                        </w:rPr>
                      </w:pPr>
                      <w:r w:rsidRPr="00B84CD0">
                        <w:rPr>
                          <w:rFonts w:ascii="Times New Roman" w:hAnsi="Times New Roman"/>
                        </w:rPr>
                        <w:t>Министерство образования Красноярского края</w:t>
                      </w:r>
                    </w:p>
                  </w:txbxContent>
                </v:textbox>
              </v:rect>
            </w:pict>
          </mc:Fallback>
        </mc:AlternateContent>
      </w:r>
    </w:p>
    <w:p w:rsidR="00A54CA7" w:rsidRPr="00271D86" w:rsidRDefault="00A54CA7" w:rsidP="00A54CA7">
      <w:pPr>
        <w:spacing w:after="0" w:line="240" w:lineRule="auto"/>
        <w:jc w:val="center"/>
        <w:rPr>
          <w:rFonts w:ascii="Times New Roman" w:eastAsia="Times New Roman" w:hAnsi="Times New Roman"/>
          <w:b/>
          <w:sz w:val="24"/>
          <w:szCs w:val="24"/>
          <w:lang w:eastAsia="ru-RU"/>
        </w:rPr>
      </w:pPr>
    </w:p>
    <w:p w:rsidR="00A54CA7" w:rsidRPr="00271D86" w:rsidRDefault="00A54CA7" w:rsidP="00A54CA7">
      <w:pPr>
        <w:spacing w:after="0" w:line="240" w:lineRule="auto"/>
        <w:jc w:val="center"/>
        <w:rPr>
          <w:rFonts w:ascii="Times New Roman" w:eastAsia="Times New Roman" w:hAnsi="Times New Roman"/>
          <w:sz w:val="28"/>
          <w:szCs w:val="28"/>
          <w:lang w:eastAsia="ru-RU"/>
        </w:rPr>
      </w:pPr>
      <w:r>
        <w:rPr>
          <w:noProof/>
          <w:lang w:eastAsia="ru-RU"/>
        </w:rPr>
        <mc:AlternateContent>
          <mc:Choice Requires="wps">
            <w:drawing>
              <wp:anchor distT="0" distB="0" distL="114300" distR="114300" simplePos="0" relativeHeight="251667456" behindDoc="0" locked="0" layoutInCell="1" allowOverlap="1" wp14:anchorId="77CA1BFB" wp14:editId="1FA05E01">
                <wp:simplePos x="0" y="0"/>
                <wp:positionH relativeFrom="column">
                  <wp:posOffset>2774315</wp:posOffset>
                </wp:positionH>
                <wp:positionV relativeFrom="paragraph">
                  <wp:posOffset>222250</wp:posOffset>
                </wp:positionV>
                <wp:extent cx="3924300" cy="276225"/>
                <wp:effectExtent l="0" t="0" r="19050" b="28575"/>
                <wp:wrapNone/>
                <wp:docPr id="253" name="Прямоугольник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276225"/>
                        </a:xfrm>
                        <a:prstGeom prst="rect">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D03461" w:rsidRPr="00BF087C" w:rsidRDefault="00D03461" w:rsidP="00A54CA7">
                            <w:pPr>
                              <w:jc w:val="center"/>
                              <w:rPr>
                                <w:rFonts w:ascii="Times New Roman" w:hAnsi="Times New Roman"/>
                                <w:b/>
                              </w:rPr>
                            </w:pPr>
                            <w:r w:rsidRPr="00BF087C">
                              <w:rPr>
                                <w:rFonts w:ascii="Times New Roman" w:hAnsi="Times New Roman"/>
                                <w:b/>
                              </w:rPr>
                              <w:t>Министр образования Красноярского края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3" o:spid="_x0000_s1028" style="position:absolute;left:0;text-align:left;margin-left:218.45pt;margin-top:17.5pt;width:309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XUnQIAAEgFAAAOAAAAZHJzL2Uyb0RvYy54bWysVMtuEzEU3SPxD5b3dJJp+hplUlUpRUgF&#10;Kgof4Hg8Gase29hOZsIKiS0Sn8BHsEE8+g2TP+LaToa0dIXYWPb1Pee+jj0+bWuBlsxYrmSOh3sD&#10;jJikquBynuO3by6eHGNkHZEFEUqyHK+YxaeTx4/Gjc5YqiolCmYQkEibNTrHlXM6SxJLK1YTu6c0&#10;k3BZKlMTB0czTwpDGmCvRZIOBodJo0yhjaLMWrCex0s8Cfxlyah7VZaWOSRyDLm5sJqwzvyaTMYk&#10;mxuiK043aZB/yKImXELQnuqcOIIWhv9FVXNqlFWl26OqTlRZcspCDVDNcHCvmuuKaBZqgeZY3bfJ&#10;/j9a+nJ5ZRAvcpwe7GMkSQ1D6r6sP6w/dz+72/XH7mt32/1Yf+p+dd+678h7Qc8abTOAXusr46u2&#10;+lLRG4ukmlZEztmZMaqpGCkg06H3T+4A/MECFM2aF6qAgGThVGhfW5raE0JjUBumtOqnxFqHKBj3&#10;T9LR/gCGSeEuPTpM04MQgmRbtDbWPWOqRn6TYwMqCOxkeWmdz4ZkW5eQvRK8uOBChINXHpsKg5YE&#10;NOPaNEDFooZUow10B+GDcsAM+orm460Z6IN+PUsIZncDCOnD+OY8lUUgcYSLuAekvw7d8g2KjbZu&#10;JZgHCfmalTAsaELMqg8TMyCUMuliwzfeHlZCaT1wGMq5BxQ9aOPrYSw8nx44eAh4N2KPCFGVdD24&#10;5lKZhwiKm226ZfTfVh9r9kpx7ayNCt0qb6aKFajHqPic4fuBTaXMe4waeMo5tu8WxDCMxHMJCjwZ&#10;jkb+7YfD6OAohYPZvZnt3hBJgQomj1HcTl38Lxba8HkFkWILpToD1ZY8CMrnGbPa5A/PNYx+87X4&#10;/2D3HLz+fICT3wAAAP//AwBQSwMEFAAGAAgAAAAhAFV/bbHfAAAACgEAAA8AAABkcnMvZG93bnJl&#10;di54bWxMj8FOg0AQhu8mvsNmTLzZBVsKIkPTmHBo4sXqQW9bGIHIzhJ226JP7/Skx5n58s/3F5vZ&#10;DupEk+8dI8SLCBRx7ZqeW4S31+ouA+WD4cYMjgnhmzxsyuurwuSNO/MLnfahVRLCPjcIXQhjrrWv&#10;O7LGL9xILLdPN1kTZJxa3UzmLOF20PdRtNbW9CwfOjPSU0f11/5oEZ5322DeK53Fvkraj6DT3U+c&#10;It7ezNtHUIHm8AfDRV/UoRSngzty49WAsFquHwRFWCbS6QJEyUo2B4Q0S0CXhf5fofwFAAD//wMA&#10;UEsBAi0AFAAGAAgAAAAhALaDOJL+AAAA4QEAABMAAAAAAAAAAAAAAAAAAAAAAFtDb250ZW50X1R5&#10;cGVzXS54bWxQSwECLQAUAAYACAAAACEAOP0h/9YAAACUAQAACwAAAAAAAAAAAAAAAAAvAQAAX3Jl&#10;bHMvLnJlbHNQSwECLQAUAAYACAAAACEA/rQ11J0CAABIBQAADgAAAAAAAAAAAAAAAAAuAgAAZHJz&#10;L2Uyb0RvYy54bWxQSwECLQAUAAYACAAAACEAVX9tsd8AAAAKAQAADwAAAAAAAAAAAAAAAAD3BAAA&#10;ZHJzL2Rvd25yZXYueG1sUEsFBgAAAAAEAAQA8wAAAAMGAAAAAA==&#10;" fillcolor="#c6d9f1 [671]" strokecolor="#4f81bd [3204]" strokeweight="2pt">
                <v:textbox>
                  <w:txbxContent>
                    <w:p w:rsidR="00D03461" w:rsidRPr="00BF087C" w:rsidRDefault="00D03461" w:rsidP="00A54CA7">
                      <w:pPr>
                        <w:jc w:val="center"/>
                        <w:rPr>
                          <w:rFonts w:ascii="Times New Roman" w:hAnsi="Times New Roman"/>
                          <w:b/>
                        </w:rPr>
                      </w:pPr>
                      <w:r w:rsidRPr="00BF087C">
                        <w:rPr>
                          <w:rFonts w:ascii="Times New Roman" w:hAnsi="Times New Roman"/>
                          <w:b/>
                        </w:rPr>
                        <w:t>Министр образования Красноярского края</w:t>
                      </w:r>
                    </w:p>
                  </w:txbxContent>
                </v:textbox>
              </v:rect>
            </w:pict>
          </mc:Fallback>
        </mc:AlternateContent>
      </w:r>
    </w:p>
    <w:p w:rsidR="00A54CA7" w:rsidRPr="00271D86" w:rsidRDefault="00A54CA7" w:rsidP="00A54CA7">
      <w:pPr>
        <w:spacing w:after="0" w:line="240" w:lineRule="auto"/>
        <w:jc w:val="center"/>
        <w:rPr>
          <w:rFonts w:ascii="Times New Roman" w:eastAsia="Times New Roman" w:hAnsi="Times New Roman"/>
          <w:sz w:val="28"/>
          <w:szCs w:val="28"/>
          <w:lang w:eastAsia="ru-RU"/>
        </w:rPr>
      </w:pPr>
    </w:p>
    <w:p w:rsidR="00A54CA7" w:rsidRPr="00271D86" w:rsidRDefault="00A54CA7" w:rsidP="00A54CA7">
      <w:pPr>
        <w:tabs>
          <w:tab w:val="left" w:pos="5472"/>
          <w:tab w:val="center" w:pos="7285"/>
        </w:tabs>
        <w:spacing w:after="0" w:line="240" w:lineRule="auto"/>
        <w:rPr>
          <w:rFonts w:ascii="Times New Roman" w:eastAsia="Times New Roman" w:hAnsi="Times New Roman"/>
          <w:sz w:val="28"/>
          <w:szCs w:val="28"/>
          <w:lang w:eastAsia="ru-RU"/>
        </w:rPr>
      </w:pPr>
      <w:r w:rsidRPr="00B034B3">
        <w:rPr>
          <w:rFonts w:ascii="Times New Roman" w:eastAsia="Times New Roman" w:hAnsi="Times New Roman"/>
          <w:b/>
          <w:noProof/>
          <w:color w:val="000000" w:themeColor="text1"/>
          <w:sz w:val="24"/>
          <w:szCs w:val="24"/>
          <w:u w:val="single"/>
          <w:lang w:eastAsia="ru-RU"/>
        </w:rPr>
        <mc:AlternateContent>
          <mc:Choice Requires="wps">
            <w:drawing>
              <wp:anchor distT="0" distB="0" distL="114300" distR="114300" simplePos="0" relativeHeight="251726848" behindDoc="0" locked="0" layoutInCell="1" allowOverlap="1" wp14:anchorId="6642FC8A" wp14:editId="32DF3278">
                <wp:simplePos x="0" y="0"/>
                <wp:positionH relativeFrom="column">
                  <wp:posOffset>2766060</wp:posOffset>
                </wp:positionH>
                <wp:positionV relativeFrom="paragraph">
                  <wp:posOffset>86360</wp:posOffset>
                </wp:positionV>
                <wp:extent cx="0" cy="152400"/>
                <wp:effectExtent l="0" t="0" r="19050" b="19050"/>
                <wp:wrapNone/>
                <wp:docPr id="230" name="Прямая соединительная линия 230"/>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8pt,6.8pt" to="217.8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1FQ5AEAANwDAAAOAAAAZHJzL2Uyb0RvYy54bWysU0uO1DAQ3SNxB8t7OknzEYo6PYsZwQZB&#10;i88BPI7dsfBPtumkd8AaqY/AFVgw0kgDnCG50ZSddGYECCHExqkq13tVr1xZnXRKoh1zXhhd4WKR&#10;Y8Q0NbXQ2wq/ef3k3mOMfCC6JtJoVuE98/hkfffOqrUlW5rGyJo5BCTal62tcBOCLbPM04Yp4hfG&#10;Mg2X3DhFArhum9WOtMCuZLbM80dZa1xtnaHMe4iejZd4nfg5ZzS84NyzgGSFobeQTpfO83hm6xUp&#10;t47YRtCpDfIPXSgiNBSdqc5IIOidE79QKUGd8YaHBTUqM5wLypIGUFPkP6l51RDLkhYYjrfzmPz/&#10;o6XPdxuHRF3h5X2YjyYKHqn/PLwfDv23/stwQMOH/kd/0X/tL/vv/eXwEeyr4RPY8bK/msIHFPEw&#10;zdb6EkhP9cZNnrcbF0fTcafiF0SjLr3Afn4B1gVExyCFaPFw+SBPdNkNzjofnjKjUDQqLIWOsyEl&#10;2T3zAWpB6jEFnNjHWDlZYS9ZTJb6JeOgF2oVCZ02jZ1Kh3YEdqR+W0QVwJUyI4QLKWdQ/mfQlBth&#10;LG3f3wLn7FTR6DADldDG/a5q6I6t8jH/qHrUGmWfm3qf3iGNA1YoKZvWPe7obT/Bb37K9TUAAAD/&#10;/wMAUEsDBBQABgAIAAAAIQC2sdNp3QAAAAkBAAAPAAAAZHJzL2Rvd25yZXYueG1sTI9PT4QwEMXv&#10;Jn6HZky8uUVR2LCUjfHPSQ+IHvbYpSOQpVNCu4B+esfsQU+Tmffy5vfy7WJ7MeHoO0cKrlcRCKTa&#10;mY4aBR/vz1drED5oMrp3hAq+0MO2OD/LdWbcTG84VaERHEI+0wraEIZMSl+3aLVfuQGJtU83Wh14&#10;HRtpRj1zuO3lTRQl0uqO+EOrB3xosT5UR6sgfXqpymF+fP0uZSrLcnJhfdgpdXmx3G9ABFzCnxl+&#10;8RkdCmbauyMZL3oFt/FdwlYWYp5sOB32CuI0AVnk8n+D4gcAAP//AwBQSwECLQAUAAYACAAAACEA&#10;toM4kv4AAADhAQAAEwAAAAAAAAAAAAAAAAAAAAAAW0NvbnRlbnRfVHlwZXNdLnhtbFBLAQItABQA&#10;BgAIAAAAIQA4/SH/1gAAAJQBAAALAAAAAAAAAAAAAAAAAC8BAABfcmVscy8ucmVsc1BLAQItABQA&#10;BgAIAAAAIQAks1FQ5AEAANwDAAAOAAAAAAAAAAAAAAAAAC4CAABkcnMvZTJvRG9jLnhtbFBLAQIt&#10;ABQABgAIAAAAIQC2sdNp3QAAAAkBAAAPAAAAAAAAAAAAAAAAAD4EAABkcnMvZG93bnJldi54bWxQ&#10;SwUGAAAAAAQABADzAAAASAUAAAAA&#10;" strokecolor="black [3040]"/>
            </w:pict>
          </mc:Fallback>
        </mc:AlternateContent>
      </w:r>
      <w:r>
        <w:rPr>
          <w:noProof/>
          <w:lang w:eastAsia="ru-RU"/>
        </w:rPr>
        <mc:AlternateContent>
          <mc:Choice Requires="wps">
            <w:drawing>
              <wp:anchor distT="0" distB="0" distL="114300" distR="114300" simplePos="0" relativeHeight="251713536" behindDoc="0" locked="0" layoutInCell="1" allowOverlap="1" wp14:anchorId="379FF47E" wp14:editId="0E7369E2">
                <wp:simplePos x="0" y="0"/>
                <wp:positionH relativeFrom="column">
                  <wp:posOffset>1289685</wp:posOffset>
                </wp:positionH>
                <wp:positionV relativeFrom="paragraph">
                  <wp:posOffset>86360</wp:posOffset>
                </wp:positionV>
                <wp:extent cx="1476375" cy="114300"/>
                <wp:effectExtent l="0" t="0" r="28575" b="19050"/>
                <wp:wrapNone/>
                <wp:docPr id="248" name="Прямая со стрелкой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637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48" o:spid="_x0000_s1026" type="#_x0000_t32" style="position:absolute;margin-left:101.55pt;margin-top:6.8pt;width:116.25pt;height:9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YQQWwIAAGcEAAAOAAAAZHJzL2Uyb0RvYy54bWysVEtu2zAQ3RfoHQjuHUmO7CRC5KCQ7HaR&#10;tgGSHoAWKYsoRRIkY9koCqS9QI7QK3TTRT/IGeQbdUg7btJuiqJaUEPNzOObmUednq1agZbMWK5k&#10;jpODGCMmK0W5XOT4zdVscIyRdURSIpRkOV4zi88mT5+cdjpjQ9UoQZlBACJt1ukcN87pLIps1bCW&#10;2AOlmQRnrUxLHGzNIqKGdIDeimgYx+OoU4ZqoypmLXwtt048Cfh1zSr3uq4tc0jkGLi5sJqwzv0a&#10;TU5JtjBEN7za0SD/wKIlXMKhe6iSOIKuDf8DquWVUVbV7qBSbaTqmlcs1ADVJPFv1Vw2RLNQCzTH&#10;6n2b7P+DrV4tLwziNMfDFEYlSQtD6j9tbja3/Y/+8+YWbT70d7BsPm5u+i/99/5bf9d/RT4aetdp&#10;mwFEIS+Mr75ayUt9rqq3FklVNEQuWKjhaq0BNvEZ0aMUv7EaGMy7l4pCDLl2KjRyVZsW1YLrFz7R&#10;g0Oz0CpMbr2fHFs5VMHHJD0aHx6NMKrAlyTpYRxGG5HM4/hsbax7zlSLvJFj6wzhi8YVSkoQiTLb&#10;M8jy3DrP8leCT5ZqxoUIWhESdTk+GQ1HgZRVglPv9GHWLOaFMGhJvNrCE0oGz8Mwo64lDWANI3S6&#10;sx3hYmvD4UJ6PKgO6OysrZzencQn0+PpcTpIh+PpII3LcvBsVqSD8Sw5GpWHZVGUyXtPLUmzhlPK&#10;pGd3L+0k/Tvp7C7ZVpR7ce/bED1GD/0CsvfvQDoM2s92q5K5ousLcy8AUHMI3t08f10e7sF++H+Y&#10;/AQAAP//AwBQSwMEFAAGAAgAAAAhAJRrTDPeAAAACQEAAA8AAABkcnMvZG93bnJldi54bWxMj8FO&#10;g0AQhu8mvsNmTLzZhVKxQZamMdF4MCRWvW/ZEWjZWcpugb6940lvM/m//PNNvpltJ0YcfOtIQbyI&#10;QCBVzrRUK/j8eL5bg/BBk9GdI1RwQQ+b4voq15lxE73juAu14BLymVbQhNBnUvqqQav9wvVInH27&#10;werA61BLM+iJy20nl1GUSqtb4guN7vGpweq4O1sFJ3q4fK3kuD6UZUhfXt9qwnJS6vZm3j6CCDiH&#10;Pxh+9VkdCnbauzMZLzoFyyiJGeUgSUEwsEruedgrSOIUZJHL/x8UPwAAAP//AwBQSwECLQAUAAYA&#10;CAAAACEAtoM4kv4AAADhAQAAEwAAAAAAAAAAAAAAAAAAAAAAW0NvbnRlbnRfVHlwZXNdLnhtbFBL&#10;AQItABQABgAIAAAAIQA4/SH/1gAAAJQBAAALAAAAAAAAAAAAAAAAAC8BAABfcmVscy8ucmVsc1BL&#10;AQItABQABgAIAAAAIQC5YYQQWwIAAGcEAAAOAAAAAAAAAAAAAAAAAC4CAABkcnMvZTJvRG9jLnht&#10;bFBLAQItABQABgAIAAAAIQCUa0wz3gAAAAkBAAAPAAAAAAAAAAAAAAAAALUEAABkcnMvZG93bnJl&#10;di54bWxQSwUGAAAAAAQABADzAAAAwAUAAAAA&#10;"/>
            </w:pict>
          </mc:Fallback>
        </mc:AlternateContent>
      </w:r>
      <w:r>
        <w:rPr>
          <w:noProof/>
          <w:lang w:eastAsia="ru-RU"/>
        </w:rPr>
        <mc:AlternateContent>
          <mc:Choice Requires="wps">
            <w:drawing>
              <wp:anchor distT="0" distB="0" distL="114300" distR="114300" simplePos="0" relativeHeight="251689984" behindDoc="0" locked="0" layoutInCell="1" allowOverlap="1" wp14:anchorId="7CB1A9FC" wp14:editId="46D3332A">
                <wp:simplePos x="0" y="0"/>
                <wp:positionH relativeFrom="column">
                  <wp:posOffset>6699885</wp:posOffset>
                </wp:positionH>
                <wp:positionV relativeFrom="paragraph">
                  <wp:posOffset>86360</wp:posOffset>
                </wp:positionV>
                <wp:extent cx="971550" cy="126365"/>
                <wp:effectExtent l="0" t="0" r="19050" b="26035"/>
                <wp:wrapNone/>
                <wp:docPr id="249" name="Прямая со стрелкой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126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9" o:spid="_x0000_s1026" type="#_x0000_t32" style="position:absolute;margin-left:527.55pt;margin-top:6.8pt;width:76.5pt;height:9.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ulUgIAAFwEAAAOAAAAZHJzL2Uyb0RvYy54bWysVEtu2zAQ3RfoHQjtHVmO7NiC5aCQ7G7S&#10;1kDSA9AkZRGVSIKkLRtFgbQXyBF6hW666Ac5g3yjDukP4nZTFNWCGoozb97MPGp8vakrtGbacCnS&#10;ILroBogJIikXyzR4ezfrDANkLBYUV1KwNNgyE1xPnj8bNyphPVnKijKNAESYpFFpUFqrkjA0pGQ1&#10;NhdSMQGHhdQ1trDVy5Bq3AB6XYW9bncQNlJTpSVhxsDXfH8YTDx+UTBi3xSFYRZVaQDcrF+1Xxdu&#10;DSdjnCw1ViUnBxr4H1jUmAtIeoLKscVopfkfUDUnWhpZ2Asi61AWBSfM1wDVRN3fqrktsWK+FmiO&#10;Uac2mf8HS16v5xpxmga9eBQggWsYUvt5d797aH+2X3YPaPexfYRl92l3335tf7Tf28f2G3Le0LtG&#10;mQQgMjHXrnqyEbfqRpJ3BgmZlVgsma/hbqsANnIR4VmI2xgFDBbNK0nBB6+s9I3cFLp2kNAitPHz&#10;2p7mxTYWEfg4uor6fZgqgaOoN7gc9H0GnByDlTb2JZM1ckYaGKsxX5Y2k0KAMqSOfCq8vjHWUcPJ&#10;McBlFnLGq8oLpBKogXT9Xt8HGFlx6g6dm9HLRVZptMZOYv45sDhz03IlqAcrGabTg20xr/Y2JK+E&#10;w4PigM7B2mvo/ag7mg6nw7gT9wbTTtzN886LWRZ3BrPoqp9f5lmWRx8ctShOSk4pE47dUc9R/Hd6&#10;OdysvRJPij61ITxH9/0Csse3J+2n6wa6l8ZC0u1cH6cOEvbOh+vm7sjTPdhPfwqTXwAAAP//AwBQ&#10;SwMEFAAGAAgAAAAhAG1mfHPfAAAACwEAAA8AAABkcnMvZG93bnJldi54bWxMj0FPwzAMhe9I/IfI&#10;SFwQS9qq0yhNpwmJA0e2SVyzxrSFxqmadC379XgnuPnZT8/fK7eL68UZx9B50pCsFAik2tuOGg3H&#10;w+vjBkSIhqzpPaGGHwywrW5vSlNYP9M7nvexERxCoTAa2hiHQspQt+hMWPkBiW+ffnQmshwbaUcz&#10;c7jrZarUWjrTEX9ozYAvLdbf+8lpwDDlido9ueb4dpkfPtLL1zwctL6/W3bPICIu8c8MV3xGh4qZ&#10;Tn4iG0TPWuV5wl6esjWIqyNVG96cNGRZDrIq5f8O1S8AAAD//wMAUEsBAi0AFAAGAAgAAAAhALaD&#10;OJL+AAAA4QEAABMAAAAAAAAAAAAAAAAAAAAAAFtDb250ZW50X1R5cGVzXS54bWxQSwECLQAUAAYA&#10;CAAAACEAOP0h/9YAAACUAQAACwAAAAAAAAAAAAAAAAAvAQAAX3JlbHMvLnJlbHNQSwECLQAUAAYA&#10;CAAAACEA679LpVICAABcBAAADgAAAAAAAAAAAAAAAAAuAgAAZHJzL2Uyb0RvYy54bWxQSwECLQAU&#10;AAYACAAAACEAbWZ8c98AAAALAQAADwAAAAAAAAAAAAAAAACsBAAAZHJzL2Rvd25yZXYueG1sUEsF&#10;BgAAAAAEAAQA8wAAALgFAAAAAA==&#10;"/>
            </w:pict>
          </mc:Fallback>
        </mc:AlternateContent>
      </w:r>
      <w:r>
        <w:rPr>
          <w:noProof/>
          <w:lang w:eastAsia="ru-RU"/>
        </w:rPr>
        <mc:AlternateContent>
          <mc:Choice Requires="wps">
            <w:drawing>
              <wp:anchor distT="0" distB="0" distL="114300" distR="114300" simplePos="0" relativeHeight="251716608" behindDoc="0" locked="0" layoutInCell="1" allowOverlap="1" wp14:anchorId="2F5EAD72" wp14:editId="5E30CA6D">
                <wp:simplePos x="0" y="0"/>
                <wp:positionH relativeFrom="column">
                  <wp:posOffset>6271260</wp:posOffset>
                </wp:positionH>
                <wp:positionV relativeFrom="paragraph">
                  <wp:posOffset>86360</wp:posOffset>
                </wp:positionV>
                <wp:extent cx="635" cy="200025"/>
                <wp:effectExtent l="0" t="0" r="37465" b="28575"/>
                <wp:wrapNone/>
                <wp:docPr id="251" name="Прямая со стрелкой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1" o:spid="_x0000_s1026" type="#_x0000_t32" style="position:absolute;margin-left:493.8pt;margin-top:6.8pt;width:.05pt;height:1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pO/TwIAAFkEAAAOAAAAZHJzL2Uyb0RvYy54bWysVEtu2zAQ3RfoHQjuHUmO7SZC5KCQ7G7S&#10;NkDSA9AkZRGVSIKkLRtFgTQXyBF6hW666Ac5g3yjDulP63ZTFPWC5pAzb97MPOrictXUaMmNFUpm&#10;ODmJMeKSKibkPMNvbqe9M4ysI5KRWkme4TW3+HL89MlFq1PeV5WqGTcIQKRNW53hyjmdRpGlFW+I&#10;PVGaS7gslWmIA9PMI2ZIC+hNHfXjeBS1yjBtFOXWwmmxvcTjgF+WnLrXZWm5Q3WGgZsLqwnrzK/R&#10;+IKkc0N0JeiOBvkHFg0REpIeoAriCFoY8QdUI6hRVpXuhKomUmUpKA81QDVJ/Fs1NxXRPNQCzbH6&#10;0Cb7/2Dpq+W1QYJluD9MMJKkgSF1Hzd3m4fue/dp84A2H7pHWDb3m7vuc/et+9o9dl+Q94betdqm&#10;AJHLa+Orpyt5o68UfWuRVHlF5JyHGm7XGmBDRHQU4g2rgcGsfakY+JCFU6GRq9I0HhJahFZhXuvD&#10;vPjKIQqHo9MhRhTOQQlxf+gJRSTdR2pj3QuuGuQ3GbbOEDGvXK6kBFkok4Q8ZHll3TZwH+DTSjUV&#10;dR3UUUvUZvh8CAn8jVW1YP4yGGY+y2uDlsTrK/x2LI7cjFpIFsAqTthkt3dE1Ns9sK6lx4PKgM5u&#10;txXQu/P4fHI2ORv0Bv3RpDeIi6L3fJoPeqNp8mxYnBZ5XiTvPbVkkFaCMS49u72Yk8HfiWX3rLYy&#10;PMj50IboGD00Gsju/wPpMFo/za0uZoqtr41vrZ8y6Dc4796afyC/2sHr5xdh/AMAAP//AwBQSwME&#10;FAAGAAgAAAAhAOZiwzneAAAACQEAAA8AAABkcnMvZG93bnJldi54bWxMj81Ow0AMhO9IvMPKSFwQ&#10;3aTQv5BNVSFx4EhbiaubNUkg642ymyb06TEnOFn2jMbf5NvJtepMfWg8G0hnCSji0tuGKwPHw8v9&#10;GlSIyBZbz2TgmwJsi+urHDPrR36j8z5WSkI4ZGigjrHLtA5lTQ7DzHfEon343mGUta+07XGUcNfq&#10;eZIstcOG5UONHT3XVH7tB2eAwrBIk93GVcfXy3j3Pr98jt3BmNubafcEKtIU/8zwiy/oUAjTyQ9s&#10;g2oNbNarpVhFeJApBjmsQJ0MPC5S0EWu/zcofgAAAP//AwBQSwECLQAUAAYACAAAACEAtoM4kv4A&#10;AADhAQAAEwAAAAAAAAAAAAAAAAAAAAAAW0NvbnRlbnRfVHlwZXNdLnhtbFBLAQItABQABgAIAAAA&#10;IQA4/SH/1gAAAJQBAAALAAAAAAAAAAAAAAAAAC8BAABfcmVscy8ucmVsc1BLAQItABQABgAIAAAA&#10;IQAn2pO/TwIAAFkEAAAOAAAAAAAAAAAAAAAAAC4CAABkcnMvZTJvRG9jLnhtbFBLAQItABQABgAI&#10;AAAAIQDmYsM53gAAAAkBAAAPAAAAAAAAAAAAAAAAAKkEAABkcnMvZG93bnJldi54bWxQSwUGAAAA&#10;AAQABADzAAAAtAUAAAAA&#10;"/>
            </w:pict>
          </mc:Fallback>
        </mc:AlternateContent>
      </w:r>
      <w:r>
        <w:rPr>
          <w:noProof/>
          <w:lang w:eastAsia="ru-RU"/>
        </w:rPr>
        <mc:AlternateContent>
          <mc:Choice Requires="wps">
            <w:drawing>
              <wp:anchor distT="0" distB="0" distL="114300" distR="114300" simplePos="0" relativeHeight="251688960" behindDoc="0" locked="0" layoutInCell="1" allowOverlap="1" wp14:anchorId="10D2938A" wp14:editId="7972C3BC">
                <wp:simplePos x="0" y="0"/>
                <wp:positionH relativeFrom="column">
                  <wp:posOffset>4404360</wp:posOffset>
                </wp:positionH>
                <wp:positionV relativeFrom="paragraph">
                  <wp:posOffset>89535</wp:posOffset>
                </wp:positionV>
                <wp:extent cx="635" cy="141605"/>
                <wp:effectExtent l="0" t="0" r="37465" b="10795"/>
                <wp:wrapNone/>
                <wp:docPr id="250" name="Прямая со стрелкой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0" o:spid="_x0000_s1026" type="#_x0000_t32" style="position:absolute;margin-left:346.8pt;margin-top:7.05pt;width:.05pt;height:1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3uxTwIAAFkEAAAOAAAAZHJzL2Uyb0RvYy54bWysVEtu2zAQ3RfoHQjuHUmO7CZC5KCQ7G7S&#10;NkDSA9AkZRGVSIJkLBtFgTQXyBF6hW666Ac5g3yjDukPknZTFPViPCRnHt/MPOrsfNU2aMmNFUrm&#10;ODmKMeKSKibkIsfvrmeDE4ysI5KRRkme4zW3+Hzy/NlZpzM+VLVqGDcIQKTNOp3j2jmdRZGlNW+J&#10;PVKaSzislGmJg6VZRMyQDtDbJhrG8TjqlGHaKMqthd1ye4gnAb+qOHVvq8pyh5ocAzcXrAl27m00&#10;OSPZwhBdC7qjQf6BRUuEhEsPUCVxBN0Y8QdUK6hRVlXuiKo2UlUlKA81QDVJ/Fs1VzXRPNQCzbH6&#10;0Cb7/2Dpm+WlQYLleDiC/kjSwpD6z5vbzX3/s/+yuUebT/0DmM3d5rb/2v/ov/cP/Tfko6F3nbYZ&#10;QBTy0vjq6Upe6QtF31skVVETueChhuu1BtjEZ0RPUvzCamAw714rBjHkxqnQyFVlWg8JLUKrMK/1&#10;YV585RCFzfHxCCMK+0majONRgCfZPlMb615x1SLv5Ng6Q8SidoWSEmShTBLuIcsL6zwvku0T/LVS&#10;zUTTBHU0EnU5Ph0NRyHBqkYwf+jDrFnMi8agJfH6Cr8diydhRt1IFsBqTth05zsimq0PlzfS40Fl&#10;QGfnbQX04TQ+nZ5MT9JBOhxPB2lcloOXsyIdjGfJi1F5XBZFmXz01JI0qwVjXHp2ezEn6d+JZfes&#10;tjI8yPnQhugpeugXkN3/B9JhtH6aW13MFVtfmv3IQb8hePfW/AN5vAb/8Rdh8gsAAP//AwBQSwME&#10;FAAGAAgAAAAhAKGlN+XeAAAACQEAAA8AAABkcnMvZG93bnJldi54bWxMj8FuwjAMhu+TeIfIk7hM&#10;Iy2wDrqmCE3isOMAadfQmLZb41RNSjueHu80jvb/6ffnbDPaRlyw87UjBfEsAoFUOFNTqeB42D2v&#10;QPigyejGESr4RQ+bfPKQ6dS4gT7xsg+l4BLyqVZQhdCmUvqiQqv9zLVInJ1dZ3XgsSul6fTA5baR&#10;8yhKpNU18YVKt/heYfGz760C9P1LHG3Xtjx+XIenr/n1e2gPSk0fx+0biIBj+IfhT5/VIWenk+vJ&#10;eNEoSNaLhFEOljEIBnjxCuKkYJEsQeaZvP8gvwEAAP//AwBQSwECLQAUAAYACAAAACEAtoM4kv4A&#10;AADhAQAAEwAAAAAAAAAAAAAAAAAAAAAAW0NvbnRlbnRfVHlwZXNdLnhtbFBLAQItABQABgAIAAAA&#10;IQA4/SH/1gAAAJQBAAALAAAAAAAAAAAAAAAAAC8BAABfcmVscy8ucmVsc1BLAQItABQABgAIAAAA&#10;IQD7G3uxTwIAAFkEAAAOAAAAAAAAAAAAAAAAAC4CAABkcnMvZTJvRG9jLnhtbFBLAQItABQABgAI&#10;AAAAIQChpTfl3gAAAAkBAAAPAAAAAAAAAAAAAAAAAKkEAABkcnMvZG93bnJldi54bWxQSwUGAAAA&#10;AAQABADzAAAAtAUAAAAA&#10;"/>
            </w:pict>
          </mc:Fallback>
        </mc:AlternateContent>
      </w:r>
      <w:r>
        <w:rPr>
          <w:noProof/>
          <w:lang w:eastAsia="ru-RU"/>
        </w:rPr>
        <mc:AlternateContent>
          <mc:Choice Requires="wps">
            <w:drawing>
              <wp:anchor distT="0" distB="0" distL="114300" distR="114300" simplePos="0" relativeHeight="251687936" behindDoc="0" locked="0" layoutInCell="1" allowOverlap="1" wp14:anchorId="42CC02C0" wp14:editId="2792588B">
                <wp:simplePos x="0" y="0"/>
                <wp:positionH relativeFrom="column">
                  <wp:posOffset>5461635</wp:posOffset>
                </wp:positionH>
                <wp:positionV relativeFrom="paragraph">
                  <wp:posOffset>102870</wp:posOffset>
                </wp:positionV>
                <wp:extent cx="635" cy="4101465"/>
                <wp:effectExtent l="0" t="0" r="37465" b="13335"/>
                <wp:wrapNone/>
                <wp:docPr id="252" name="Прямая со стрелкой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01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2" o:spid="_x0000_s1026" type="#_x0000_t32" style="position:absolute;margin-left:430.05pt;margin-top:8.1pt;width:.05pt;height:322.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SKUAIAAFoEAAAOAAAAZHJzL2Uyb0RvYy54bWysVEtu2zAQ3RfoHQjuHUmO7CZC5KCQ7G7S&#10;NkDSA9AkZRGVSIJkLBtFgTQXyBF6hW666Ac5g3yjDukPknZTFPViPCRnHt/MPOrsfNU2aMmNFUrm&#10;ODmKMeKSKibkIsfvrmeDE4ysI5KRRkme4zW3+Hzy/NlZpzM+VLVqGDcIQKTNOp3j2jmdRZGlNW+J&#10;PVKaSzislGmJg6VZRMyQDtDbJhrG8TjqlGHaKMqthd1ye4gnAb+qOHVvq8pyh5ocAzcXrAl27m00&#10;OSPZwhBdC7qjQf6BRUuEhEsPUCVxBN0Y8QdUK6hRVlXuiKo2UlUlKA81QDVJ/Fs1VzXRPNQCzbH6&#10;0Cb7/2Dpm+WlQYLleDgaYiRJC0PqP29uN/f9z/7L5h5tPvUPYDZ3m9v+a/+j/94/9N+Qj4beddpm&#10;AFHIS+Orpyt5pS8UfW+RVEVN5IKHGq7XGmATnxE9SfELq4HBvHutGMSQG6dCI1eVaT0ktAitwrzW&#10;h3nxlUMUNsfHI4wo7KdJnKTjUcAn2T5VG+tecdUi7+TYOkPEonaFkhJ0oUwSLiLLC+s8MZLtE/y9&#10;Us1E0wR5NBJ1OT4dDUchwapGMH/ow6xZzIvGoCXxAgu/HYsnYUbdSBbAak7YdOc7IpqtD5c30uNB&#10;aUBn520V9OE0Pp2eTE/SQTocTwdpXJaDl7MiHYxnyYtReVwWRZl89NSSNKsFY1x6dns1J+nfqWX3&#10;rrY6POj50IboKXroF5Dd/wfSYbZ+nFthzBVbX5r9zEHAIXj32PwLebwG//EnYfILAAD//wMAUEsD&#10;BBQABgAIAAAAIQDJjUea3QAAAAoBAAAPAAAAZHJzL2Rvd25yZXYueG1sTI9BT8MwDIXvSPyHyEhc&#10;EEtaiWh0TacJiQNHtklcs8a0HY1TNela9usxJ7jZfk/P3yu3i+/FBcfYBTKQrRQIpDq4jhoDx8Pr&#10;4xpETJac7QOhgW+MsK1ub0pbuDDTO172qREcQrGwBtqUhkLKWLfobVyFAYm1zzB6m3gdG+lGO3O4&#10;72WulJbedsQfWjvgS4v1137yBjBOT5naPfvm+HadHz7y63keDsbc3y27DYiES/ozwy8+o0PFTKcw&#10;kYuiN7DWKmMrCzoHwQY+8HAyoHWegaxK+b9C9QMAAP//AwBQSwECLQAUAAYACAAAACEAtoM4kv4A&#10;AADhAQAAEwAAAAAAAAAAAAAAAAAAAAAAW0NvbnRlbnRfVHlwZXNdLnhtbFBLAQItABQABgAIAAAA&#10;IQA4/SH/1gAAAJQBAAALAAAAAAAAAAAAAAAAAC8BAABfcmVscy8ucmVsc1BLAQItABQABgAIAAAA&#10;IQAKPXSKUAIAAFoEAAAOAAAAAAAAAAAAAAAAAC4CAABkcnMvZTJvRG9jLnhtbFBLAQItABQABgAI&#10;AAAAIQDJjUea3QAAAAoBAAAPAAAAAAAAAAAAAAAAAKoEAABkcnMvZG93bnJldi54bWxQSwUGAAAA&#10;AAQABADzAAAAtAUAAAAA&#10;"/>
            </w:pict>
          </mc:Fallback>
        </mc:AlternateContent>
      </w:r>
      <w:r w:rsidRPr="00271D86">
        <w:rPr>
          <w:rFonts w:ascii="Times New Roman" w:eastAsia="Times New Roman" w:hAnsi="Times New Roman"/>
          <w:sz w:val="28"/>
          <w:szCs w:val="28"/>
          <w:lang w:eastAsia="ru-RU"/>
        </w:rPr>
        <w:tab/>
      </w:r>
      <w:r w:rsidRPr="00271D86">
        <w:rPr>
          <w:rFonts w:ascii="Times New Roman" w:eastAsia="Times New Roman" w:hAnsi="Times New Roman"/>
          <w:sz w:val="28"/>
          <w:szCs w:val="28"/>
          <w:lang w:eastAsia="ru-RU"/>
        </w:rPr>
        <w:tab/>
      </w:r>
    </w:p>
    <w:p w:rsidR="00A54CA7" w:rsidRPr="00271D86" w:rsidRDefault="00A54CA7" w:rsidP="00A54CA7">
      <w:pPr>
        <w:spacing w:after="0" w:line="240" w:lineRule="auto"/>
        <w:jc w:val="center"/>
        <w:rPr>
          <w:rFonts w:ascii="Times New Roman" w:eastAsia="Times New Roman" w:hAnsi="Times New Roman"/>
          <w:sz w:val="28"/>
          <w:szCs w:val="28"/>
          <w:lang w:eastAsia="ru-RU"/>
        </w:rPr>
      </w:pPr>
      <w:r>
        <w:rPr>
          <w:noProof/>
          <w:lang w:eastAsia="ru-RU"/>
        </w:rPr>
        <mc:AlternateContent>
          <mc:Choice Requires="wps">
            <w:drawing>
              <wp:anchor distT="0" distB="0" distL="114300" distR="114300" simplePos="0" relativeHeight="251723776" behindDoc="0" locked="0" layoutInCell="1" allowOverlap="1" wp14:anchorId="345B8957" wp14:editId="36B094F7">
                <wp:simplePos x="0" y="0"/>
                <wp:positionH relativeFrom="column">
                  <wp:posOffset>1861185</wp:posOffset>
                </wp:positionH>
                <wp:positionV relativeFrom="paragraph">
                  <wp:posOffset>34290</wp:posOffset>
                </wp:positionV>
                <wp:extent cx="1466850" cy="609600"/>
                <wp:effectExtent l="0" t="0" r="19050" b="19050"/>
                <wp:wrapNone/>
                <wp:docPr id="227" name="Прямоугольник 227"/>
                <wp:cNvGraphicFramePr/>
                <a:graphic xmlns:a="http://schemas.openxmlformats.org/drawingml/2006/main">
                  <a:graphicData uri="http://schemas.microsoft.com/office/word/2010/wordprocessingShape">
                    <wps:wsp>
                      <wps:cNvSpPr/>
                      <wps:spPr>
                        <a:xfrm>
                          <a:off x="0" y="0"/>
                          <a:ext cx="1466850" cy="609600"/>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D03461" w:rsidRPr="00BF087C" w:rsidRDefault="00D03461" w:rsidP="00A54CA7">
                            <w:pPr>
                              <w:jc w:val="center"/>
                              <w:rPr>
                                <w:rFonts w:ascii="Times New Roman" w:hAnsi="Times New Roman"/>
                                <w:szCs w:val="24"/>
                              </w:rPr>
                            </w:pPr>
                            <w:r w:rsidRPr="00BF087C">
                              <w:rPr>
                                <w:rFonts w:ascii="Times New Roman" w:hAnsi="Times New Roman"/>
                                <w:szCs w:val="24"/>
                              </w:rPr>
                              <w:t>Заместитель министра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27" o:spid="_x0000_s1029" style="position:absolute;left:0;text-align:left;margin-left:146.55pt;margin-top:2.7pt;width:115.5pt;height:48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XWsgIAAHoFAAAOAAAAZHJzL2Uyb0RvYy54bWysVM1u2zAMvg/YOwi6r7bTNG2DOkXQosOA&#10;og3WDj0rstQYkyVNUmJnpwG7Dtgj7CF2GfbTZ3DeaJT8k6Ardhh2sUXxIymSH3lyWhUCrZixuZIp&#10;TvZijJikKsvlfYrf3F68OMLIOiIzIpRkKV4zi08nz5+dlHrMBmqhRMYMAifSjkud4oVzehxFli5Y&#10;Qeye0kyCkitTEAeiuY8yQ0rwXohoEMejqFQm00ZRZi3cnjdKPAn+OWfUXXNumUMixfA2F74mfOf+&#10;G01OyPjeEL3IafsM8g+vKEguIWjv6pw4gpYm/8NVkVOjrOJuj6oiUpznlIUcIJskfpTNzYJoFnKB&#10;4ljdl8n+P7f0ajUzKM9SPBgcYiRJAU2qv2w+bD7XP+uHzcf6a/1Q/9h8qn/V3+rvyKOgZqW2YzC9&#10;0TPTShaOvgAVN4X/Q2qoCnVe93VmlUMULpPhaHR0AO2goBvFx6M4NCLaWmtj3UumCuQPKTbQx1Be&#10;srq0DiICtIP4YEKiMsX7yeFBQFkl8uwiF8LrApXYmTBoRYAErkp8AuBgBwWSkHDp02oSCSe3Fqxx&#10;/5pxKBI8fdAE8PTc+szedj6FBKQ34RC9N0qeMhKuM2qx3owFyvaG8VOG22g9OkRU0vWGRS6V+bsx&#10;b/Bd1k2uPm1XzavAiP2u03OVrYElRjXjYzW9yKEvl8S6GTEwL9BK2AHuGj5cKGiFak8YLZR5/9S9&#10;xwONQYtRCfOXYvtuSQzDSLySQPDjZDj0AxuE4cHhAASzq5nvauSyOFPQ3QS2jabh6PFOdEduVHEH&#10;q2Lqo4KKSAqxU0yd6YQz1+wFWDaUTacBBkOqibuUN5p6577Onne31R0xuiWnA1pfqW5WyfgRRxus&#10;t5RqunSK54HAvtJNXdsOwIAHWrbLyG+QXTmgtitz8hsAAP//AwBQSwMEFAAGAAgAAAAhAH3+9Fjd&#10;AAAACQEAAA8AAABkcnMvZG93bnJldi54bWxMj0FLw0AQhe+C/2EZwYvY3cREbJpNkYpHwbYiHrfZ&#10;aRLMzobstk3/veOpPT7ex5tvyuXkenHEMXSeNCQzBQKp9rajRsPX9v3xBUSIhqzpPaGGMwZYVrc3&#10;pSmsP9Eaj5vYCB6hUBgNbYxDIWWoW3QmzPyAxN3ej85EjmMj7WhOPO56mSr1LJ3piC+0ZsBVi/Xv&#10;5uA02IASH1B9xp/v/C2eVx9rq+Za399NrwsQEad4geFfn9WhYqedP5ANoteQzp8SRjXkGQju8zTj&#10;vGNQJRnIqpTXH1R/AAAA//8DAFBLAQItABQABgAIAAAAIQC2gziS/gAAAOEBAAATAAAAAAAAAAAA&#10;AAAAAAAAAABbQ29udGVudF9UeXBlc10ueG1sUEsBAi0AFAAGAAgAAAAhADj9If/WAAAAlAEAAAsA&#10;AAAAAAAAAAAAAAAALwEAAF9yZWxzLy5yZWxzUEsBAi0AFAAGAAgAAAAhAJQVBdayAgAAegUAAA4A&#10;AAAAAAAAAAAAAAAALgIAAGRycy9lMm9Eb2MueG1sUEsBAi0AFAAGAAgAAAAhAH3+9FjdAAAACQEA&#10;AA8AAAAAAAAAAAAAAAAADAUAAGRycy9kb3ducmV2LnhtbFBLBQYAAAAABAAEAPMAAAAWBgAAAAA=&#10;" fillcolor="white [3201]" strokecolor="black [3213]" strokeweight=".25pt">
                <v:textbox>
                  <w:txbxContent>
                    <w:p w:rsidR="00D03461" w:rsidRPr="00BF087C" w:rsidRDefault="00D03461" w:rsidP="00A54CA7">
                      <w:pPr>
                        <w:jc w:val="center"/>
                        <w:rPr>
                          <w:rFonts w:ascii="Times New Roman" w:hAnsi="Times New Roman"/>
                          <w:szCs w:val="24"/>
                        </w:rPr>
                      </w:pPr>
                      <w:r w:rsidRPr="00BF087C">
                        <w:rPr>
                          <w:rFonts w:ascii="Times New Roman" w:hAnsi="Times New Roman"/>
                          <w:szCs w:val="24"/>
                        </w:rPr>
                        <w:t>Заместитель министра</w:t>
                      </w:r>
                    </w:p>
                  </w:txbxContent>
                </v:textbox>
              </v:rect>
            </w:pict>
          </mc:Fallback>
        </mc:AlternateContent>
      </w:r>
      <w:r>
        <w:rPr>
          <w:noProof/>
          <w:lang w:eastAsia="ru-RU"/>
        </w:rPr>
        <mc:AlternateContent>
          <mc:Choice Requires="wps">
            <w:drawing>
              <wp:anchor distT="0" distB="0" distL="114300" distR="114300" simplePos="0" relativeHeight="251715584" behindDoc="0" locked="0" layoutInCell="1" allowOverlap="1" wp14:anchorId="2F4F90B6" wp14:editId="1A6F6CD0">
                <wp:simplePos x="0" y="0"/>
                <wp:positionH relativeFrom="column">
                  <wp:posOffset>3689985</wp:posOffset>
                </wp:positionH>
                <wp:positionV relativeFrom="paragraph">
                  <wp:posOffset>24765</wp:posOffset>
                </wp:positionV>
                <wp:extent cx="1638300" cy="474345"/>
                <wp:effectExtent l="0" t="0" r="19050" b="2095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474345"/>
                        </a:xfrm>
                        <a:prstGeom prst="rect">
                          <a:avLst/>
                        </a:prstGeom>
                        <a:solidFill>
                          <a:srgbClr val="FFFFFF"/>
                        </a:solidFill>
                        <a:ln w="9525">
                          <a:solidFill>
                            <a:srgbClr val="000000"/>
                          </a:solidFill>
                          <a:miter lim="800000"/>
                          <a:headEnd/>
                          <a:tailEnd/>
                        </a:ln>
                      </wps:spPr>
                      <wps:txbx>
                        <w:txbxContent>
                          <w:p w:rsidR="00D03461" w:rsidRPr="00B84CD0" w:rsidRDefault="00D03461" w:rsidP="00A54CA7">
                            <w:pPr>
                              <w:jc w:val="center"/>
                              <w:rPr>
                                <w:rFonts w:ascii="Times New Roman" w:hAnsi="Times New Roman"/>
                              </w:rPr>
                            </w:pPr>
                            <w:r w:rsidRPr="00B84CD0">
                              <w:rPr>
                                <w:rFonts w:ascii="Times New Roman" w:hAnsi="Times New Roman"/>
                              </w:rPr>
                              <w:t xml:space="preserve">Заместитель министра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30" style="position:absolute;left:0;text-align:left;margin-left:290.55pt;margin-top:1.95pt;width:129pt;height:37.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GLUQIAAGEEAAAOAAAAZHJzL2Uyb0RvYy54bWysVM1uEzEQviPxDpbvZPOzSdtVN1WVEoRU&#10;oFLhARyvN2vhtc3YySackHpF4hF4CC6Inz7D5o0YO2maAifEHiyPZ/zN+Ptm9vRsVSuyFOCk0Tnt&#10;dbqUCM1NIfU8p29eT58cU+I80wVTRoucroWjZ+PHj04bm4m+qYwqBBAE0S5rbE4r722WJI5Xomau&#10;Y6zQ6CwN1MyjCfOkANYgeq2Sfrc7ShoDhQXDhXN4erF10nHEL0vB/auydMITlVOszccV4joLazI+&#10;ZdkcmK0k35XB/qGKmkmNSfdQF8wzsgD5B1QtORhnSt/hpk5MWUou4hvwNb3ub6+5rpgV8S1IjrN7&#10;mtz/g+Uvl1dAZIHajSjRrEaN2s+bD5tP7Y/2dnPTfmlv2++bj+3P9mv7jWAQMtZYl+HFa3sF4c3O&#10;Xhr+1hFtJhXTc3EOYJpKsALr7IX45MGFYDi8SmbNC1NgPrbwJpK3KqEOgEgLWUWN1nuNxMoTjoe9&#10;0eB40EUpOfrSo3SQDmMKlt3dtuD8M2FqEjY5BeyBiM6Wl86Halh2FxKrN0oWU6lUNGA+myggS4b9&#10;Mo3fDt0dhilNmpyeDPvDiPzA5w4huvH7G0QtPTa+knVOj/dBLAu0PdVFbEvPpNrusWSldzwG6rYS&#10;+NVsFaVLQ4JA68wUayQWzLbPcS5xUxl4T0mDPZ5T927BQFCinmsU56SXpmEoopEOj/powKFnduhh&#10;miNUTj0l2+3EbwdpYUHOK8zUi2xoc46CljJyfV/Vrnzs4yjBbubCoBzaMer+zzD+BQAA//8DAFBL&#10;AwQUAAYACAAAACEA9xlWxd0AAAAIAQAADwAAAGRycy9kb3ducmV2LnhtbEyPQU+DQBSE7yb+h80z&#10;8WYXSqyAPBqjqYnHll68PdgVUHaXsEuL/nqfp3qczGTmm2K7mEGc9OR7ZxHiVQRC28ap3rYIx2p3&#10;l4LwgayiwVmN8K09bMvrq4Jy5c52r0+H0AousT4nhC6EMZfSN5025Fdu1Ja9DzcZCiynVqqJzlxu&#10;BrmOoo001Fte6GjUz51uvg6zQaj79ZF+9tVrZLJdEt6W6nN+f0G8vVmeHkEEvYRLGP7wGR1KZqrd&#10;bJUXA8J9GsccRUgyEOynSca6RnhINyDLQv4/UP4CAAD//wMAUEsBAi0AFAAGAAgAAAAhALaDOJL+&#10;AAAA4QEAABMAAAAAAAAAAAAAAAAAAAAAAFtDb250ZW50X1R5cGVzXS54bWxQSwECLQAUAAYACAAA&#10;ACEAOP0h/9YAAACUAQAACwAAAAAAAAAAAAAAAAAvAQAAX3JlbHMvLnJlbHNQSwECLQAUAAYACAAA&#10;ACEAkRHBi1ECAABhBAAADgAAAAAAAAAAAAAAAAAuAgAAZHJzL2Uyb0RvYy54bWxQSwECLQAUAAYA&#10;CAAAACEA9xlWxd0AAAAIAQAADwAAAAAAAAAAAAAAAACrBAAAZHJzL2Rvd25yZXYueG1sUEsFBgAA&#10;AAAEAAQA8wAAALUFAAAAAA==&#10;">
                <v:textbox>
                  <w:txbxContent>
                    <w:p w:rsidR="00D03461" w:rsidRPr="00B84CD0" w:rsidRDefault="00D03461" w:rsidP="00A54CA7">
                      <w:pPr>
                        <w:jc w:val="center"/>
                        <w:rPr>
                          <w:rFonts w:ascii="Times New Roman" w:hAnsi="Times New Roman"/>
                        </w:rPr>
                      </w:pPr>
                      <w:r w:rsidRPr="00B84CD0">
                        <w:rPr>
                          <w:rFonts w:ascii="Times New Roman" w:hAnsi="Times New Roman"/>
                        </w:rPr>
                        <w:t xml:space="preserve">Заместитель министра </w:t>
                      </w:r>
                    </w:p>
                  </w:txbxContent>
                </v:textbox>
              </v:rect>
            </w:pict>
          </mc:Fallback>
        </mc:AlternateContent>
      </w:r>
      <w:r>
        <w:rPr>
          <w:noProof/>
          <w:lang w:eastAsia="ru-RU"/>
        </w:rPr>
        <mc:AlternateContent>
          <mc:Choice Requires="wps">
            <w:drawing>
              <wp:anchor distT="0" distB="0" distL="114300" distR="114300" simplePos="0" relativeHeight="251717632" behindDoc="0" locked="0" layoutInCell="1" allowOverlap="1" wp14:anchorId="3FAE211C" wp14:editId="1638F5D5">
                <wp:simplePos x="0" y="0"/>
                <wp:positionH relativeFrom="column">
                  <wp:posOffset>5651500</wp:posOffset>
                </wp:positionH>
                <wp:positionV relativeFrom="paragraph">
                  <wp:posOffset>81915</wp:posOffset>
                </wp:positionV>
                <wp:extent cx="1666875" cy="474345"/>
                <wp:effectExtent l="0" t="0" r="28575" b="2095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474345"/>
                        </a:xfrm>
                        <a:prstGeom prst="rect">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D03461" w:rsidRPr="00BF087C" w:rsidRDefault="00D03461" w:rsidP="00A54CA7">
                            <w:pPr>
                              <w:jc w:val="center"/>
                              <w:rPr>
                                <w:rFonts w:ascii="Times New Roman" w:hAnsi="Times New Roman"/>
                                <w:b/>
                              </w:rPr>
                            </w:pPr>
                            <w:r w:rsidRPr="00BF087C">
                              <w:rPr>
                                <w:rFonts w:ascii="Times New Roman" w:hAnsi="Times New Roman"/>
                                <w:b/>
                              </w:rPr>
                              <w:t xml:space="preserve">Заместитель министра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1" style="position:absolute;left:0;text-align:left;margin-left:445pt;margin-top:6.45pt;width:131.25pt;height:37.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nhnAIAAEYFAAAOAAAAZHJzL2Uyb0RvYy54bWysVM1uEzEQviPxDpbvdJOQpmXVTVW1FCEV&#10;qCg8gOO1s1a9trGd7IYTElckHoGH4IL46TNs3oixnSxp6QlxsezxfDPfzHz20XFbS7Rk1gmtCjzc&#10;G2DEFNWlUPMCv31z/ugQI+eJKonUihV4xRw+nj58cNSYnI10pWXJLIIgyuWNKXDlvcmzzNGK1cTt&#10;acMUXHJta+LhaOdZaUkD0WuZjQaDSdZoWxqrKXMOrGfpEk9jfM4Z9a84d8wjWWDg5uNq4zoLazY9&#10;IvncElMJuqFB/oFFTYSCpH2oM+IJWljxV6haUKud5n6P6jrTnAvKYg1QzXBwp5qrihgWa4HmONO3&#10;yf2/sPTl8tIiUcLs9jFSpIYZdV/WH9afu5/dzfpj97W76X6sP3W/um/ddwRO0LHGuByAV+bShpqd&#10;udD02iGlTyui5uzEWt1UjJTAcxj8s1uAcHAARbPmhS4hH1l4HZvXcluHgNAW1MYZrfoZsdYjCsbh&#10;ZDI5PACuFO7GB+PH40gpI/kWbazzz5iuUdgU2IIGYnSyvHA+sCH51iWy11KU50LKeAi6Y6fSoiUB&#10;xfh2FKFyUQPVZAPVDTa6ATOoK5kPt2YIH9UbosRkbjeBVCFNaM5TVUbxeSJk2gMyXMduhQalRju/&#10;kiyApHrNOIwKmpBY9WkSA0IpUz41fOMdYBxK64HDWM4doOxBG98AY/Hx9MDBfcDbGXtEzKqV78G1&#10;UNreF6C83tLlyX9bfao5KMW3szbqs1feTJcrUI/V6THD5wObStv3GDXwkAvs3i2IZRjJ5woU+GQ4&#10;HoeXHw/j/YMRHOzuzWz3higKoWDyGKXtqU+/xcJYMa8gU2qh0iegWi6ioALPxGrDHx5rHP3mYwm/&#10;we45ev35/qa/AQAA//8DAFBLAwQUAAYACAAAACEAFLLn5N4AAAAKAQAADwAAAGRycy9kb3ducmV2&#10;LnhtbEyPQU+DQBCF7yb+h82YeLMLJBSKLE1jwqGJF6sHvU1hBCK7S9hpi/56pyc9Tr6XN98rt4sd&#10;1ZnmMHhnIF5FoMg1vh1cZ+DttX7IQQVG1+LoHRn4pgDb6vamxKL1F/dC5wN3SkpcKNBAzzwVWoem&#10;J4th5Sdywj79bJHlnDvdzniRcjvqJIrW2uLg5EOPEz311HwdTtbA837H+F7rPA512n2wzvY/cWbM&#10;/d2yewTFtPBfGK76og6VOB39ybVBjQbyTSRbWECyAXUNxGmSgjoKytagq1L/n1D9AgAA//8DAFBL&#10;AQItABQABgAIAAAAIQC2gziS/gAAAOEBAAATAAAAAAAAAAAAAAAAAAAAAABbQ29udGVudF9UeXBl&#10;c10ueG1sUEsBAi0AFAAGAAgAAAAhADj9If/WAAAAlAEAAAsAAAAAAAAAAAAAAAAALwEAAF9yZWxz&#10;Ly5yZWxzUEsBAi0AFAAGAAgAAAAhAAU7OeGcAgAARgUAAA4AAAAAAAAAAAAAAAAALgIAAGRycy9l&#10;Mm9Eb2MueG1sUEsBAi0AFAAGAAgAAAAhABSy5+TeAAAACgEAAA8AAAAAAAAAAAAAAAAA9gQAAGRy&#10;cy9kb3ducmV2LnhtbFBLBQYAAAAABAAEAPMAAAABBgAAAAA=&#10;" fillcolor="#c6d9f1 [671]" strokecolor="#4f81bd [3204]" strokeweight="2pt">
                <v:textbox>
                  <w:txbxContent>
                    <w:p w:rsidR="00D03461" w:rsidRPr="00BF087C" w:rsidRDefault="00D03461" w:rsidP="00A54CA7">
                      <w:pPr>
                        <w:jc w:val="center"/>
                        <w:rPr>
                          <w:rFonts w:ascii="Times New Roman" w:hAnsi="Times New Roman"/>
                          <w:b/>
                        </w:rPr>
                      </w:pPr>
                      <w:r w:rsidRPr="00BF087C">
                        <w:rPr>
                          <w:rFonts w:ascii="Times New Roman" w:hAnsi="Times New Roman"/>
                          <w:b/>
                        </w:rPr>
                        <w:t xml:space="preserve">Заместитель министра </w:t>
                      </w:r>
                    </w:p>
                  </w:txbxContent>
                </v:textbox>
              </v:rect>
            </w:pict>
          </mc:Fallback>
        </mc:AlternateContent>
      </w:r>
      <w:r>
        <w:rPr>
          <w:noProof/>
          <w:lang w:eastAsia="ru-RU"/>
        </w:rPr>
        <mc:AlternateContent>
          <mc:Choice Requires="wps">
            <w:drawing>
              <wp:anchor distT="0" distB="0" distL="114300" distR="114300" simplePos="0" relativeHeight="251668480" behindDoc="0" locked="0" layoutInCell="1" allowOverlap="1" wp14:anchorId="223BAADF" wp14:editId="6616F338">
                <wp:simplePos x="0" y="0"/>
                <wp:positionH relativeFrom="column">
                  <wp:posOffset>-148590</wp:posOffset>
                </wp:positionH>
                <wp:positionV relativeFrom="paragraph">
                  <wp:posOffset>-3810</wp:posOffset>
                </wp:positionV>
                <wp:extent cx="1438275" cy="560705"/>
                <wp:effectExtent l="0" t="0" r="28575" b="1079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60705"/>
                        </a:xfrm>
                        <a:prstGeom prst="rect">
                          <a:avLst/>
                        </a:prstGeom>
                        <a:solidFill>
                          <a:srgbClr val="FFFFFF"/>
                        </a:solidFill>
                        <a:ln w="9525">
                          <a:solidFill>
                            <a:srgbClr val="000000"/>
                          </a:solidFill>
                          <a:miter lim="800000"/>
                          <a:headEnd/>
                          <a:tailEnd/>
                        </a:ln>
                      </wps:spPr>
                      <wps:txbx>
                        <w:txbxContent>
                          <w:p w:rsidR="00D03461" w:rsidRPr="006E4DB9" w:rsidRDefault="00D03461" w:rsidP="00A54CA7">
                            <w:pPr>
                              <w:jc w:val="center"/>
                              <w:rPr>
                                <w:rFonts w:ascii="Times New Roman" w:hAnsi="Times New Roman"/>
                              </w:rPr>
                            </w:pPr>
                            <w:r w:rsidRPr="006E4DB9">
                              <w:rPr>
                                <w:rFonts w:ascii="Times New Roman" w:hAnsi="Times New Roman"/>
                              </w:rPr>
                              <w:t xml:space="preserve">Первый заместитель министра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32" style="position:absolute;left:0;text-align:left;margin-left:-11.7pt;margin-top:-.3pt;width:113.25pt;height:4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uUAIAAF8EAAAOAAAAZHJzL2Uyb0RvYy54bWysVM1uEzEQviPxDpbvZDe/bVfdVFVKEFKB&#10;SoUHcLzerIXXNmMnm3BC6hWJR+AhuCB++gybN2LspGkKnBB7sDyemW9mvpnZ07NVrchSgJNG57Tb&#10;SSkRmptC6nlO37yePjmmxHmmC6aMFjldC0fPxo8fnTY2Ez1TGVUIIAiiXdbYnFbe2yxJHK9EzVzH&#10;WKFRWRqomUcR5kkBrEH0WiW9NB0ljYHCguHCOXy92CrpOOKXpeD+VVk64YnKKebm4wnxnIUzGZ+y&#10;bA7MVpLv0mD/kEXNpMage6gL5hlZgPwDqpYcjDOl73BTJ6YsJRexBqymm/5WzXXFrIi1IDnO7mly&#10;/w+Wv1xeAZFFTvuUaFZji9rPmw+bT+2P9nZz035pb9vvm4/tz/Zr+430A1+NdRm6XdsrCBU7e2n4&#10;W0e0mVRMz8U5gGkqwQrMshvskwcOQXDoSmbNC1NgOLbwJlK3KqEOgEgKWcUOrfcdEitPOD52B/3j&#10;3tGQEo664Sg9SocxBMvuvC04/0yYmoRLTgEnIKKz5aXzIRuW3ZnE7I2SxVQqFQWYzyYKyJLhtEzj&#10;t0N3h2ZKkyanJ8PeMCI/0LlDiDR+f4OopcexV7LO6fHeiGWBtqe6iEPpmVTbO6as9I7HQN22BX41&#10;W8XGjUKAQOvMFGskFsx2ynEr8VIZeE9JgxOeU/duwUBQop5rbM5JdzAIKxGFwfCohwIcamaHGqY5&#10;QuXUU7K9Tvx2jRYW5LzCSN3Ihjbn2NBSRq7vs9qlj1McW7DbuLAmh3K0uv8vjH8BAAD//wMAUEsD&#10;BBQABgAIAAAAIQCJ9jhi3gAAAAgBAAAPAAAAZHJzL2Rvd25yZXYueG1sTI/BTsMwEETvSPyDtUjc&#10;WrsJakuIUyFQkTi26YXbJl6SQGxHsdMGvp7lBLdZzWjmbb6bbS/ONIbOOw2rpQJBrvamc42GU7lf&#10;bEGEiM5g7x1p+KIAu+L6KsfM+Is70PkYG8ElLmSooY1xyKQMdUsWw9IP5Nh796PFyOfYSDPihctt&#10;LxOl1tJi53ihxYGeWqo/j5PVUHXJCb8P5Yuy9/s0vs7lx/T2rPXtzfz4ACLSHP/C8IvP6FAwU+Un&#10;Z4LoNSyS9I6jLNYg2E9UugJRadhuNiCLXP5/oPgBAAD//wMAUEsBAi0AFAAGAAgAAAAhALaDOJL+&#10;AAAA4QEAABMAAAAAAAAAAAAAAAAAAAAAAFtDb250ZW50X1R5cGVzXS54bWxQSwECLQAUAAYACAAA&#10;ACEAOP0h/9YAAACUAQAACwAAAAAAAAAAAAAAAAAvAQAAX3JlbHMvLnJlbHNQSwECLQAUAAYACAAA&#10;ACEAH4mv7lACAABfBAAADgAAAAAAAAAAAAAAAAAuAgAAZHJzL2Uyb0RvYy54bWxQSwECLQAUAAYA&#10;CAAAACEAifY4Yt4AAAAIAQAADwAAAAAAAAAAAAAAAACqBAAAZHJzL2Rvd25yZXYueG1sUEsFBgAA&#10;AAAEAAQA8wAAALUFAAAAAA==&#10;">
                <v:textbox>
                  <w:txbxContent>
                    <w:p w:rsidR="00D03461" w:rsidRPr="006E4DB9" w:rsidRDefault="00D03461" w:rsidP="00A54CA7">
                      <w:pPr>
                        <w:jc w:val="center"/>
                        <w:rPr>
                          <w:rFonts w:ascii="Times New Roman" w:hAnsi="Times New Roman"/>
                        </w:rPr>
                      </w:pPr>
                      <w:r w:rsidRPr="006E4DB9">
                        <w:rPr>
                          <w:rFonts w:ascii="Times New Roman" w:hAnsi="Times New Roman"/>
                        </w:rPr>
                        <w:t xml:space="preserve">Первый заместитель министра </w:t>
                      </w:r>
                    </w:p>
                  </w:txbxContent>
                </v:textbox>
              </v:rect>
            </w:pict>
          </mc:Fallback>
        </mc:AlternateContent>
      </w:r>
      <w:r>
        <w:rPr>
          <w:noProof/>
          <w:lang w:eastAsia="ru-RU"/>
        </w:rPr>
        <mc:AlternateContent>
          <mc:Choice Requires="wps">
            <w:drawing>
              <wp:anchor distT="0" distB="0" distL="114300" distR="114300" simplePos="0" relativeHeight="251718656" behindDoc="0" locked="0" layoutInCell="1" allowOverlap="1" wp14:anchorId="197D8CC1" wp14:editId="008D80B0">
                <wp:simplePos x="0" y="0"/>
                <wp:positionH relativeFrom="column">
                  <wp:posOffset>7671435</wp:posOffset>
                </wp:positionH>
                <wp:positionV relativeFrom="paragraph">
                  <wp:posOffset>-3810</wp:posOffset>
                </wp:positionV>
                <wp:extent cx="1657350" cy="474345"/>
                <wp:effectExtent l="0" t="0" r="19050" b="2095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474345"/>
                        </a:xfrm>
                        <a:prstGeom prst="rect">
                          <a:avLst/>
                        </a:prstGeom>
                        <a:solidFill>
                          <a:srgbClr val="FFFFFF"/>
                        </a:solidFill>
                        <a:ln w="9525">
                          <a:solidFill>
                            <a:srgbClr val="000000"/>
                          </a:solidFill>
                          <a:miter lim="800000"/>
                          <a:headEnd/>
                          <a:tailEnd/>
                        </a:ln>
                      </wps:spPr>
                      <wps:txbx>
                        <w:txbxContent>
                          <w:p w:rsidR="00D03461" w:rsidRPr="00B84CD0" w:rsidRDefault="00D03461" w:rsidP="00A54CA7">
                            <w:pPr>
                              <w:jc w:val="center"/>
                              <w:rPr>
                                <w:rFonts w:ascii="Times New Roman" w:hAnsi="Times New Roman"/>
                              </w:rPr>
                            </w:pPr>
                            <w:r w:rsidRPr="00B84CD0">
                              <w:rPr>
                                <w:rFonts w:ascii="Times New Roman" w:hAnsi="Times New Roman"/>
                              </w:rPr>
                              <w:t xml:space="preserve">Заместитель министра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3" style="position:absolute;left:0;text-align:left;margin-left:604.05pt;margin-top:-.3pt;width:130.5pt;height:37.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d9UQIAAGEEAAAOAAAAZHJzL2Uyb0RvYy54bWysVM1uEzEQviPxDpbvZJN007SrbKoqJQip&#10;QKXCAzheb9bCa5uxk004IfWKxCPwEFwQP32GzRsxdtI0BU6IPVgez/ib8ffN7OhsVSuyFOCk0Tnt&#10;dbqUCM1NIfU8p29eT5+cUOI80wVTRoucroWjZ+PHj0aNzUTfVEYVAgiCaJc1NqeV9zZLEscrUTPX&#10;MVZodJYGaubRhHlSAGsQvVZJv9s9ThoDhQXDhXN4erF10nHEL0vB/auydMITlVOszccV4joLazIe&#10;sWwOzFaS78pg/1BFzaTGpHuoC+YZWYD8A6qWHIwzpe9wUyemLCUX8Q34ml73t9dcV8yK+BYkx9k9&#10;Te7/wfKXyysgskDtUko0q1Gj9vPmw+ZT+6O93dy0X9rb9vvmY/uz/dp+IxiEjDXWZXjx2l5BeLOz&#10;l4a/dUSbScX0XJwDmKYSrMA6eyE+eXAhGA6vklnzwhSYjy28ieStSqgDINJCVlGj9V4jsfKE42Hv&#10;eDA8GqCUHH3pMD1KBzEFy+5uW3D+mTA1CZucAvZARGfLS+dDNSy7C4nVGyWLqVQqGjCfTRSQJcN+&#10;mcZvh+4Ow5QmTU5PB/1BRH7gc4cQ3fj9DaKWHhtfyTqnJ/sglgXanuoitqVnUm33WLLSOx4DdVsJ&#10;/Gq2itINQ4JA68wUayQWzLbPcS5xUxl4T0mDPZ5T927BQFCinmsU57SXpmEoopEOhn004NAzO/Qw&#10;zREqp56S7Xbit4O0sCDnFWbqRTa0OUdBSxm5vq9qVz72cZRgN3NhUA7tGHX/Zxj/AgAA//8DAFBL&#10;AwQUAAYACAAAACEAyCcdct4AAAAKAQAADwAAAGRycy9kb3ducmV2LnhtbEyPwU6DQBCG7ya+w2ZM&#10;vLUL2GCLLI3R1MRjSy/eFnYElJ0l7NKiT+/0VI//zJd/vsm3s+3FCUffOVIQLyMQSLUzHTUKjuVu&#10;sQbhgyaje0eo4Ac9bIvbm1xnxp1pj6dDaASXkM+0gjaEIZPS1y1a7ZduQOLdpxutDhzHRppRn7nc&#10;9jKJolRa3RFfaPWALy3W34fJKqi65Kh/9+VbZDe7h/A+l1/Tx6tS93fz8xOIgHO4wnDRZ3Uo2Kly&#10;Exkves5JtI6ZVbBIQVyAVbrhQaXgcRWDLHL5/4XiDwAA//8DAFBLAQItABQABgAIAAAAIQC2gziS&#10;/gAAAOEBAAATAAAAAAAAAAAAAAAAAAAAAABbQ29udGVudF9UeXBlc10ueG1sUEsBAi0AFAAGAAgA&#10;AAAhADj9If/WAAAAlAEAAAsAAAAAAAAAAAAAAAAALwEAAF9yZWxzLy5yZWxzUEsBAi0AFAAGAAgA&#10;AAAhALAMF31RAgAAYQQAAA4AAAAAAAAAAAAAAAAALgIAAGRycy9lMm9Eb2MueG1sUEsBAi0AFAAG&#10;AAgAAAAhAMgnHXLeAAAACgEAAA8AAAAAAAAAAAAAAAAAqwQAAGRycy9kb3ducmV2LnhtbFBLBQYA&#10;AAAABAAEAPMAAAC2BQAAAAA=&#10;">
                <v:textbox>
                  <w:txbxContent>
                    <w:p w:rsidR="00D03461" w:rsidRPr="00B84CD0" w:rsidRDefault="00D03461" w:rsidP="00A54CA7">
                      <w:pPr>
                        <w:jc w:val="center"/>
                        <w:rPr>
                          <w:rFonts w:ascii="Times New Roman" w:hAnsi="Times New Roman"/>
                        </w:rPr>
                      </w:pPr>
                      <w:r w:rsidRPr="00B84CD0">
                        <w:rPr>
                          <w:rFonts w:ascii="Times New Roman" w:hAnsi="Times New Roman"/>
                        </w:rPr>
                        <w:t xml:space="preserve">Заместитель министра </w:t>
                      </w:r>
                    </w:p>
                  </w:txbxContent>
                </v:textbox>
              </v:rect>
            </w:pict>
          </mc:Fallback>
        </mc:AlternateContent>
      </w:r>
      <w:r>
        <w:rPr>
          <w:noProof/>
          <w:lang w:eastAsia="ru-RU"/>
        </w:rPr>
        <mc:AlternateContent>
          <mc:Choice Requires="wps">
            <w:drawing>
              <wp:anchor distT="4294967295" distB="4294967295" distL="114300" distR="114300" simplePos="0" relativeHeight="251696128" behindDoc="0" locked="0" layoutInCell="1" allowOverlap="1" wp14:anchorId="4F8E98BC" wp14:editId="2C863200">
                <wp:simplePos x="0" y="0"/>
                <wp:positionH relativeFrom="column">
                  <wp:posOffset>9328785</wp:posOffset>
                </wp:positionH>
                <wp:positionV relativeFrom="paragraph">
                  <wp:posOffset>2765424</wp:posOffset>
                </wp:positionV>
                <wp:extent cx="180975" cy="0"/>
                <wp:effectExtent l="0" t="0" r="9525" b="19050"/>
                <wp:wrapNone/>
                <wp:docPr id="237" name="Прямая со стрелкой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7" o:spid="_x0000_s1026" type="#_x0000_t32" style="position:absolute;margin-left:734.55pt;margin-top:217.75pt;width:14.25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EeTgIAAFcEAAAOAAAAZHJzL2Uyb0RvYy54bWysVEtu2zAQ3RfoHQjuHUmOndhC5KCQ7G7S&#10;1kDSA9AkZRGVSIJkLBtFgbQXyBF6hW666Ac5g3yjDukPknZTFNWCGmpmHt/MPOrict3UaMWNFUpm&#10;ODmJMeKSKibkMsNvb2a9EUbWEclIrSTP8IZbfDl5/uyi1Snvq0rVjBsEINKmrc5w5ZxOo8jSijfE&#10;nijNJThLZRriYGuWETOkBfSmjvpxfBa1yjBtFOXWwtdi58STgF+WnLo3ZWm5Q3WGgZsLqwnrwq/R&#10;5IKkS0N0JeieBvkHFg0REg49QhXEEXRrxB9QjaBGWVW6E6qaSJWloDzUANUk8W/VXFdE81ALNMfq&#10;Y5vs/4Olr1dzgwTLcP/0HCNJGhhS93l7t73vfnZftvdo+7F7gGX7aXvXfe1+dN+7h+4b8tHQu1bb&#10;FCByOTe+erqW1/pK0XcWSZVXRC55qOFmowE28RnRkxS/sRoYLNpXikEMuXUqNHJdmsZDQovQOsxr&#10;c5wXXztE4WMyisfnQ4zowRWR9JCnjXUvuWqQNzJsnSFiWblcSQmiUCYJp5DVlXWeFUkPCf5QqWai&#10;roM2aonaDI+H/WFIsKoWzDt9mDXLRV4btCJeXeEJJYLncZhRt5IFsIoTNt3bjoh6Z8PhtfR4UBfQ&#10;2Vs7+bwfx+PpaDoa9Ab9s2lvEBdF78UsH/TOZsn5sDgt8rxIPnhqySCtBGNcenYHKSeDv5PK/lLt&#10;RHgU87EN0VP00C8ge3gH0mGwfpY7VSwU28zNYeCg3hC8v2n+ejzeg/34fzD5BQAA//8DAFBLAwQU&#10;AAYACAAAACEA4cqQquAAAAANAQAADwAAAGRycy9kb3ducmV2LnhtbEyPwW6CQBCG7036Dptp0ktT&#10;FyxQQRZjmvTQY9XE68qOgGVnCbsI9em7Jk30+M98+eebfDXplp2xt40hAeEsAIZUGtVQJWC3/Xxd&#10;ALNOkpKtIRTwixZWxeNDLjNlRvrG88ZVzJeQzaSA2rku49yWNWppZ6ZD8ruj6bV0PvYVV70cfblu&#10;+TwIEq5lQ/5CLTv8qLH82QxaANohDoN1qqvd12V82c8vp7HbCvH8NK2XwBxO7gbDVd+rQ+GdDmYg&#10;ZVnrc5SkoWcFRG9xDOyKROl7AuzwP+JFzu+/KP4AAAD//wMAUEsBAi0AFAAGAAgAAAAhALaDOJL+&#10;AAAA4QEAABMAAAAAAAAAAAAAAAAAAAAAAFtDb250ZW50X1R5cGVzXS54bWxQSwECLQAUAAYACAAA&#10;ACEAOP0h/9YAAACUAQAACwAAAAAAAAAAAAAAAAAvAQAAX3JlbHMvLnJlbHNQSwECLQAUAAYACAAA&#10;ACEAiVYxHk4CAABXBAAADgAAAAAAAAAAAAAAAAAuAgAAZHJzL2Uyb0RvYy54bWxQSwECLQAUAAYA&#10;CAAAACEA4cqQquAAAAANAQAADwAAAAAAAAAAAAAAAACoBAAAZHJzL2Rvd25yZXYueG1sUEsFBgAA&#10;AAAEAAQA8wAAALUFAAAAAA==&#10;"/>
            </w:pict>
          </mc:Fallback>
        </mc:AlternateContent>
      </w:r>
      <w:r>
        <w:rPr>
          <w:noProof/>
          <w:lang w:eastAsia="ru-RU"/>
        </w:rPr>
        <mc:AlternateContent>
          <mc:Choice Requires="wps">
            <w:drawing>
              <wp:anchor distT="4294967295" distB="4294967295" distL="114300" distR="114300" simplePos="0" relativeHeight="251695104" behindDoc="0" locked="0" layoutInCell="1" allowOverlap="1" wp14:anchorId="3338F6CD" wp14:editId="2B60F748">
                <wp:simplePos x="0" y="0"/>
                <wp:positionH relativeFrom="column">
                  <wp:posOffset>9328785</wp:posOffset>
                </wp:positionH>
                <wp:positionV relativeFrom="paragraph">
                  <wp:posOffset>2010409</wp:posOffset>
                </wp:positionV>
                <wp:extent cx="180975" cy="0"/>
                <wp:effectExtent l="0" t="0" r="9525" b="19050"/>
                <wp:wrapNone/>
                <wp:docPr id="235" name="Прямая со стрелкой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5" o:spid="_x0000_s1026" type="#_x0000_t32" style="position:absolute;margin-left:734.55pt;margin-top:158.3pt;width:14.2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RzTgIAAFcEAAAOAAAAZHJzL2Uyb0RvYy54bWysVEtu2zAQ3RfoHQjuHUmOndhC5KCQ7G7S&#10;1kDSA9AkZRGVSIJkLBtFgbQXyBF6hW666Ac5g3yjDukPknZTFNWCGmpmHt/MPOrict3UaMWNFUpm&#10;ODmJMeKSKibkMsNvb2a9EUbWEclIrSTP8IZbfDl5/uyi1Snvq0rVjBsEINKmrc5w5ZxOo8jSijfE&#10;nijNJThLZRriYGuWETOkBfSmjvpxfBa1yjBtFOXWwtdi58STgF+WnLo3ZWm5Q3WGgZsLqwnrwq/R&#10;5IKkS0N0JeieBvkHFg0REg49QhXEEXRrxB9QjaBGWVW6E6qaSJWloDzUANUk8W/VXFdE81ALNMfq&#10;Y5vs/4Olr1dzgwTLcP90iJEkDQyp+7y92953P7sv23u0/dg9wLL9tL3rvnY/uu/dQ/cN+WjoXatt&#10;ChC5nBtfPV3La32l6DuLpMorIpc81HCz0QCb+IzoSYrfWA0MFu0rxSCG3DoVGrkuTeMhoUVoHea1&#10;Oc6Lrx2i8DEZxeNzYE0ProikhzxtrHvJVYO8kWHrDBHLyuVKShCFMkk4hayurPOsSHpI8IdKNRN1&#10;HbRRS9RmeDzsD0OCVbVg3unDrFku8tqgFfHqCk8oETyPw4y6lSyAVZyw6d52RNQ7Gw6vpceDuoDO&#10;3trJ5/04Hk9H09GgN+ifTXuDuCh6L2b5oHc2S86HxWmR50XywVNLBmklGOPSsztIORn8nVT2l2on&#10;wqOYj22InqKHfgHZwzuQDoP1s9ypYqHYZm4OAwf1huD9TfPX4/Ee7Mf/g8kvAAAA//8DAFBLAwQU&#10;AAYACAAAACEASPkMyeAAAAANAQAADwAAAGRycy9kb3ducmV2LnhtbEyPQUvDQBCF74L/YZmCF7Gb&#10;1BpNmk0pggePtgWv2+yYpM3Ohuymif31TkHQ27yZx5vv5evJtuKMvW8cKYjnEQik0pmGKgX73dvD&#10;CwgfNBndOkIF3+hhXdze5DozbqQPPG9DJTiEfKYV1CF0mZS+rNFqP3cdEt++XG91YNlX0vR65HDb&#10;ykUUJdLqhvhDrTt8rbE8bQerAP3wFEeb1Fb798t4/7m4HMdup9TdbNqsQAScwp8ZrviMDgUzHdxA&#10;xouW9TJJY/YqeIyTBMTVskyfeTr8rmSRy/8tih8AAAD//wMAUEsBAi0AFAAGAAgAAAAhALaDOJL+&#10;AAAA4QEAABMAAAAAAAAAAAAAAAAAAAAAAFtDb250ZW50X1R5cGVzXS54bWxQSwECLQAUAAYACAAA&#10;ACEAOP0h/9YAAACUAQAACwAAAAAAAAAAAAAAAAAvAQAAX3JlbHMvLnJlbHNQSwECLQAUAAYACAAA&#10;ACEAyFFkc04CAABXBAAADgAAAAAAAAAAAAAAAAAuAgAAZHJzL2Uyb0RvYy54bWxQSwECLQAUAAYA&#10;CAAAACEASPkMyeAAAAANAQAADwAAAAAAAAAAAAAAAACoBAAAZHJzL2Rvd25yZXYueG1sUEsFBgAA&#10;AAAEAAQA8wAAALUFAAAAAA==&#10;"/>
            </w:pict>
          </mc:Fallback>
        </mc:AlternateContent>
      </w:r>
      <w:r>
        <w:rPr>
          <w:noProof/>
          <w:lang w:eastAsia="ru-RU"/>
        </w:rPr>
        <mc:AlternateContent>
          <mc:Choice Requires="wps">
            <w:drawing>
              <wp:anchor distT="4294967295" distB="4294967295" distL="114300" distR="114300" simplePos="0" relativeHeight="251694080" behindDoc="0" locked="0" layoutInCell="1" allowOverlap="1" wp14:anchorId="41FB52B5" wp14:editId="61A0C384">
                <wp:simplePos x="0" y="0"/>
                <wp:positionH relativeFrom="column">
                  <wp:posOffset>9328785</wp:posOffset>
                </wp:positionH>
                <wp:positionV relativeFrom="paragraph">
                  <wp:posOffset>1405889</wp:posOffset>
                </wp:positionV>
                <wp:extent cx="180975" cy="0"/>
                <wp:effectExtent l="0" t="0" r="9525" b="19050"/>
                <wp:wrapNone/>
                <wp:docPr id="233" name="Прямая со стрелкой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3" o:spid="_x0000_s1026" type="#_x0000_t32" style="position:absolute;margin-left:734.55pt;margin-top:110.7pt;width:14.25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vETgIAAFcEAAAOAAAAZHJzL2Uyb0RvYy54bWysVEtu2zAQ3RfoHQjuHUmOndhC5KCQ7G7S&#10;1kDSA9AkZRGVSIJkLBtFgbQXyBF6hW666Ac5g3yjDukPknZTFNWCGmpmHt/MPOrict3UaMWNFUpm&#10;ODmJMeKSKibkMsNvb2a9EUbWEclIrSTP8IZbfDl5/uyi1Snvq0rVjBsEINKmrc5w5ZxOo8jSijfE&#10;nijNJThLZRriYGuWETOkBfSmjvpxfBa1yjBtFOXWwtdi58STgF+WnLo3ZWm5Q3WGgZsLqwnrwq/R&#10;5IKkS0N0JeieBvkHFg0REg49QhXEEXRrxB9QjaBGWVW6E6qaSJWloDzUANUk8W/VXFdE81ALNMfq&#10;Y5vs/4Olr1dzgwTLcP/0FCNJGhhS93l7t73vfnZftvdo+7F7gGX7aXvXfe1+dN+7h+4b8tHQu1bb&#10;FCByOTe+erqW1/pK0XcWSZVXRC55qOFmowE28RnRkxS/sRoYLNpXikEMuXUqNHJdmsZDQovQOsxr&#10;c5wXXztE4WMyisfnQ4zowRWR9JCnjXUvuWqQNzJsnSFiWblcSQmiUCYJp5DVlXWeFUkPCf5QqWai&#10;roM2aonaDI+H/WFIsKoWzDt9mDXLRV4btCJeXeEJJYLncZhRt5IFsIoTNt3bjoh6Z8PhtfR4UBfQ&#10;2Vs7+bwfx+PpaDoa9Ab9s2lvEBdF78UsH/TOZsn5sDgt8rxIPnhqySCtBGNcenYHKSeDv5PK/lLt&#10;RHgU87EN0VP00C8ge3gH0mGwfpY7VSwU28zNYeCg3hC8v2n+ejzeg/34fzD5BQAA//8DAFBLAwQU&#10;AAYACAAAACEAu1bPAN8AAAANAQAADwAAAGRycy9kb3ducmV2LnhtbEyPwU6DQBCG7ya+w2ZMvBi7&#10;QBAFWZrGxINH2yZep+wIKDtL2KVgn95tYlKP/8yXf74p14vpxZFG11lWEK8iEMS11R03Cva71/sn&#10;EM4ja+wtk4IfcrCurq9KLLSd+Z2OW9+IUMKuQAWt90MhpatbMuhWdiAOu087GvQhjo3UI86h3PQy&#10;iaJMGuw4XGhxoJeW6u/tZBSQmx7iaJObZv92mu8+ktPXPOyUur1ZNs8gPC3+AsNZP6hDFZwOdmLt&#10;RB9ymuVxYBUkSZyCOCNp/piBOPyNZFXK/19UvwAAAP//AwBQSwECLQAUAAYACAAAACEAtoM4kv4A&#10;AADhAQAAEwAAAAAAAAAAAAAAAAAAAAAAW0NvbnRlbnRfVHlwZXNdLnhtbFBLAQItABQABgAIAAAA&#10;IQA4/SH/1gAAAJQBAAALAAAAAAAAAAAAAAAAAC8BAABfcmVscy8ucmVsc1BLAQItABQABgAIAAAA&#10;IQALWJvETgIAAFcEAAAOAAAAAAAAAAAAAAAAAC4CAABkcnMvZTJvRG9jLnhtbFBLAQItABQABgAI&#10;AAAAIQC7Vs8A3wAAAA0BAAAPAAAAAAAAAAAAAAAAAKgEAABkcnMvZG93bnJldi54bWxQSwUGAAAA&#10;AAQABADzAAAAtAUAAAAA&#10;"/>
            </w:pict>
          </mc:Fallback>
        </mc:AlternateContent>
      </w:r>
      <w:r>
        <w:rPr>
          <w:noProof/>
          <w:lang w:eastAsia="ru-RU"/>
        </w:rPr>
        <mc:AlternateContent>
          <mc:Choice Requires="wps">
            <w:drawing>
              <wp:anchor distT="4294967295" distB="4294967295" distL="114300" distR="114300" simplePos="0" relativeHeight="251693056" behindDoc="0" locked="0" layoutInCell="1" allowOverlap="1" wp14:anchorId="6F799004" wp14:editId="2596ED54">
                <wp:simplePos x="0" y="0"/>
                <wp:positionH relativeFrom="column">
                  <wp:posOffset>9328785</wp:posOffset>
                </wp:positionH>
                <wp:positionV relativeFrom="paragraph">
                  <wp:posOffset>778509</wp:posOffset>
                </wp:positionV>
                <wp:extent cx="180975" cy="0"/>
                <wp:effectExtent l="0" t="0" r="9525" b="19050"/>
                <wp:wrapNone/>
                <wp:docPr id="231" name="Прямая со стрелкой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1" o:spid="_x0000_s1026" type="#_x0000_t32" style="position:absolute;margin-left:734.55pt;margin-top:61.3pt;width:14.25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6pTwIAAFcEAAAOAAAAZHJzL2Uyb0RvYy54bWysVEtu2zAQ3RfoHQjuHUmOndhC5KCQ7G7S&#10;1kDSA9AkZRGVSIJkLBtFgbQXyBF6hW666Ac5g3yjDulPm3ZTFNWCIsWZx/dmHnVxuW5qtOLGCiUz&#10;nJzEGHFJFRNymeHXN7PeCCPriGSkVpJneMMtvpw8fXLR6pT3VaVqxg0CEGnTVme4ck6nUWRpxRti&#10;T5TmEjZLZRriYGmWETOkBfSmjvpxfBa1yjBtFOXWwtdit4knAb8sOXWvytJyh+oMAzcXRhPGhR+j&#10;yQVJl4boStA9DfIPLBoiJBx6hCqII+jWiD+gGkGNsqp0J1Q1kSpLQXnQAGqS+Dc11xXRPGiB4lh9&#10;LJP9f7D05WpukGAZ7p8mGEnSQJO6j9u77X33vfu0vUfb990DDNsP27vuc/et+9o9dF+Qj4batdqm&#10;AJHLufHq6Vpe6ytF31gkVV4RueRBw81GA2zIiB6l+IXVwGDRvlAMYsitU6GQ69I0HhJKhNahX5tj&#10;v/jaIQofk1E8Ph9iRA9bEUkPedpY95yrBvlJhq0zRCwrlyspwRTKJOEUsrqyDnRA4iHBHyrVTNR1&#10;8EYtUZvh8bA/DAlW1YL5TR9mzXKR1watiHdXeHxRAOxRmFG3kgWwihM23c8dEfVuDvG19HigC+js&#10;Zzv7vB3H4+loOhr0Bv2zaW8QF0Xv2Swf9M5myfmwOC3yvEjeeWrJIK0EY1x6dgcrJ4O/s8r+Uu1M&#10;eDTzsQzRY/QgEcge3oF0aKzv5c4VC8U2c+Or4XsM7g3B+5vmr8ev6xD1838w+QEAAP//AwBQSwME&#10;FAAGAAgAAAAhABzmGBLeAAAADQEAAA8AAABkcnMvZG93bnJldi54bWxMj0FLw0AQhe+C/2EZwYvY&#10;TUKNTcymFMGDR9uC1212mkSzsyG7aWJ/vVMQ6u29mcebb4r1bDtxwsG3jhTEiwgEUuVMS7WC/e7t&#10;cQXCB01Gd45QwQ96WJe3N4XOjZvoA0/bUAsuIZ9rBU0IfS6lrxq02i9cj8S7oxusDmyHWppBT1xu&#10;O5lEUSqtbokvNLrH1war7+1oFaAfn+Jok9l6/36eHj6T89fU75S6v5s3LyACzuEahgs+o0PJTAc3&#10;kvGiY79Ms5izrJIkBXGJLLNnVoe/kSwL+f+L8hcAAP//AwBQSwECLQAUAAYACAAAACEAtoM4kv4A&#10;AADhAQAAEwAAAAAAAAAAAAAAAAAAAAAAW0NvbnRlbnRfVHlwZXNdLnhtbFBLAQItABQABgAIAAAA&#10;IQA4/SH/1gAAAJQBAAALAAAAAAAAAAAAAAAAAC8BAABfcmVscy8ucmVsc1BLAQItABQABgAIAAAA&#10;IQBKX86pTwIAAFcEAAAOAAAAAAAAAAAAAAAAAC4CAABkcnMvZTJvRG9jLnhtbFBLAQItABQABgAI&#10;AAAAIQAc5hgS3gAAAA0BAAAPAAAAAAAAAAAAAAAAAKkEAABkcnMvZG93bnJldi54bWxQSwUGAAAA&#10;AAQABADzAAAAtAUAAAAA&#10;"/>
            </w:pict>
          </mc:Fallback>
        </mc:AlternateContent>
      </w:r>
      <w:r>
        <w:rPr>
          <w:noProof/>
          <w:lang w:eastAsia="ru-RU"/>
        </w:rPr>
        <mc:AlternateContent>
          <mc:Choice Requires="wps">
            <w:drawing>
              <wp:anchor distT="4294967295" distB="4294967295" distL="114300" distR="114300" simplePos="0" relativeHeight="251691008" behindDoc="0" locked="0" layoutInCell="1" allowOverlap="1" wp14:anchorId="2A1B7D5E" wp14:editId="7BA54E6B">
                <wp:simplePos x="0" y="0"/>
                <wp:positionH relativeFrom="column">
                  <wp:posOffset>9328785</wp:posOffset>
                </wp:positionH>
                <wp:positionV relativeFrom="paragraph">
                  <wp:posOffset>216534</wp:posOffset>
                </wp:positionV>
                <wp:extent cx="180975" cy="0"/>
                <wp:effectExtent l="0" t="0" r="9525" b="1905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734.55pt;margin-top:17.05pt;width:14.25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kcsTAIAAFUEAAAOAAAAZHJzL2Uyb0RvYy54bWysVEtu2zAQ3RfoHQjuHUmundhC5KCQ7G7S&#10;1kDSA9AkZRGVSIJkLBtFgTQXyBF6hW666Ac5g3yjDukPknZTFNViNNTMvPk96vxi3dRoxY0VSmY4&#10;OYkx4pIqJuQyw++uZ70RRtYRyUitJM/whlt8MXn+7LzVKe+rStWMGwQg0qatznDlnE6jyNKKN8Se&#10;KM0lGEtlGuLgaJYRM6QF9KaO+nF8GrXKMG0U5dbC12JnxJOAX5acurdlablDdYahNhekCXLhZTQ5&#10;J+nSEF0Jui+D/EMVDRESkh6hCuIIujHiD6hGUKOsKt0JVU2kylJQHnqAbpL4t26uKqJ56AWGY/Vx&#10;TPb/wdI3q7lBgmW4D5uSpIEddZ+3t9v77mf3ZXuPtp+6BxDbu+1t97X70X3vHrpvCJxhcq22KQDk&#10;cm5873Qtr/Slou8tkiqviFzy0MH1RgNq4iOiJyH+YDXkX7SvFQMfcuNUGOO6NI2HhAGhddjW5rgt&#10;vnaIwsdkFI/PhhjRgyki6SFOG+tecdUgr2TYOkPEsnK5khIooUwSspDVpXW+KpIeAnxSqWairgMz&#10;aonaDI+H/WEIsKoWzBu9mzXLRV4btCKeW+EJLYLlsZtRN5IFsIoTNt3rjoh6p0PyWno86AvK2Ws7&#10;8nwYx+PpaDoa9Ab902lvEBdF7+UsH/ROZ8nZsHhR5HmRfPSlJYO0Eoxx6as7EDkZ/B1R9ldqR8Ej&#10;lY9jiJ6ih3lBsYd3KDos1u9yx4qFYpu5OSwcuBuc9/fMX47HZ9Af/w0mvwAAAP//AwBQSwMEFAAG&#10;AAgAAAAhAP5Td3rfAAAACwEAAA8AAABkcnMvZG93bnJldi54bWxMj0FPg0AQhe8m/ofNmHgxdqEi&#10;FmRpGhMPHm2beN2yU0DZWcIuBfvrncaDniZv5uXN94r1bDtxwsG3jhTEiwgEUuVMS7WC/e71fgXC&#10;B01Gd45QwTd6WJfXV4XOjZvoHU/bUAsOIZ9rBU0IfS6lrxq02i9cj8S3oxusDiyHWppBTxxuO7mM&#10;olRa3RJ/aHSPLw1WX9vRKkA/PsbRJrP1/u083X0sz59Tv1Pq9mbePIMIOIc/M1zwGR1KZjq4kYwX&#10;HeskzWL2KnhIeF4cSfaUgjj8bmRZyP8dyh8AAAD//wMAUEsBAi0AFAAGAAgAAAAhALaDOJL+AAAA&#10;4QEAABMAAAAAAAAAAAAAAAAAAAAAAFtDb250ZW50X1R5cGVzXS54bWxQSwECLQAUAAYACAAAACEA&#10;OP0h/9YAAACUAQAACwAAAAAAAAAAAAAAAAAvAQAAX3JlbHMvLnJlbHNQSwECLQAUAAYACAAAACEA&#10;uYJHLEwCAABVBAAADgAAAAAAAAAAAAAAAAAuAgAAZHJzL2Uyb0RvYy54bWxQSwECLQAUAAYACAAA&#10;ACEA/lN3et8AAAALAQAADwAAAAAAAAAAAAAAAACmBAAAZHJzL2Rvd25yZXYueG1sUEsFBgAAAAAE&#10;AAQA8wAAALIFAAAAAA==&#10;"/>
            </w:pict>
          </mc:Fallback>
        </mc:AlternateContent>
      </w:r>
      <w:r>
        <w:rPr>
          <w:noProof/>
          <w:lang w:eastAsia="ru-RU"/>
        </w:rPr>
        <mc:AlternateContent>
          <mc:Choice Requires="wps">
            <w:drawing>
              <wp:anchor distT="4294967295" distB="4294967295" distL="114300" distR="114300" simplePos="0" relativeHeight="251710464" behindDoc="0" locked="0" layoutInCell="1" allowOverlap="1" wp14:anchorId="0FBE65D2" wp14:editId="1654E203">
                <wp:simplePos x="0" y="0"/>
                <wp:positionH relativeFrom="column">
                  <wp:posOffset>-329565</wp:posOffset>
                </wp:positionH>
                <wp:positionV relativeFrom="paragraph">
                  <wp:posOffset>3955414</wp:posOffset>
                </wp:positionV>
                <wp:extent cx="180975" cy="0"/>
                <wp:effectExtent l="0" t="0" r="9525" b="1905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25.95pt;margin-top:311.45pt;width:14.25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tTAIAAFUEAAAOAAAAZHJzL2Uyb0RvYy54bWysVEtu2zAQ3RfoHQjuHUmOndhC5KCQ7G7S&#10;1kDSA9AkZRGVSIJkLBtFgbQXyBF6hW666Ac5g3yjDukPknZTFNViNNTMvPk96uJy3dRoxY0VSmY4&#10;OYkx4pIqJuQyw29vZr0RRtYRyUitJM/whlt8OXn+7KLVKe+rStWMGwQg0qatznDlnE6jyNKKN8Se&#10;KM0lGEtlGuLgaJYRM6QF9KaO+nF8FrXKMG0U5dbC12JnxJOAX5acujdlablDdYahNhekCXLhZTS5&#10;IOnSEF0Jui+D/EMVDRESkh6hCuIIujXiD6hGUKOsKt0JVU2kylJQHnqAbpL4t26uK6J56AWGY/Vx&#10;TPb/wdLXq7lBgsHuTjGSpIEddZ+3d9v77mf3ZXuPth+7BxDbT9u77mv3o/vePXTfEDjD5FptUwDI&#10;5dz43ulaXusrRd9ZJFVeEbnkoYObjQbUxEdET0L8wWrIv2hfKQY+5NapMMZ1aRoPCQNC67CtzXFb&#10;fO0QhY/JKB6fDzGiB1NE0kOcNta95KpBXsmwdYaIZeVyJSVQQpkkZCGrK+t8VSQ9BPikUs1EXQdm&#10;1BK1GR4P+8MQYFUtmDd6N2uWi7w2aEU8t8ITWgTLYzejbiULYBUnbLrXHRH1TofktfR40BeUs9d2&#10;5Hk/jsfT0XQ06A36Z9PeIC6K3otZPuidzZLzYXFa5HmRfPClJYO0Eoxx6as7EDkZ/B1R9ldqR8Ej&#10;lY9jiJ6ih3lBsYd3KDos1u9yx4qFYpu5OSwcuBuc9/fMX47HZ9Af/w0mvwAAAP//AwBQSwMEFAAG&#10;AAgAAAAhALKlEDDeAAAACwEAAA8AAABkcnMvZG93bnJldi54bWxMj01Lw0AQhu+C/2EZwYukm6y2&#10;2JhNKYIHj7YFr9vsmESzsyG7aWJ/vSMI9TYfD+88U2xm14kTDqH1pCFbpCCQKm9bqjUc9i/JI4gQ&#10;DVnTeUIN3xhgU15fFSa3fqI3PO1iLTiEQm40NDH2uZShatCZsPA9Eu8+/OBM5HaopR3MxOGukypN&#10;V9KZlvhCY3p8brD62o1OA4ZxmaXbtasPr+fp7l2dP6d+r/Xtzbx9AhFxjhcYfvVZHUp2OvqRbBCd&#10;hmSZrRnVsFKKCyYSdf8A4vg3kWUh//9Q/gAAAP//AwBQSwECLQAUAAYACAAAACEAtoM4kv4AAADh&#10;AQAAEwAAAAAAAAAAAAAAAAAAAAAAW0NvbnRlbnRfVHlwZXNdLnhtbFBLAQItABQABgAIAAAAIQA4&#10;/SH/1gAAAJQBAAALAAAAAAAAAAAAAAAAAC8BAABfcmVscy8ucmVsc1BLAQItABQABgAIAAAAIQB/&#10;HLRtTAIAAFUEAAAOAAAAAAAAAAAAAAAAAC4CAABkcnMvZTJvRG9jLnhtbFBLAQItABQABgAIAAAA&#10;IQCypRAw3gAAAAsBAAAPAAAAAAAAAAAAAAAAAKYEAABkcnMvZG93bnJldi54bWxQSwUGAAAAAAQA&#10;BADzAAAAsQUAAAAA&#10;"/>
            </w:pict>
          </mc:Fallback>
        </mc:AlternateContent>
      </w:r>
      <w:r>
        <w:rPr>
          <w:noProof/>
          <w:lang w:eastAsia="ru-RU"/>
        </w:rPr>
        <mc:AlternateContent>
          <mc:Choice Requires="wps">
            <w:drawing>
              <wp:anchor distT="4294967295" distB="4294967295" distL="114300" distR="114300" simplePos="0" relativeHeight="251703296" behindDoc="0" locked="0" layoutInCell="1" allowOverlap="1" wp14:anchorId="516F53D2" wp14:editId="36EF8B1D">
                <wp:simplePos x="0" y="0"/>
                <wp:positionH relativeFrom="column">
                  <wp:posOffset>-329565</wp:posOffset>
                </wp:positionH>
                <wp:positionV relativeFrom="paragraph">
                  <wp:posOffset>3217544</wp:posOffset>
                </wp:positionV>
                <wp:extent cx="180975" cy="0"/>
                <wp:effectExtent l="0" t="0" r="9525" b="1905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25.95pt;margin-top:253.35pt;width:14.25pt;height: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trzTgIAAFUEAAAOAAAAZHJzL2Uyb0RvYy54bWysVEtu2zAQ3RfoHQjuHUmundhC5KCQ7G7S&#10;1kDSA9AkZRGVSIJkLBtFgTQXyBF6hW666Ac5g3yjDulPm3ZTFNWCIjUzb+bNPOr8Yt3UaMWNFUpm&#10;ODmJMeKSKibkMsNvrme9EUbWEclIrSTP8IZbfDF5+uS81Snvq0rVjBsEINKmrc5w5ZxOo8jSijfE&#10;nijNJRhLZRri4GiWETOkBfSmjvpxfBq1yjBtFOXWwtdiZ8STgF+WnLrXZWm5Q3WGoTYXVhPWhV+j&#10;yTlJl4boStB9GeQfqmiIkJD0CFUQR9CNEX9ANYIaZVXpTqhqIlWWgvLAAdgk8W9sriqieeACzbH6&#10;2Cb7/2Dpq9XcIMFgdglGkjQwo+7j9nZ7333vPm3v0fZD9wDL9m57233uvnVfu4fuCwJn6FyrbQoA&#10;uZwbz52u5ZW+VPStRVLlFZFLHhhcbzSghojoUYg/WA35F+1LxcCH3DgV2rguTeMhoUFoHaa1OU6L&#10;rx2i8DEZxeOzIUb0YIpIeojTxroXXDXIbzJsnSFiWblcSQmSUCYJWcjq0jrgAYGHAJ9Uqpmo66CM&#10;WqI2w+NhfxgCrKoF80bvZs1ykdcGrYjXVnh8UwDskZtRN5IFsIoTNt3vHRH1bg/+tfR4wAvK2e92&#10;4nk3jsfT0XQ06A36p9PeIC6K3vNZPuidzpKzYfGsyPMiee9LSwZpJRjj0ld3EHIy+Duh7K/UToJH&#10;KR/bED1GDxSh2MM7FB0G62e5U8VCsc3c+G74GYN2g/P+nvnL8es5eP38G0x+AAAA//8DAFBLAwQU&#10;AAYACAAAACEAb31Gs+AAAAALAQAADwAAAGRycy9kb3ducmV2LnhtbEyPy07DMBBF90j8gzWV2KDU&#10;TmhKG+JUFRILln1IbN14moTG4yh2mtCvx0hIsJyZozvn5pvJtOyKvWssSYjnAhhSaXVDlYTj4S1a&#10;AXNekVatJZTwhQ42xf1drjJtR9rhde8rFkLIZUpC7X2Xce7KGo1yc9shhdvZ9kb5MPYV170aQ7hp&#10;eSLEkhvVUPhQqw5faywv+8FIQDeksdiuTXV8v42PH8ntc+wOUj7Mpu0LMI+T/4PhRz+oQxGcTnYg&#10;7VgrIUrjdUAlpGL5DCwQUfK0AHb63fAi5/87FN8AAAD//wMAUEsBAi0AFAAGAAgAAAAhALaDOJL+&#10;AAAA4QEAABMAAAAAAAAAAAAAAAAAAAAAAFtDb250ZW50X1R5cGVzXS54bWxQSwECLQAUAAYACAAA&#10;ACEAOP0h/9YAAACUAQAACwAAAAAAAAAAAAAAAAAvAQAAX3JlbHMvLnJlbHNQSwECLQAUAAYACAAA&#10;ACEAovba804CAABVBAAADgAAAAAAAAAAAAAAAAAuAgAAZHJzL2Uyb0RvYy54bWxQSwECLQAUAAYA&#10;CAAAACEAb31Gs+AAAAALAQAADwAAAAAAAAAAAAAAAACoBAAAZHJzL2Rvd25yZXYueG1sUEsFBgAA&#10;AAAEAAQA8wAAALUFAAAAAA==&#10;"/>
            </w:pict>
          </mc:Fallback>
        </mc:AlternateContent>
      </w:r>
      <w:r>
        <w:rPr>
          <w:noProof/>
          <w:lang w:eastAsia="ru-RU"/>
        </w:rPr>
        <mc:AlternateContent>
          <mc:Choice Requires="wps">
            <w:drawing>
              <wp:anchor distT="4294967295" distB="4294967295" distL="114300" distR="114300" simplePos="0" relativeHeight="251700224" behindDoc="0" locked="0" layoutInCell="1" allowOverlap="1" wp14:anchorId="1EB899A0" wp14:editId="2AEA4A8B">
                <wp:simplePos x="0" y="0"/>
                <wp:positionH relativeFrom="column">
                  <wp:posOffset>-329565</wp:posOffset>
                </wp:positionH>
                <wp:positionV relativeFrom="paragraph">
                  <wp:posOffset>216534</wp:posOffset>
                </wp:positionV>
                <wp:extent cx="180975" cy="0"/>
                <wp:effectExtent l="0" t="0" r="9525" b="1905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25.95pt;margin-top:17.05pt;width:14.2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VRTAIAAFUEAAAOAAAAZHJzL2Uyb0RvYy54bWysVEtu2zAQ3RfoHQjtbUmundiC5aCQ7G7S&#10;1kDSA9AkZRGVSIKkLRtFgTQXyBF6hW666Ac5g3yjDukPnHZTFNViNNTMvPk9any1qSu0ZtpwKdIg&#10;7kYBYoJIysUyDd7dzjrDABmLBcWVFCwNtswEV5Pnz8aNSlhPlrKiTCMAESZpVBqU1qokDA0pWY1N&#10;VyomwFhIXWMLR70MqcYNoNdV2Iuii7CRmiotCTMGvuZ7YzDx+EXBiH1bFIZZVKUB1Ga91F4unAwn&#10;Y5wsNVYlJ4cy8D9UUWMuIOkJKscWo5Xmf0DVnGhpZGG7RNahLApOmO8Buomj37q5KbFivhcYjlGn&#10;MZn/B0verOcacQq7g/EIXMOO2s+7u91D+7P9sntAu0/tI4jd/e6u/dr+aL+3j+03BM4wuUaZBAAy&#10;Mdeud7IRN+pakvcGCZmVWCyZ7+B2qwA1dhHhkxB3MAryL5rXkoIPXlnpx7gpdO0gYUBo47e1PW2L&#10;bSwi8DEeRqPLQYDI0RTi5BintLGvmKyRU9LAWI35srSZFAIoIXXss+D1tbGuKpwcA1xSIWe8qjwz&#10;KoGaNBgNegMfYGTFqTM6N6OXi6zSaI0dt/zjWwTLuZuWK0E9WMkwnR50i3m11yF5JRwe9AXlHLQ9&#10;eT6MotF0OB32O/3exbTTj/K883KW9TsXs/hykL/IsyyPP7rS4n5SckqZcNUdiRz3/44ohyu1p+CJ&#10;yqcxhE/R/byg2OPbF+0X63a5Z8VC0u1cHxcO3PXOh3vmLsf5GfTzv8HkFwAAAP//AwBQSwMEFAAG&#10;AAgAAAAhAKVGoK7eAAAACQEAAA8AAABkcnMvZG93bnJldi54bWxMj8FOwzAMhu+TeIfIk7hMXdpu&#10;Q6w0nSYkDhzZJnH1GtOWNU7VpGvZ0xPEAY62P/3+/nw3mVZcqXeNZQXJMgZBXFrdcKXgdHyJHkE4&#10;j6yxtUwKvsjBrrib5ZhpO/IbXQ++EiGEXYYKau+7TEpX1mTQLW1HHG4ftjfow9hXUvc4hnDTyjSO&#10;H6TBhsOHGjt6rqm8HAajgNywSeL91lSn19u4eE9vn2N3VOp+Pu2fQHia/B8MP/pBHYrgdLYDayda&#10;BdEm2QZUwWqdgAhAlK7WIM6/C1nk8n+D4hsAAP//AwBQSwECLQAUAAYACAAAACEAtoM4kv4AAADh&#10;AQAAEwAAAAAAAAAAAAAAAAAAAAAAW0NvbnRlbnRfVHlwZXNdLnhtbFBLAQItABQABgAIAAAAIQA4&#10;/SH/1gAAAJQBAAALAAAAAAAAAAAAAAAAAC8BAABfcmVscy8ucmVsc1BLAQItABQABgAIAAAAIQDs&#10;AFVRTAIAAFUEAAAOAAAAAAAAAAAAAAAAAC4CAABkcnMvZTJvRG9jLnhtbFBLAQItABQABgAIAAAA&#10;IQClRqCu3gAAAAkBAAAPAAAAAAAAAAAAAAAAAKYEAABkcnMvZG93bnJldi54bWxQSwUGAAAAAAQA&#10;BADzAAAAsQUAAAAA&#10;"/>
            </w:pict>
          </mc:Fallback>
        </mc:AlternateContent>
      </w:r>
      <w:r>
        <w:rPr>
          <w:noProof/>
          <w:lang w:eastAsia="ru-RU"/>
        </w:rPr>
        <mc:AlternateContent>
          <mc:Choice Requires="wps">
            <w:drawing>
              <wp:anchor distT="4294967295" distB="4294967295" distL="114300" distR="114300" simplePos="0" relativeHeight="251701248" behindDoc="0" locked="0" layoutInCell="1" allowOverlap="1" wp14:anchorId="793A91E8" wp14:editId="56FC6232">
                <wp:simplePos x="0" y="0"/>
                <wp:positionH relativeFrom="column">
                  <wp:posOffset>-329565</wp:posOffset>
                </wp:positionH>
                <wp:positionV relativeFrom="paragraph">
                  <wp:posOffset>1539874</wp:posOffset>
                </wp:positionV>
                <wp:extent cx="180975" cy="0"/>
                <wp:effectExtent l="0" t="0" r="9525" b="1905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25.95pt;margin-top:121.25pt;width:14.25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tQTAIAAFMEAAAOAAAAZHJzL2Uyb0RvYy54bWysVEtu2zAQ3RfoHQjuHUmu7dhC5KCQ7G7S&#10;NkDSA9AkZRGVSIJkLBtFgTQXyBF6hW666Ac5g3yjDukPknZTFNWCGmo4b97MPOrsfN3UaMWNFUpm&#10;ODmJMeKSKibkMsPvrue9MUbWEclIrSTP8IZbfD59/uys1Snvq0rVjBsEINKmrc5w5ZxOo8jSijfE&#10;nijNJThLZRriYGuWETOkBfSmjvpxPIpaZZg2inJr4Wuxc+JpwC9LTt3bsrTcoTrDwM2F1YR14ddo&#10;ekbSpSG6EnRPg/wDi4YICUmPUAVxBN0Y8QdUI6hRVpXuhKomUmUpKA81QDVJ/Fs1VxXRPNQCzbH6&#10;2Cb7/2Dpm9WlQYJleISRJA2MqPu8vd3edz+7L9t7tP3UPcCyvdvedl+7H9337qH7hka+b622KYTn&#10;8tL4yulaXukLRd9bJFVeEbnkgf/1RgNo4iOiJyF+YzVkX7SvFYMz5Map0MR1aRoPCe1B6zCrzXFW&#10;fO0QhY/JOJ6cDjGiB1dE0kOcNta94qpB3siwdYaIZeVyJSUIQpkkZCGrC+s8K5IeAnxSqeairoMu&#10;aonaDE+G/WEIsKoWzDv9MWuWi7w2aEW8ssITSgTP42NG3UgWwCpO2GxvOyLqnQ3Ja+nxoC6gs7d2&#10;0vkwiSez8Ww86A36o1lvEBdF7+U8H/RG8+R0WLwo8rxIPnpqySCtBGNcenYHGSeDv5PJ/kLtBHgU&#10;8rEN0VP00C8ge3gH0mGwfpY7VSwU21yaw8BBueHw/pb5q/F4D/bjf8H0FwAAAP//AwBQSwMEFAAG&#10;AAgAAAAhALqkdmTfAAAACwEAAA8AAABkcnMvZG93bnJldi54bWxMj8FqwzAMhu+DvYPRYJeROvGa&#10;0qZxShnssOPaQq9urCbZYjnETpP16efBoD1K+vj1/flmMi27YO8aSxKSWQwMqbS6oUrCYf8eLYE5&#10;r0ir1hJK+EEHm+LxIVeZtiN94mXnKxZCyGVKQu19l3HuyhqNcjPbIYXb2fZG+TD2Fde9GkO4abmI&#10;4wU3qqHwoVYdvtVYfu8GIwHdkCbxdmWqw8d1fDmK69fY7aV8fpq2a2AeJ3+D4U8/qEMRnE52IO1Y&#10;KyFKk1VAJYi5SIEFIhKvc2Cn/w0vcn7fofgFAAD//wMAUEsBAi0AFAAGAAgAAAAhALaDOJL+AAAA&#10;4QEAABMAAAAAAAAAAAAAAAAAAAAAAFtDb250ZW50X1R5cGVzXS54bWxQSwECLQAUAAYACAAAACEA&#10;OP0h/9YAAACUAQAACwAAAAAAAAAAAAAAAAAvAQAAX3JlbHMvLnJlbHNQSwECLQAUAAYACAAAACEA&#10;7U2bUEwCAABTBAAADgAAAAAAAAAAAAAAAAAuAgAAZHJzL2Uyb0RvYy54bWxQSwECLQAUAAYACAAA&#10;ACEAuqR2ZN8AAAALAQAADwAAAAAAAAAAAAAAAACmBAAAZHJzL2Rvd25yZXYueG1sUEsFBgAAAAAE&#10;AAQA8wAAALIFAAAAAA==&#10;"/>
            </w:pict>
          </mc:Fallback>
        </mc:AlternateContent>
      </w:r>
      <w:r>
        <w:rPr>
          <w:noProof/>
          <w:lang w:eastAsia="ru-RU"/>
        </w:rPr>
        <mc:AlternateContent>
          <mc:Choice Requires="wps">
            <w:drawing>
              <wp:anchor distT="4294967295" distB="4294967295" distL="114300" distR="114300" simplePos="0" relativeHeight="251699200" behindDoc="0" locked="0" layoutInCell="1" allowOverlap="1" wp14:anchorId="2B500E2D" wp14:editId="393CB169">
                <wp:simplePos x="0" y="0"/>
                <wp:positionH relativeFrom="column">
                  <wp:posOffset>-329565</wp:posOffset>
                </wp:positionH>
                <wp:positionV relativeFrom="paragraph">
                  <wp:posOffset>850264</wp:posOffset>
                </wp:positionV>
                <wp:extent cx="180975" cy="0"/>
                <wp:effectExtent l="0" t="0" r="9525" b="190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25.95pt;margin-top:66.95pt;width:14.25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6ivSwIAAFMEAAAOAAAAZHJzL2Uyb0RvYy54bWysVEtu2zAQ3RfoHQjuHUmundhC5KCQ7G7S&#10;1kDSA9AkZRGVSIJkLBtFgTQXyBF6hW666Ac5g3yjDukPknZTFNWCGmo4b97MPOr8Yt3UaMWNFUpm&#10;ODmJMeKSKibkMsPvrme9EUbWEclIrSTP8IZbfDF5/uy81Snvq0rVjBsEINKmrc5w5ZxOo8jSijfE&#10;nijNJThLZRriYGuWETOkBfSmjvpxfBq1yjBtFOXWwtdi58STgF+WnLq3ZWm5Q3WGgZsLqwnrwq/R&#10;5JykS0N0JeieBvkHFg0REpIeoQriCLox4g+oRlCjrCrdCVVNpMpSUB5qgGqS+LdqriqieagFmmP1&#10;sU32/8HSN6u5QYJleIiRJA2MqPu8vd3edz+7L9t7tP3UPcCyvdvedl+7H9337qH7hoa+b622KYTn&#10;cm585XQtr/Slou8tkiqviFzywP96owE08RHRkxC/sRqyL9rXisEZcuNUaOK6NI2HhPagdZjV5jgr&#10;vnaIwsdkFI/PgDM9uCKSHuK0se4VVw3yRoatM0QsK5crKUEQyiQhC1ldWudZkfQQ4JNKNRN1HXRR&#10;S9RmeDzsD0OAVbVg3umPWbNc5LVBK+KVFZ5QIngeHzPqRrIAVnHCpnvbEVHvbEheS48HdQGdvbWT&#10;zodxPJ6OpqNBb9A/nfYGcVH0Xs7yQe90lpwNixdFnhfJR08tGaSVYIxLz+4g42TwdzLZX6idAI9C&#10;PrYheooe+gVkD+9AOgzWz3KnioVim7k5DByUGw7vb5m/Go/3YD/+F0x+AQAA//8DAFBLAwQUAAYA&#10;CAAAACEANiZIlt4AAAALAQAADwAAAGRycy9kb3ducmV2LnhtbEyPT0vDQBDF74LfYRnBi6SbP1Zs&#10;mk0pggePtgWv2+w0iWZnQ3bTxH56RxDqbWbe483vFZvZduKMg28dKUgWMQikypmWagWH/Wv0DMIH&#10;TUZ3jlDBN3rYlLc3hc6Nm+gdz7tQCw4hn2sFTQh9LqWvGrTaL1yPxNrJDVYHXodamkFPHG47mcbx&#10;k7S6Jf7Q6B5fGqy+dqNVgH5cJvF2ZevD22V6+Egvn1O/V+r+bt6uQQScw9UMv/iMDiUzHd1IxotO&#10;QbRMVmxlIct4YEeUZo8gjn8XWRbyf4fyBwAA//8DAFBLAQItABQABgAIAAAAIQC2gziS/gAAAOEB&#10;AAATAAAAAAAAAAAAAAAAAAAAAABbQ29udGVudF9UeXBlc10ueG1sUEsBAi0AFAAGAAgAAAAhADj9&#10;If/WAAAAlAEAAAsAAAAAAAAAAAAAAAAALwEAAF9yZWxzLy5yZWxzUEsBAi0AFAAGAAgAAAAhAGXv&#10;qK9LAgAAUwQAAA4AAAAAAAAAAAAAAAAALgIAAGRycy9lMm9Eb2MueG1sUEsBAi0AFAAGAAgAAAAh&#10;ADYmSJbeAAAACwEAAA8AAAAAAAAAAAAAAAAApQQAAGRycy9kb3ducmV2LnhtbFBLBQYAAAAABAAE&#10;APMAAACwBQAAAAA=&#10;"/>
            </w:pict>
          </mc:Fallback>
        </mc:AlternateContent>
      </w:r>
    </w:p>
    <w:p w:rsidR="00A54CA7" w:rsidRPr="00271D86" w:rsidRDefault="0090029B" w:rsidP="00A54CA7">
      <w:pPr>
        <w:spacing w:after="0" w:line="240" w:lineRule="auto"/>
        <w:jc w:val="center"/>
        <w:rPr>
          <w:rFonts w:ascii="Times New Roman" w:eastAsia="Times New Roman" w:hAnsi="Times New Roman"/>
          <w:b/>
          <w:sz w:val="24"/>
          <w:szCs w:val="24"/>
          <w:lang w:eastAsia="ru-RU"/>
        </w:rPr>
      </w:pPr>
      <w:r>
        <w:rPr>
          <w:noProof/>
          <w:lang w:eastAsia="ru-RU"/>
        </w:rPr>
        <mc:AlternateContent>
          <mc:Choice Requires="wps">
            <w:drawing>
              <wp:anchor distT="0" distB="0" distL="114299" distR="114299" simplePos="0" relativeHeight="251692032" behindDoc="0" locked="0" layoutInCell="1" allowOverlap="1" wp14:anchorId="686ED38C" wp14:editId="7EB689DB">
                <wp:simplePos x="0" y="0"/>
                <wp:positionH relativeFrom="column">
                  <wp:posOffset>9509760</wp:posOffset>
                </wp:positionH>
                <wp:positionV relativeFrom="paragraph">
                  <wp:posOffset>8890</wp:posOffset>
                </wp:positionV>
                <wp:extent cx="0" cy="3924300"/>
                <wp:effectExtent l="0" t="0" r="19050" b="19050"/>
                <wp:wrapNone/>
                <wp:docPr id="242" name="Прямая со стрелкой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2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42" o:spid="_x0000_s1026" type="#_x0000_t32" style="position:absolute;margin-left:748.8pt;margin-top:.7pt;width:0;height:309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LNsTwIAAFgEAAAOAAAAZHJzL2Uyb0RvYy54bWysVEtu2zAQ3RfoHQjuHX2ipLEQOSgku5u0&#10;DZD0ADRJWUQlkiAZy0ZRoO0FcoReoZsu+kHOIN+oQ/qDpN0URb0YD8mZxzczjzq/WHUtWnJjhZIF&#10;To5ijLikigm5KPCbm9noDCPriGSkVZIXeM0tvpg8fXLe65ynqlEt4wYBiLR5rwvcOKfzKLK04R2x&#10;R0pzCYe1Mh1xsDSLiBnSA3rXRmkcn0a9MkwbRbm1sFttD/Ek4Nc1p+51XVvuUFtg4OaCNcHOvY0m&#10;5yRfGKIbQXc0yD+w6IiQcOkBqiKOoFsj/oDqBDXKqtodUdVFqq4F5aEGqCaJf6vmuiGah1qgOVYf&#10;2mT/Hyx9tbwySLACp1mKkSQdDGn4vPmwuRt+Dl82d2jzcbgHs/m0+TB8HX4M34f74Rvy0dC7Xtsc&#10;IEp5ZXz1dCWv9aWiby2SqmyIXPBQw81aA2ziM6JHKX5hNTCY9y8Vgxhy61Ro5Ko2nYeEFqFVmNf6&#10;MC++cohuNynsHo/T7DgOs4xIvk/UxroXXHXIOwW2zhCxaFyppARVKJOEa8jy0jpPi+T7BH+rVDPR&#10;tkEcrUR9gccn6UlIsKoVzB/6MGsW87I1aEm8vMIv1AgnD8OMupUsgDWcsOnOd0S0Wx8ub6XHg8KA&#10;zs7b6ufdOB5Pz6Zn2ShLT6ejLK6q0fNZmY1OZ8mzk+q4Kssqee+pJVneCMa49Oz2Wk6yv9PK7lVt&#10;VXhQ86EN0WP00C8gu/8PpMNk/TC3spgrtr4y+4mDfEPw7qn59/FwDf7DD8LkFwAAAP//AwBQSwME&#10;FAAGAAgAAAAhAJ7lEGreAAAACwEAAA8AAABkcnMvZG93bnJldi54bWxMj0FPg0AQhe8m/ofNmHgx&#10;dqGpWJClaUw8eLRt4nXLTgFlZwm7FOyvd4iHeps38/Lme/lmsq04Y+8bRwriRQQCqXSmoUrBYf/2&#10;uAbhgyajW0eo4Ac9bIrbm1xnxo30geddqASHkM+0gjqELpPSlzVa7ReuQ+LbyfVWB5Z9JU2vRw63&#10;rVxGUSKtbog/1LrD1xrL791gFaAfnuJom9rq8H4ZHz6Xl6+x2yt1fzdtX0AEnMLVDDM+o0PBTEc3&#10;kPGiZb1KnxP2zhOI2fC3OCpI4nQFssjl/w7FLwAAAP//AwBQSwECLQAUAAYACAAAACEAtoM4kv4A&#10;AADhAQAAEwAAAAAAAAAAAAAAAAAAAAAAW0NvbnRlbnRfVHlwZXNdLnhtbFBLAQItABQABgAIAAAA&#10;IQA4/SH/1gAAAJQBAAALAAAAAAAAAAAAAAAAAC8BAABfcmVscy8ucmVsc1BLAQItABQABgAIAAAA&#10;IQBP9LNsTwIAAFgEAAAOAAAAAAAAAAAAAAAAAC4CAABkcnMvZTJvRG9jLnhtbFBLAQItABQABgAI&#10;AAAAIQCe5RBq3gAAAAsBAAAPAAAAAAAAAAAAAAAAAKkEAABkcnMvZG93bnJldi54bWxQSwUGAAAA&#10;AAQABADzAAAAtAUAAAAA&#10;"/>
            </w:pict>
          </mc:Fallback>
        </mc:AlternateContent>
      </w:r>
      <w:r w:rsidR="0008296D">
        <w:rPr>
          <w:noProof/>
          <w:lang w:eastAsia="ru-RU"/>
        </w:rPr>
        <mc:AlternateContent>
          <mc:Choice Requires="wps">
            <w:drawing>
              <wp:anchor distT="0" distB="0" distL="114299" distR="114299" simplePos="0" relativeHeight="251698176" behindDoc="0" locked="0" layoutInCell="1" allowOverlap="1" wp14:anchorId="3BD39B42" wp14:editId="3FF800D4">
                <wp:simplePos x="0" y="0"/>
                <wp:positionH relativeFrom="column">
                  <wp:posOffset>-331901</wp:posOffset>
                </wp:positionH>
                <wp:positionV relativeFrom="paragraph">
                  <wp:posOffset>12484</wp:posOffset>
                </wp:positionV>
                <wp:extent cx="0" cy="4415874"/>
                <wp:effectExtent l="0" t="0" r="19050" b="22860"/>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58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 o:spid="_x0000_s1026" type="#_x0000_t32" style="position:absolute;margin-left:-26.15pt;margin-top:1pt;width:0;height:347.7pt;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mySwIAAFQEAAAOAAAAZHJzL2Uyb0RvYy54bWysVE2O0zAU3iNxByv7NklJZ9qo6QglLZsB&#10;Ks1wANd2GovEtmy3aYWQhrnAHIErsGHBj+YMyY2wnbRQ2CBEF6/P9nufv/fe58yu9lUJdkQqylni&#10;hcPAA4QhjinbJN6b2+Vg4gGlIcOw5Iwk3oEo72r+9MmsFjEZ8YKXmEhgQJiKa5F4hdYi9n2FClJB&#10;NeSCMHOYc1lBbZZy42MJa4Nelf4oCC78mkssJEdEKbObdYfe3OHnOUH6dZ4rokGZeIabdlY6u7bW&#10;n89gvJFQFBT1NOA/sKggZebSE1QGNQRbSf+AqiiSXPFcDxGvfJ7nFBFXg6kmDH6r5qaAgrhaTHOU&#10;OLVJ/T9Y9Gq3koBiMzsPMFiZETUf27v2ofnefGofQPuheTSmvW/vms/Nt+Zr89h8AaHtWy1UbNJT&#10;tpK2crRnN+Kao7cKMJ4WkG2I4397EAbUZfhnKXahhLl9Xb/k2MTAreauiftcVhbStAfs3awOp1mR&#10;vQao20RmN4rC8eQysnx8GB8ThVT6BeEVsE7iKS0h3RQ65YwZRXAZumvg7lrpLvGYYG9lfEnL0gmj&#10;ZKBOvOl4NHYJipcU20MbpuRmnZYS7KCVlvv1LM7CJN8y7MAKAvGi9zWkZecb1iWzeKYwQ6f3Ou28&#10;mwbTxWQxiQbR6GIxiIIsGzxfptHgYhlejrNnWZpm4XtLLYzigmJMmGV31HEY/Z1O+hfVKfCk5FMb&#10;/HN012hD9vjvSLvJ2mF2slhzfFhJ21o7ZCNdF9w/M/s2fl27qJ8fg/kPAAAA//8DAFBLAwQUAAYA&#10;CAAAACEA8M7VT90AAAAJAQAADwAAAGRycy9kb3ducmV2LnhtbEyPwU7DMBBE70j8g7VIXFDrNNBC&#10;QzZVhcSBI20lrm68JIF4HcVOE/r1LOIAx9GMZt7km8m16kR9aDwjLOYJKOLS24YrhMP+efYAKkTD&#10;1rSeCeGLAmyKy4vcZNaP/EqnXayUlHDIDEIdY5dpHcqanAlz3xGL9+57Z6LIvtK2N6OUu1anSbLS&#10;zjQsC7Xp6Kmm8nM3OAQKw3KRbNeuOrycx5u39PwxdnvE66tp+wgq0hT/wvCDL+hQCNPRD2yDahFm&#10;y/RWogipXBL/Vx8RVuv7O9BFrv8/KL4BAAD//wMAUEsBAi0AFAAGAAgAAAAhALaDOJL+AAAA4QEA&#10;ABMAAAAAAAAAAAAAAAAAAAAAAFtDb250ZW50X1R5cGVzXS54bWxQSwECLQAUAAYACAAAACEAOP0h&#10;/9YAAACUAQAACwAAAAAAAAAAAAAAAAAvAQAAX3JlbHMvLnJlbHNQSwECLQAUAAYACAAAACEAEJE5&#10;sksCAABUBAAADgAAAAAAAAAAAAAAAAAuAgAAZHJzL2Uyb0RvYy54bWxQSwECLQAUAAYACAAAACEA&#10;8M7VT90AAAAJAQAADwAAAAAAAAAAAAAAAAClBAAAZHJzL2Rvd25yZXYueG1sUEsFBgAAAAAEAAQA&#10;8wAAAK8FAAAAAA==&#10;"/>
            </w:pict>
          </mc:Fallback>
        </mc:AlternateContent>
      </w:r>
      <w:r w:rsidR="00A54CA7">
        <w:rPr>
          <w:noProof/>
          <w:lang w:eastAsia="ru-RU"/>
        </w:rPr>
        <mc:AlternateContent>
          <mc:Choice Requires="wps">
            <w:drawing>
              <wp:anchor distT="0" distB="0" distL="114300" distR="114300" simplePos="0" relativeHeight="251730944" behindDoc="0" locked="0" layoutInCell="1" allowOverlap="1" wp14:anchorId="2844944B" wp14:editId="69F9BB77">
                <wp:simplePos x="0" y="0"/>
                <wp:positionH relativeFrom="column">
                  <wp:posOffset>1651635</wp:posOffset>
                </wp:positionH>
                <wp:positionV relativeFrom="paragraph">
                  <wp:posOffset>10795</wp:posOffset>
                </wp:positionV>
                <wp:extent cx="209550" cy="0"/>
                <wp:effectExtent l="0" t="0" r="19050" b="19050"/>
                <wp:wrapNone/>
                <wp:docPr id="258" name="Прямая соединительная линия 258"/>
                <wp:cNvGraphicFramePr/>
                <a:graphic xmlns:a="http://schemas.openxmlformats.org/drawingml/2006/main">
                  <a:graphicData uri="http://schemas.microsoft.com/office/word/2010/wordprocessingShape">
                    <wps:wsp>
                      <wps:cNvCnPr/>
                      <wps:spPr>
                        <a:xfrm>
                          <a:off x="0" y="0"/>
                          <a:ext cx="209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58"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130.05pt,.85pt" to="146.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6V4wEAANwDAAAOAAAAZHJzL2Uyb0RvYy54bWysU82O0zAQviPxDpbvNGmlIoia7mFXcEFQ&#10;8fMAXsduLPwn2zTpDTgj9RF4BQ4grbQLz+C8EWM3zSJACCEujscz3zfzzUxWZ72SaMecF0bXeD4r&#10;MWKamkbobY1fvXx07wFGPhDdEGk0q/GeeXy2vntn1dmKLUxrZMMcAhLtq87WuA3BVkXhacsU8TNj&#10;mQYnN06RAKbbFo0jHbArWSzK8n7RGddYZyjzHl4vjk68zvycMxqece5ZQLLGUFvIp8vnZTqL9YpU&#10;W0dsK+hYBvmHKhQRGpJOVBckEPTGiV+olKDOeMPDjBpVGM4FZVkDqJmXP6l50RLLshZojrdTm/z/&#10;o6VPdxuHRFPjxRJGpYmCIcWPw9vhEG/ip+GAhnfxW/wSP8er+DVeDe/hfj18gHtyxuvx+YASHrrZ&#10;WV8B6bneuNHyduNSa3ruVPqCaNTnCeynCbA+IAqPi/LhcglzoidXcYuzzofHzCiULjWWQqfekIrs&#10;nvgAuSD0FAJGquOYOd/CXrIULPVzxkEv5JpndN40di4d2hHYkeb1PKkArhyZIFxIOYHKP4PG2ARj&#10;efv+FjhF54xGhwmohDbud1lDfyqVH+NPqo9ak+xL0+zzHHI7YIWysnHd047+aGf47U+5/g4AAP//&#10;AwBQSwMEFAAGAAgAAAAhAHFIYpnaAAAABwEAAA8AAABkcnMvZG93bnJldi54bWxMjsFOg0AURfcm&#10;/sPkmbizQ2lSKjI0RutKF5S6cDllnkDKvCHMFNCv9+nGLk/uzb0n2862EyMOvnWkYLmIQCBVzrRU&#10;K3g/vNxtQPigyejOESr4Qg/b/Poq06lxE+1xLEMteIR8qhU0IfSplL5q0Gq/cD0SZ59usDowDrU0&#10;g5543HYyjqK1tLolfmh0j08NVqfybBUku9ey6Kfnt+9CJrIoRhc2pw+lbm/mxwcQAefwX4ZffVaH&#10;nJ2O7kzGi05BvI6WXOUgAcF5fL9iPv6xzDN56Z//AAAA//8DAFBLAQItABQABgAIAAAAIQC2gziS&#10;/gAAAOEBAAATAAAAAAAAAAAAAAAAAAAAAABbQ29udGVudF9UeXBlc10ueG1sUEsBAi0AFAAGAAgA&#10;AAAhADj9If/WAAAAlAEAAAsAAAAAAAAAAAAAAAAALwEAAF9yZWxzLy5yZWxzUEsBAi0AFAAGAAgA&#10;AAAhAMCcLpXjAQAA3AMAAA4AAAAAAAAAAAAAAAAALgIAAGRycy9lMm9Eb2MueG1sUEsBAi0AFAAG&#10;AAgAAAAhAHFIYpnaAAAABwEAAA8AAAAAAAAAAAAAAAAAPQQAAGRycy9kb3ducmV2LnhtbFBLBQYA&#10;AAAABAAEAPMAAABEBQAAAAA=&#10;" strokecolor="black [3040]"/>
            </w:pict>
          </mc:Fallback>
        </mc:AlternateContent>
      </w:r>
      <w:r w:rsidR="00A54CA7">
        <w:rPr>
          <w:noProof/>
          <w:lang w:eastAsia="ru-RU"/>
        </w:rPr>
        <mc:AlternateContent>
          <mc:Choice Requires="wps">
            <w:drawing>
              <wp:anchor distT="0" distB="0" distL="114300" distR="114300" simplePos="0" relativeHeight="251727872" behindDoc="0" locked="0" layoutInCell="1" allowOverlap="1" wp14:anchorId="2C99A33E" wp14:editId="1D18414A">
                <wp:simplePos x="0" y="0"/>
                <wp:positionH relativeFrom="column">
                  <wp:posOffset>1632585</wp:posOffset>
                </wp:positionH>
                <wp:positionV relativeFrom="paragraph">
                  <wp:posOffset>10795</wp:posOffset>
                </wp:positionV>
                <wp:extent cx="19050" cy="2647950"/>
                <wp:effectExtent l="0" t="0" r="19050" b="19050"/>
                <wp:wrapNone/>
                <wp:docPr id="255" name="Прямая соединительная линия 255"/>
                <wp:cNvGraphicFramePr/>
                <a:graphic xmlns:a="http://schemas.openxmlformats.org/drawingml/2006/main">
                  <a:graphicData uri="http://schemas.microsoft.com/office/word/2010/wordprocessingShape">
                    <wps:wsp>
                      <wps:cNvCnPr/>
                      <wps:spPr>
                        <a:xfrm flipH="1">
                          <a:off x="0" y="0"/>
                          <a:ext cx="19050" cy="2647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55" o:spid="_x0000_s1026" style="position:absolute;flip:x;z-index:251727872;visibility:visible;mso-wrap-style:square;mso-wrap-distance-left:9pt;mso-wrap-distance-top:0;mso-wrap-distance-right:9pt;mso-wrap-distance-bottom:0;mso-position-horizontal:absolute;mso-position-horizontal-relative:text;mso-position-vertical:absolute;mso-position-vertical-relative:text" from="128.55pt,.85pt" to="130.05pt,2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N978AEAAOsDAAAOAAAAZHJzL2Uyb0RvYy54bWysU82O0zAQviPxDpbvNGlFFzZquoddAQcE&#10;FT8P4HXsxsJ/sk2T3oAzUh+BV9gDSCst8AzJGzF20oAAIYS4WGPPfN/MNzNenbVKoh1zXhhd4vks&#10;x4hpaiqhtyV++eLBnfsY+UB0RaTRrMR75vHZ+vatVWMLtjC1kRVzCEi0Lxpb4joEW2SZpzVTxM+M&#10;ZRqc3DhFAlzdNqscaYBdyWyR5ydZY1xlnaHMe3i9GJx4nfg5ZzQ85dyzgGSJobaQTpfOy3hm6xUp&#10;to7YWtCxDPIPVSgiNCSdqC5IIOi1E79QKUGd8YaHGTUqM5wLypIGUDPPf1LzvCaWJS3QHG+nNvn/&#10;R0uf7DYOiarEi+USI00UDKn70L/pD93n7qo/oP5t97X71H3srrsv3XX/Duyb/j3Y0dndjM8HFPHQ&#10;zcb6AkjP9caNN283Lram5U4hLoV9BIuSmgXyUZtmsZ9mwdqAKDzOT/MlDIyCZ3Fy994pXIAvG2gi&#10;nXU+PGRGoWiUWAodW0UKsnvswxB6DAFcLGsoJFlhL1kMlvoZ4yA/JkzotHjsXDq0I7Ay1av5mDZF&#10;RggXUk6g/M+gMTbCWFrGvwVO0Smj0WECKqGN+13W0B5L5UP8UfWgNcq+NNU+jSW1AzYqNXTc/riy&#10;P94T/PsfXX8DAAD//wMAUEsDBBQABgAIAAAAIQA0DziY3gAAAAkBAAAPAAAAZHJzL2Rvd25yZXYu&#10;eG1sTI9BTsMwEEX3SNzBGiQ2FXUS0SRK41SoEhtYAIUDOLGbRNjjELupe3uGFV1+va8/b+pdtIYt&#10;evajQwHpOgGmsXNqxF7A1+fzQwnMB4lKGodawEV72DW3N7WslDvjh14OoWc0gr6SAoYQpopz3w3a&#10;Sr92k0ZiRzdbGSjOPVezPNO4NTxLkpxbOSJdGOSk94Puvg8nK+Dl7X11yWK++ik27T4upYmv3ghx&#10;fxeftsCCjuG/DH/6pA4NObXuhMozIyDbFClVCRTAiGd5QrkV8JiWBfCm5tcfNL8AAAD//wMAUEsB&#10;Ai0AFAAGAAgAAAAhALaDOJL+AAAA4QEAABMAAAAAAAAAAAAAAAAAAAAAAFtDb250ZW50X1R5cGVz&#10;XS54bWxQSwECLQAUAAYACAAAACEAOP0h/9YAAACUAQAACwAAAAAAAAAAAAAAAAAvAQAAX3JlbHMv&#10;LnJlbHNQSwECLQAUAAYACAAAACEAdYDfe/ABAADrAwAADgAAAAAAAAAAAAAAAAAuAgAAZHJzL2Uy&#10;b0RvYy54bWxQSwECLQAUAAYACAAAACEANA84mN4AAAAJAQAADwAAAAAAAAAAAAAAAABKBAAAZHJz&#10;L2Rvd25yZXYueG1sUEsFBgAAAAAEAAQA8wAAAFUFAAAAAA==&#10;" strokecolor="black [3040]"/>
            </w:pict>
          </mc:Fallback>
        </mc:AlternateContent>
      </w:r>
      <w:r w:rsidR="00A54CA7">
        <w:rPr>
          <w:noProof/>
          <w:lang w:eastAsia="ru-RU"/>
        </w:rPr>
        <mc:AlternateContent>
          <mc:Choice Requires="wps">
            <w:drawing>
              <wp:anchor distT="0" distB="0" distL="114299" distR="114299" simplePos="0" relativeHeight="251704320" behindDoc="0" locked="0" layoutInCell="1" allowOverlap="1" wp14:anchorId="468D7D76" wp14:editId="3D12FFF1">
                <wp:simplePos x="0" y="0"/>
                <wp:positionH relativeFrom="column">
                  <wp:posOffset>3509010</wp:posOffset>
                </wp:positionH>
                <wp:positionV relativeFrom="paragraph">
                  <wp:posOffset>96520</wp:posOffset>
                </wp:positionV>
                <wp:extent cx="0" cy="2762250"/>
                <wp:effectExtent l="0" t="0" r="19050" b="190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276.3pt;margin-top:7.6pt;width:0;height:217.5pt;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oRTgIAAFYEAAAOAAAAZHJzL2Uyb0RvYy54bWysVEtu2zAQ3RfoHQjuHVmq7SRC5KCQ7G7S&#10;NkDSA9AkZRGVSIKkLRtFgTQXyBF6hW666Ac5g3yjDukPnHZTFPWCHpIzb97MPOrictXUaMmNFUpm&#10;OD7pY8QlVUzIeYbf3U57ZxhZRyQjtZI8w2tu8eX4+bOLVqc8UZWqGTcIQKRNW53hyjmdRpGlFW+I&#10;PVGaS7gslWmIg62ZR8yQFtCbOkr6/VHUKsO0UZRbC6fF9hKPA35ZcurelqXlDtUZBm4urCasM79G&#10;4wuSzg3RlaA7GuQfWDRESEh6gCqII2hhxB9QjaBGWVW6E6qaSJWloDzUANXE/d+quamI5qEWaI7V&#10;hzbZ/wdL3yyvDRIsw0mCkSQNzKj7vLnbPHQ/uy+bB7T51D3Csrnf3HVfux/d9+6x+4bAGTrXapsC&#10;QC6vja+druSNvlL0vUVS5RWRcx4quF1rQI19RPQkxG+shvyz9rVi4EMWToU2rkrTeEhoEFqFaa0P&#10;0+Irh+j2kMJpcjpKkmGYZETSfaA21r3iqkHeyLB1hoh55XIlJWhCmTikIcsr6zwtku4DfFappqKu&#10;gzRqidoMnw+TYQiwqhbMX3o3a+azvDZoSby4wi/UCDfHbkYtJAtgFSdssrMdEfXWhuS19HhQGNDZ&#10;WVv1fDjvn0/OJmeD3iAZTXqDflH0Xk7zQW80jU+HxYsiz4v4o6cWD9JKMMalZ7dXcjz4O6Xs3tRW&#10;gwctH9oQPUUP/QKy+/9AOkzWD3Mri5li62uznziINzjvHpp/Hcd7sI8/B+NfAAAA//8DAFBLAwQU&#10;AAYACAAAACEAM5jXSN0AAAAKAQAADwAAAGRycy9kb3ducmV2LnhtbEyPwU7DMAyG70i8Q2QkLoil&#10;i8jEStNpQuLAkW0S16zx2kLjVE26lj09RhzgaP+ffn8uNrPvxBmH2AYysFxkIJCq4FqqDRz2L/eP&#10;IGKy5GwXCA18YYRNeX1V2NyFid7wvEu14BKKuTXQpNTnUsaqQW/jIvRInJ3C4G3icailG+zE5b6T&#10;KstW0tuW+EJje3xusPrcjd4AxlEvs+3a14fXy3T3ri4fU7835vZm3j6BSDinPxh+9FkdSnY6hpFc&#10;FJ0BrdWKUQ60AsHA7+Jo4EFnCmRZyP8vlN8AAAD//wMAUEsBAi0AFAAGAAgAAAAhALaDOJL+AAAA&#10;4QEAABMAAAAAAAAAAAAAAAAAAAAAAFtDb250ZW50X1R5cGVzXS54bWxQSwECLQAUAAYACAAAACEA&#10;OP0h/9YAAACUAQAACwAAAAAAAAAAAAAAAAAvAQAAX3JlbHMvLnJlbHNQSwECLQAUAAYACAAAACEA&#10;PW/qEU4CAABWBAAADgAAAAAAAAAAAAAAAAAuAgAAZHJzL2Uyb0RvYy54bWxQSwECLQAUAAYACAAA&#10;ACEAM5jXSN0AAAAKAQAADwAAAAAAAAAAAAAAAACoBAAAZHJzL2Rvd25yZXYueG1sUEsFBgAAAAAE&#10;AAQA8wAAALIFAAAAAA==&#10;"/>
            </w:pict>
          </mc:Fallback>
        </mc:AlternateContent>
      </w:r>
      <w:r w:rsidR="00A54CA7">
        <w:rPr>
          <w:noProof/>
          <w:lang w:eastAsia="ru-RU"/>
        </w:rPr>
        <mc:AlternateContent>
          <mc:Choice Requires="wps">
            <w:drawing>
              <wp:anchor distT="4294967295" distB="4294967295" distL="114300" distR="114300" simplePos="0" relativeHeight="251705344" behindDoc="0" locked="0" layoutInCell="1" allowOverlap="1" wp14:anchorId="1CF1A5DB" wp14:editId="7D748C36">
                <wp:simplePos x="0" y="0"/>
                <wp:positionH relativeFrom="column">
                  <wp:posOffset>3509010</wp:posOffset>
                </wp:positionH>
                <wp:positionV relativeFrom="paragraph">
                  <wp:posOffset>87630</wp:posOffset>
                </wp:positionV>
                <wp:extent cx="180975" cy="0"/>
                <wp:effectExtent l="0" t="0" r="9525" b="1905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276.3pt;margin-top:6.9pt;width:14.25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284TAIAAFUEAAAOAAAAZHJzL2Uyb0RvYy54bWysVEtu2zAQ3RfoHQjuHUmundhC5KCQ7G7S&#10;1kDSA9AkZRGVSIJkLBtFgTQXyBF6hW666Ac5g3yjDukPknZTFNViNNTMvPk96vxi3dRoxY0VSmY4&#10;OYkx4pIqJuQyw++uZ70RRtYRyUitJM/whlt8MXn+7LzVKe+rStWMGwQg0qatznDlnE6jyNKKN8Se&#10;KM0lGEtlGuLgaJYRM6QF9KaO+nF8GrXKMG0U5dbC12JnxJOAX5acurdlablDdYahNhekCXLhZTQ5&#10;J+nSEF0Jui+D/EMVDRESkh6hCuIIujHiD6hGUKOsKt0JVU2kylJQHnqAbpL4t26uKqJ56AWGY/Vx&#10;TPb/wdI3q7lBgmW4D+ORpIEddZ+3t9v77mf3ZXuPtp+6BxDbu+1t97X70X3vHrpvCJxhcq22KQDk&#10;cm5873Qtr/Slou8tkiqviFzy0MH1RgNq4iOiJyH+YDXkX7SvFQMfcuNUGOO6NI2HhAGhddjW5rgt&#10;vnaIwsdkFI/PhhjRgyki6SFOG+tecdUgr2TYOkPEsnK5khIooUwSspDVpXW+KpIeAnxSqWairgMz&#10;aonaDI+H/WEIsKoWzBu9mzXLRV4btCKeW+EJLYLlsZtRN5IFsIoTNt3rjoh6p0PyWno86AvK2Ws7&#10;8nwYx+PpaDoa9Ab902lvEBdF7+UsH/ROZ8nZsHhR5HmRfPSlJYO0Eoxx6as7EDkZ/B1R9ldqR8Ej&#10;lY9jiJ6ih3lBsYd3KDos1u9yx4qFYpu5OSwcuBuc9/fMX47HZ9Af/w0mvwAAAP//AwBQSwMEFAAG&#10;AAgAAAAhAPW+IvfdAAAACQEAAA8AAABkcnMvZG93bnJldi54bWxMj8FuwjAQRO+V+AdrK/VSFSep&#10;gmiIgxBSDz0WkHo18TYJjddR7JCUr+9WHOC4M0+zM/l6sq04Y+8bRwrieQQCqXSmoUrBYf/+sgTh&#10;gyajW0eo4Bc9rIvZQ64z40b6xPMuVIJDyGdaQR1Cl0npyxqt9nPXIbH37XqrA599JU2vRw63rUyi&#10;aCGtbog/1LrDbY3lz26wCtAPaRxt3mx1+LiMz1/J5TR2e6WeHqfNCkTAKdxg+K/P1aHgTkc3kPGi&#10;VZCmyYJRNl55AgPpMo5BHK+CLHJ5v6D4AwAA//8DAFBLAQItABQABgAIAAAAIQC2gziS/gAAAOEB&#10;AAATAAAAAAAAAAAAAAAAAAAAAABbQ29udGVudF9UeXBlc10ueG1sUEsBAi0AFAAGAAgAAAAhADj9&#10;If/WAAAAlAEAAAsAAAAAAAAAAAAAAAAALwEAAF9yZWxzLy5yZWxzUEsBAi0AFAAGAAgAAAAhAA4j&#10;bzhMAgAAVQQAAA4AAAAAAAAAAAAAAAAALgIAAGRycy9lMm9Eb2MueG1sUEsBAi0AFAAGAAgAAAAh&#10;APW+IvfdAAAACQEAAA8AAAAAAAAAAAAAAAAApgQAAGRycy9kb3ducmV2LnhtbFBLBQYAAAAABAAE&#10;APMAAACwBQAAAAA=&#10;"/>
            </w:pict>
          </mc:Fallback>
        </mc:AlternateContent>
      </w:r>
      <w:r w:rsidR="00A54CA7">
        <w:rPr>
          <w:noProof/>
          <w:lang w:eastAsia="ru-RU"/>
        </w:rPr>
        <mc:AlternateContent>
          <mc:Choice Requires="wps">
            <w:drawing>
              <wp:anchor distT="4294967295" distB="4294967295" distL="114300" distR="114300" simplePos="0" relativeHeight="251708416" behindDoc="0" locked="0" layoutInCell="1" allowOverlap="1" wp14:anchorId="7B33E2A8" wp14:editId="108B4E94">
                <wp:simplePos x="0" y="0"/>
                <wp:positionH relativeFrom="column">
                  <wp:posOffset>7319010</wp:posOffset>
                </wp:positionH>
                <wp:positionV relativeFrom="paragraph">
                  <wp:posOffset>11430</wp:posOffset>
                </wp:positionV>
                <wp:extent cx="180975" cy="0"/>
                <wp:effectExtent l="0" t="0" r="9525" b="1905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576.3pt;margin-top:.9pt;width:14.25pt;height:0;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LjTAIAAFUEAAAOAAAAZHJzL2Uyb0RvYy54bWysVEtu2zAQ3RfoHQjuHUmundhC5KCQ7G7S&#10;1kDSA9AkZRGVSIJkLBtFgTQXyBF6hW666Ac5g3yjDukPknZTFNViNNTMvPk96vxi3dRoxY0VSmY4&#10;OYkx4pIqJuQyw++uZ70RRtYRyUitJM/whlt8MXn+7LzVKe+rStWMGwQg0qatznDlnE6jyNKKN8Se&#10;KM0lGEtlGuLgaJYRM6QF9KaO+nF8GrXKMG0U5dbC12JnxJOAX5acurdlablDdYahNhekCXLhZTQ5&#10;J+nSEF0Jui+D/EMVDRESkh6hCuIIujHiD6hGUKOsKt0JVU2kylJQHnqAbpL4t26uKqJ56AWGY/Vx&#10;TPb/wdI3q7lBgmW4f4aRJA3sqPu8vd3edz+7L9t7tP3UPYDY3m1vu6/dj+5799B9Q+AMk2u1TQEg&#10;l3Pje6dreaUvFX1vkVR5ReSShw6uNxpQEx8RPQnxB6sh/6J9rRj4kBunwhjXpWk8JAwIrcO2Nsdt&#10;8bVDFD4mo3h8NsSIHkwRSQ9x2lj3iqsGeSXD1hkilpXLlZRACWWSkIWsLq3zVZH0EOCTSjUTdR2Y&#10;UUvUZng87A9DgFW1YN7o3axZLvLaoBXx3ApPaBEsj92MupEsgFWcsOled0TUOx2S19LjQV9Qzl7b&#10;kefDOB5PR9PRoDfon057g7goei9n+aB3OkvOhsWLIs+L5KMvLRmklWCMS1/dgcjJ4O+Isr9SOwoe&#10;qXwcQ/QUPcwLij28Q9FhsX6XO1YsFNvMzWHhwN3gvL9n/nI8PoP++G8w+QUAAP//AwBQSwMEFAAG&#10;AAgAAAAhAIwlm6HcAAAACQEAAA8AAABkcnMvZG93bnJldi54bWxMj0FvwjAMhe+T+A+RkXaZRppK&#10;INY1RWjSDjsOkLiGxmu7NU7VpLTj18/sAjc/++n5e/lmcq04Yx8aTxrUIgGBVHrbUKXhsH9/XoMI&#10;0ZA1rSfU8IsBNsXsITeZ9SN94nkXK8EhFDKjoY6xy6QMZY3OhIXvkPj25XtnIsu+krY3I4e7VqZJ&#10;spLONMQfatPhW43lz25wGjAMS5VsX1x1+LiMT8f08j12e60f59P2FUTEKd7McMVndCiY6eQHskG0&#10;rNUyXbGXJ65wNai1UiBO/wtZ5PK+QfEHAAD//wMAUEsBAi0AFAAGAAgAAAAhALaDOJL+AAAA4QEA&#10;ABMAAAAAAAAAAAAAAAAAAAAAAFtDb250ZW50X1R5cGVzXS54bWxQSwECLQAUAAYACAAAACEAOP0h&#10;/9YAAACUAQAACwAAAAAAAAAAAAAAAAAvAQAAX3JlbHMvLnJlbHNQSwECLQAUAAYACAAAACEAZuwi&#10;40wCAABVBAAADgAAAAAAAAAAAAAAAAAuAgAAZHJzL2Uyb0RvYy54bWxQSwECLQAUAAYACAAAACEA&#10;jCWbodwAAAAJAQAADwAAAAAAAAAAAAAAAACmBAAAZHJzL2Rvd25yZXYueG1sUEsFBgAAAAAEAAQA&#10;8wAAAK8FAAAAAA==&#10;"/>
            </w:pict>
          </mc:Fallback>
        </mc:AlternateContent>
      </w:r>
      <w:r w:rsidR="00A54CA7">
        <w:rPr>
          <w:noProof/>
          <w:lang w:eastAsia="ru-RU"/>
        </w:rPr>
        <mc:AlternateContent>
          <mc:Choice Requires="wps">
            <w:drawing>
              <wp:anchor distT="0" distB="0" distL="114299" distR="114299" simplePos="0" relativeHeight="251714560" behindDoc="0" locked="0" layoutInCell="1" allowOverlap="1" wp14:anchorId="4B524DDF" wp14:editId="2F823024">
                <wp:simplePos x="0" y="0"/>
                <wp:positionH relativeFrom="column">
                  <wp:posOffset>7499350</wp:posOffset>
                </wp:positionH>
                <wp:positionV relativeFrom="paragraph">
                  <wp:posOffset>9525</wp:posOffset>
                </wp:positionV>
                <wp:extent cx="0" cy="1517015"/>
                <wp:effectExtent l="0" t="0" r="19050" b="26035"/>
                <wp:wrapNone/>
                <wp:docPr id="246" name="Прямая со стрелкой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6" o:spid="_x0000_s1026" type="#_x0000_t32" style="position:absolute;margin-left:590.5pt;margin-top:.75pt;width:0;height:119.45p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WwTQIAAFgEAAAOAAAAZHJzL2Uyb0RvYy54bWysVEtu2zAQ3RfoHQjuHUmu7CRC5KCQ7G7S&#10;NkDSA9AkZRGVSIJkLBtFgTQXyBF6hW666Ac5g3yjDukPknZTFPViPCRnHt/MPOrsfNU2aMmNFUrm&#10;ODmKMeKSKibkIsfvrmeDE4ysI5KRRkme4zW3+Hzy/NlZpzM+VLVqGDcIQKTNOp3j2jmdRZGlNW+J&#10;PVKaSzislGmJg6VZRMyQDtDbJhrG8TjqlGHaKMqthd1ye4gnAb+qOHVvq8pyh5ocAzcXrAl27m00&#10;OSPZwhBdC7qjQf6BRUuEhEsPUCVxBN0Y8QdUK6hRVlXuiKo2UlUlKA81QDVJ/Fs1VzXRPNQCzbH6&#10;0Cb7/2Dpm+WlQYLleJiOMZKkhSH1nze3m/v+Z/9lc482n/oHMJu7zW3/tf/Rf+8f+m/IR0PvOm0z&#10;gCjkpfHV05W80heKvrdIqqImcsFDDddrDbCJz4iepPiF1cBg3r1WDGLIjVOhkavKtB4SWoRWYV7r&#10;w7z4yiG63aSwm4yS4zgZBXSS7RO1se4VVy3yTo6tM0QsalcoKUEVyiThGrK8sM7TItk+wd8q1Uw0&#10;TRBHI1GX49PRcBQSrGoE84c+zJrFvGgMWhIvr/DbsXgSZtSNZAGs5oRNd74jotn6cHkjPR4UBnR2&#10;3lY/H07j0+nJ9CQdpMPxdJDGZTl4OSvSwXiWHI/KF2VRlMlHTy1Js1owxqVnt9dykv6dVnavaqvC&#10;g5oPbYieood+Adn9fyAdJuuHuZXFXLH1pdlPHOQbgndPzb+Px2vwH38QJr8AAAD//wMAUEsDBBQA&#10;BgAIAAAAIQAvYT5V3gAAAAsBAAAPAAAAZHJzL2Rvd25yZXYueG1sTI9BT8MwDIXvk/gPkSdxmVjS&#10;akOjNJ0mJA4c2SZxzRrTljVO1aRr2a/HEwe4+dlPz9/Lt5NrxQX70HjSkCwVCKTS24YqDcfD68MG&#10;RIiGrGk9oYZvDLAt7ma5yawf6R0v+1gJDqGQGQ11jF0mZShrdCYsfYfEt0/fOxNZ9pW0vRk53LUy&#10;VepROtMQf6hNhy81luf94DRgGNaJ2j256vh2HRcf6fVr7A5a38+n3TOIiFP8M8MNn9GhYKaTH8gG&#10;0bJONgmXiTytQdwMv4uThnSlViCLXP7vUPwAAAD//wMAUEsBAi0AFAAGAAgAAAAhALaDOJL+AAAA&#10;4QEAABMAAAAAAAAAAAAAAAAAAAAAAFtDb250ZW50X1R5cGVzXS54bWxQSwECLQAUAAYACAAAACEA&#10;OP0h/9YAAACUAQAACwAAAAAAAAAAAAAAAAAvAQAAX3JlbHMvLnJlbHNQSwECLQAUAAYACAAAACEA&#10;YkTVsE0CAABYBAAADgAAAAAAAAAAAAAAAAAuAgAAZHJzL2Uyb0RvYy54bWxQSwECLQAUAAYACAAA&#10;ACEAL2E+Vd4AAAALAQAADwAAAAAAAAAAAAAAAACnBAAAZHJzL2Rvd25yZXYueG1sUEsFBgAAAAAE&#10;AAQA8wAAALIFAAAAAA==&#10;"/>
            </w:pict>
          </mc:Fallback>
        </mc:AlternateContent>
      </w:r>
    </w:p>
    <w:p w:rsidR="00A54CA7" w:rsidRPr="00271D86" w:rsidRDefault="00A54CA7" w:rsidP="00A54CA7">
      <w:pPr>
        <w:spacing w:after="0" w:line="240" w:lineRule="auto"/>
        <w:jc w:val="center"/>
        <w:rPr>
          <w:rFonts w:ascii="Times New Roman" w:eastAsia="Times New Roman" w:hAnsi="Times New Roman"/>
          <w:b/>
          <w:sz w:val="24"/>
          <w:szCs w:val="24"/>
          <w:u w:val="single"/>
          <w:lang w:eastAsia="ru-RU"/>
        </w:rPr>
      </w:pPr>
    </w:p>
    <w:p w:rsidR="00A54CA7" w:rsidRPr="00271D86" w:rsidRDefault="0090029B" w:rsidP="00A54CA7">
      <w:pPr>
        <w:spacing w:after="0" w:line="240" w:lineRule="auto"/>
        <w:jc w:val="center"/>
        <w:rPr>
          <w:rFonts w:ascii="Times New Roman" w:eastAsia="Times New Roman" w:hAnsi="Times New Roman"/>
          <w:b/>
          <w:sz w:val="24"/>
          <w:szCs w:val="24"/>
          <w:lang w:eastAsia="ru-RU"/>
        </w:rPr>
      </w:pPr>
      <w:r>
        <w:rPr>
          <w:noProof/>
          <w:lang w:eastAsia="ru-RU"/>
        </w:rPr>
        <mc:AlternateContent>
          <mc:Choice Requires="wps">
            <w:drawing>
              <wp:anchor distT="0" distB="0" distL="114300" distR="114300" simplePos="0" relativeHeight="251678720" behindDoc="0" locked="0" layoutInCell="1" allowOverlap="1" wp14:anchorId="307D9D89" wp14:editId="5E115D0C">
                <wp:simplePos x="0" y="0"/>
                <wp:positionH relativeFrom="column">
                  <wp:posOffset>5652135</wp:posOffset>
                </wp:positionH>
                <wp:positionV relativeFrom="paragraph">
                  <wp:posOffset>86995</wp:posOffset>
                </wp:positionV>
                <wp:extent cx="1666875" cy="895350"/>
                <wp:effectExtent l="0" t="0" r="28575" b="19050"/>
                <wp:wrapNone/>
                <wp:docPr id="244" name="Прямоугольник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895350"/>
                        </a:xfrm>
                        <a:prstGeom prst="rect">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D03461" w:rsidRPr="00BF087C" w:rsidRDefault="00D03461" w:rsidP="00A54CA7">
                            <w:pPr>
                              <w:jc w:val="center"/>
                              <w:rPr>
                                <w:rFonts w:ascii="Times New Roman" w:hAnsi="Times New Roman"/>
                                <w:b/>
                              </w:rPr>
                            </w:pPr>
                            <w:r w:rsidRPr="00BF087C">
                              <w:rPr>
                                <w:rFonts w:ascii="Times New Roman" w:hAnsi="Times New Roman"/>
                                <w:b/>
                              </w:rPr>
                              <w:t xml:space="preserve">Отдел лицензирования </w:t>
                            </w:r>
                            <w:r w:rsidRPr="00BF087C">
                              <w:rPr>
                                <w:rFonts w:ascii="Times New Roman" w:hAnsi="Times New Roman"/>
                                <w:b/>
                              </w:rPr>
                              <w:br/>
                              <w:t xml:space="preserve">и государственной аккредитации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4" o:spid="_x0000_s1034" style="position:absolute;left:0;text-align:left;margin-left:445.05pt;margin-top:6.85pt;width:131.25pt;height:7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meoAIAAEgFAAAOAAAAZHJzL2Uyb0RvYy54bWysVM1uEzEQviPxDpbvdJOQpOkqm6pqKUIq&#10;UFF4AMfrzVr12sZ2shtOlbgi8Qg8BBfET59h80aM7WRJS0+Ii2WP55v5Zuazp8dNJdCKGcuVzHD/&#10;oIcRk1TlXC4y/O7t+ZMJRtYRmROhJMvwmll8PHv8aFrrlA1UqUTODIIg0qa1znDpnE6TxNKSVcQe&#10;KM0kXBbKVMTB0SyS3JAaolciGfR646RWJtdGUWYtWM/iJZ6F+EXBqHtdFJY5JDIM3FxYTVjnfk1m&#10;U5IuDNElp1sa5B9YVIRLSNqFOiOOoKXhf4WqODXKqsIdUFUlqig4ZaEGqKbfu1fNVUk0C7VAc6zu&#10;2mT/X1j6anVpEM8zPBgOMZKkgiG1XzY3m8/tz/Z287H92t62Pzaf2l/tt/Y78l7Qs1rbFKBX+tL4&#10;qq2+UPTaIqlOSyIX7MQYVZeM5MC07/2TOwB/sABF8/qlyiEhWToV2tcUpvIBoTGoCVNad1NijUMU&#10;jP3xeDw5HGFE4W5yNHo6CmNMSLpDa2Pdc6Yq5DcZNqCCEJ2sLqzzbEi6cwnsleD5ORciHLzy2Kkw&#10;aEVAM64ZBKhYVkA12kB3va1ywAz6iubJzgzhg359lJDM7icQ0qfxzXkm8yA/R7iIe0D669At36DY&#10;aOvWgnmQkG9YAcOCJkRWXZrIgFDKpIsN33p7WAGldcB+KOceUHSgra+HsfB8OmDvIeDdjB0iZFXS&#10;deCKS2UeCpBf7+gW0X9XfazZK8U18yYodLJT3lzla1CPUfE5w/cDm1KZDxjV8JQzbN8viWEYiRcS&#10;FHjUHw792w+H4ehwAAezfzPfvyGSQiiYPEZxe+rif7HUhi9KyBRbKNUJqLbgQVCeZ2S15Q/PNYx+&#10;+7X4/2D/HLz+fICz3wAAAP//AwBQSwMEFAAGAAgAAAAhAHISEdfgAAAACwEAAA8AAABkcnMvZG93&#10;bnJldi54bWxMj8FOwzAMhu9IvENkJG4szaBrKU2nCamHSVwYHODmNaGtaJyqybbC0+Od2M3W/+n3&#10;53I9u0Ec7RR6TxrUIgFhqfGmp1bD+1t9l4MIEcng4Mlq+LEB1tX1VYmF8Sd6tcddbAWXUChQQxfj&#10;WEgZms46DAs/WuLsy08OI69TK82EJy53g1wmyUo67IkvdDja584237uD0/Cy3UT8qGWuQp22n1Fm&#10;21+VaX17M2+eQEQ7x38YzvqsDhU77f2BTBCDhvwxUYxycJ+BOAMqXa5A7HlKHzKQVSkvf6j+AAAA&#10;//8DAFBLAQItABQABgAIAAAAIQC2gziS/gAAAOEBAAATAAAAAAAAAAAAAAAAAAAAAABbQ29udGVu&#10;dF9UeXBlc10ueG1sUEsBAi0AFAAGAAgAAAAhADj9If/WAAAAlAEAAAsAAAAAAAAAAAAAAAAALwEA&#10;AF9yZWxzLy5yZWxzUEsBAi0AFAAGAAgAAAAhAMmtyZ6gAgAASAUAAA4AAAAAAAAAAAAAAAAALgIA&#10;AGRycy9lMm9Eb2MueG1sUEsBAi0AFAAGAAgAAAAhAHISEdfgAAAACwEAAA8AAAAAAAAAAAAAAAAA&#10;+gQAAGRycy9kb3ducmV2LnhtbFBLBQYAAAAABAAEAPMAAAAHBgAAAAA=&#10;" fillcolor="#c6d9f1 [671]" strokecolor="#4f81bd [3204]" strokeweight="2pt">
                <v:textbox>
                  <w:txbxContent>
                    <w:p w:rsidR="00D03461" w:rsidRPr="00BF087C" w:rsidRDefault="00D03461" w:rsidP="00A54CA7">
                      <w:pPr>
                        <w:jc w:val="center"/>
                        <w:rPr>
                          <w:rFonts w:ascii="Times New Roman" w:hAnsi="Times New Roman"/>
                          <w:b/>
                        </w:rPr>
                      </w:pPr>
                      <w:r w:rsidRPr="00BF087C">
                        <w:rPr>
                          <w:rFonts w:ascii="Times New Roman" w:hAnsi="Times New Roman"/>
                          <w:b/>
                        </w:rPr>
                        <w:t xml:space="preserve">Отдел лицензирования </w:t>
                      </w:r>
                      <w:r w:rsidRPr="00BF087C">
                        <w:rPr>
                          <w:rFonts w:ascii="Times New Roman" w:hAnsi="Times New Roman"/>
                          <w:b/>
                        </w:rPr>
                        <w:br/>
                        <w:t xml:space="preserve">и государственной аккредитации </w:t>
                      </w:r>
                    </w:p>
                  </w:txbxContent>
                </v:textbox>
              </v:rect>
            </w:pict>
          </mc:Fallback>
        </mc:AlternateContent>
      </w:r>
      <w:r w:rsidR="00A54CA7">
        <w:rPr>
          <w:noProof/>
          <w:lang w:eastAsia="ru-RU"/>
        </w:rPr>
        <mc:AlternateContent>
          <mc:Choice Requires="wps">
            <w:drawing>
              <wp:anchor distT="0" distB="0" distL="114300" distR="114300" simplePos="0" relativeHeight="251676672" behindDoc="0" locked="0" layoutInCell="1" allowOverlap="1" wp14:anchorId="5B2B6BC0" wp14:editId="2BD18F26">
                <wp:simplePos x="0" y="0"/>
                <wp:positionH relativeFrom="column">
                  <wp:posOffset>3689985</wp:posOffset>
                </wp:positionH>
                <wp:positionV relativeFrom="paragraph">
                  <wp:posOffset>41275</wp:posOffset>
                </wp:positionV>
                <wp:extent cx="1638300" cy="675640"/>
                <wp:effectExtent l="0" t="0" r="19050" b="1016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675640"/>
                        </a:xfrm>
                        <a:prstGeom prst="rect">
                          <a:avLst/>
                        </a:prstGeom>
                        <a:solidFill>
                          <a:srgbClr val="FFFFFF"/>
                        </a:solidFill>
                        <a:ln w="9525">
                          <a:solidFill>
                            <a:srgbClr val="000000"/>
                          </a:solidFill>
                          <a:miter lim="800000"/>
                          <a:headEnd/>
                          <a:tailEnd/>
                        </a:ln>
                      </wps:spPr>
                      <wps:txbx>
                        <w:txbxContent>
                          <w:p w:rsidR="00D03461" w:rsidRPr="00B84CD0" w:rsidRDefault="00D03461" w:rsidP="00A54CA7">
                            <w:pPr>
                              <w:jc w:val="center"/>
                              <w:rPr>
                                <w:rFonts w:ascii="Times New Roman" w:hAnsi="Times New Roman"/>
                              </w:rPr>
                            </w:pPr>
                            <w:r w:rsidRPr="00B84CD0">
                              <w:rPr>
                                <w:rFonts w:ascii="Times New Roman" w:hAnsi="Times New Roman"/>
                              </w:rPr>
                              <w:t xml:space="preserve">Отдел среднего профессионального образования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35" style="position:absolute;left:0;text-align:left;margin-left:290.55pt;margin-top:3.25pt;width:129pt;height:5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GkUgIAAGEEAAAOAAAAZHJzL2Uyb0RvYy54bWysVM2O0zAQviPxDpbvNG237bZR09WqSxHS&#10;AistPIDjOI2FY5ux27SckLgi8Qg8BBfEzz5D+kZMnLZ0gRMiB8vjmfk8833jTC82pSJrAU4andBe&#10;p0uJ0NxkUi8T+url4tGYEueZzpgyWiR0Kxy9mD18MK1sLPqmMCoTQBBEu7iyCS28t3EUOV6IkrmO&#10;sUKjMzdQMo8mLKMMWIXopYr63e4oqgxkFgwXzuHpVeuks4Cf54L7F3nuhCcqoVibDyuENW3WaDZl&#10;8RKYLSTfl8H+oYqSSY2XHqGumGdkBfIPqFJyMM7kvsNNGZk8l1yEHrCbXve3bm4LZkXoBclx9kiT&#10;+3+w/Pn6BojMULtzSjQrUaP60+7d7mP9vb7bva8/13f1t92H+kf9pf5KMAgZq6yLMfHW3kDTs7PX&#10;hr92RJt5wfRSXAKYqhAswzp7TXx0L6ExHKaStHpmMryPrbwJ5G1yKBtApIVsgkbbo0Zi4wnHw97o&#10;bHzWRSk5+kbnw9EgiBix+JBtwfknwpSk2SQUcAYCOltfO99Uw+JDSKjeKJktpFLBgGU6V0DWDOdl&#10;Eb7QADZ5GqY0qRI6GfaHAfmez51CdMP3N4hSehx8JcuEjo9BLG5oe6yzMJaeSdXusWSl9zw21LUS&#10;+E26CdJNDqKkJtsisWDaOcd3iZvCwFtKKpzxhLo3KwaCEvVUoziT3gDZIz4Yg+F5Hw049aSnHqY5&#10;QiXUU9Ju5759SCsLclngTb3AhjaXKGguA9eN2G1V+/JxjoME+zfXPJRTO0T9+jPMfgIAAP//AwBQ&#10;SwMEFAAGAAgAAAAhAKCe+QfdAAAACQEAAA8AAABkcnMvZG93bnJldi54bWxMj0FPg0AQhe8m/ofN&#10;mHizCzRtAFkao6mJx5ZevC3sCCg7S9ilRX+948keX96XN98Uu8UO4oyT7x0piFcRCKTGmZ5aBadq&#10;/5CC8EGT0YMjVPCNHnbl7U2hc+MudMDzMbSCR8jnWkEXwphL6ZsOrfYrNyJx9+EmqwPHqZVm0hce&#10;t4NMomgrre6JL3R6xOcOm6/jbBXUfXLSP4fqNbLZfh3elupzfn9R6v5ueXoEEXAJ/zD86bM6lOxU&#10;u5mMF4OCTRrHjCrYbkBwn64zzjWDcZKBLAt5/UH5CwAA//8DAFBLAQItABQABgAIAAAAIQC2gziS&#10;/gAAAOEBAAATAAAAAAAAAAAAAAAAAAAAAABbQ29udGVudF9UeXBlc10ueG1sUEsBAi0AFAAGAAgA&#10;AAAhADj9If/WAAAAlAEAAAsAAAAAAAAAAAAAAAAALwEAAF9yZWxzLy5yZWxzUEsBAi0AFAAGAAgA&#10;AAAhAKOp8aRSAgAAYQQAAA4AAAAAAAAAAAAAAAAALgIAAGRycy9lMm9Eb2MueG1sUEsBAi0AFAAG&#10;AAgAAAAhAKCe+QfdAAAACQEAAA8AAAAAAAAAAAAAAAAArAQAAGRycy9kb3ducmV2LnhtbFBLBQYA&#10;AAAABAAEAPMAAAC2BQAAAAA=&#10;">
                <v:textbox>
                  <w:txbxContent>
                    <w:p w:rsidR="00D03461" w:rsidRPr="00B84CD0" w:rsidRDefault="00D03461" w:rsidP="00A54CA7">
                      <w:pPr>
                        <w:jc w:val="center"/>
                        <w:rPr>
                          <w:rFonts w:ascii="Times New Roman" w:hAnsi="Times New Roman"/>
                        </w:rPr>
                      </w:pPr>
                      <w:r w:rsidRPr="00B84CD0">
                        <w:rPr>
                          <w:rFonts w:ascii="Times New Roman" w:hAnsi="Times New Roman"/>
                        </w:rPr>
                        <w:t xml:space="preserve">Отдел среднего профессионального образования </w:t>
                      </w:r>
                    </w:p>
                  </w:txbxContent>
                </v:textbox>
              </v:rect>
            </w:pict>
          </mc:Fallback>
        </mc:AlternateContent>
      </w:r>
      <w:r w:rsidR="00A54CA7">
        <w:rPr>
          <w:noProof/>
          <w:lang w:eastAsia="ru-RU"/>
        </w:rPr>
        <mc:AlternateContent>
          <mc:Choice Requires="wps">
            <w:drawing>
              <wp:anchor distT="0" distB="0" distL="114300" distR="114300" simplePos="0" relativeHeight="251669504" behindDoc="0" locked="0" layoutInCell="1" allowOverlap="1" wp14:anchorId="216D7BF3" wp14:editId="0038D646">
                <wp:simplePos x="0" y="0"/>
                <wp:positionH relativeFrom="column">
                  <wp:posOffset>-148590</wp:posOffset>
                </wp:positionH>
                <wp:positionV relativeFrom="paragraph">
                  <wp:posOffset>41275</wp:posOffset>
                </wp:positionV>
                <wp:extent cx="1438275" cy="534670"/>
                <wp:effectExtent l="0" t="0" r="28575" b="1778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34670"/>
                        </a:xfrm>
                        <a:prstGeom prst="rect">
                          <a:avLst/>
                        </a:prstGeom>
                        <a:solidFill>
                          <a:srgbClr val="FFFFFF"/>
                        </a:solidFill>
                        <a:ln w="9525">
                          <a:solidFill>
                            <a:srgbClr val="000000"/>
                          </a:solidFill>
                          <a:miter lim="800000"/>
                          <a:headEnd/>
                          <a:tailEnd/>
                        </a:ln>
                      </wps:spPr>
                      <wps:txbx>
                        <w:txbxContent>
                          <w:p w:rsidR="00D03461" w:rsidRPr="006E4DB9" w:rsidRDefault="00D03461" w:rsidP="00A54CA7">
                            <w:pPr>
                              <w:jc w:val="center"/>
                              <w:rPr>
                                <w:rFonts w:ascii="Times New Roman" w:hAnsi="Times New Roman"/>
                              </w:rPr>
                            </w:pPr>
                            <w:r w:rsidRPr="006E4DB9">
                              <w:rPr>
                                <w:rFonts w:ascii="Times New Roman" w:hAnsi="Times New Roman"/>
                              </w:rPr>
                              <w:t xml:space="preserve">Отдел общего образования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6" style="position:absolute;left:0;text-align:left;margin-left:-11.7pt;margin-top:3.25pt;width:113.25pt;height:4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DA6UgIAAGAEAAAOAAAAZHJzL2Uyb0RvYy54bWysVM1uEzEQviPxDpbvZLPppj+rbqoqJQip&#10;QKXCAzheb9bCa5uxk004IfWKxCPwEFwQP32GzRsxdtI0BU6IPVgez/jzzPfN7OnZslFkIcBJowua&#10;9vqUCM1NKfWsoG9eT54cU+I80yVTRouCroSjZ6PHj05bm4uBqY0qBRAE0S5vbUFr722eJI7XomGu&#10;Z6zQ6KwMNMyjCbOkBNYieqOSQb9/mLQGSguGC+fw9GLjpKOIX1WC+1dV5YQnqqCYm48rxHUa1mR0&#10;yvIZMFtLvk2D/UMWDZMaH91BXTDPyBzkH1CN5GCcqXyPmyYxVSW5iDVgNWn/t2qua2ZFrAXJcXZH&#10;k/t/sPzl4gqILAuaUaJZgxJ1n9cf1p+6H93t+qb70t1239cfu5/d1+4byQJfrXU5Xru2VxAqdvbS&#10;8LeOaDOumZ6JcwDT1oKVmGUa4pMHF4Lh8CqZti9Mic+xuTeRumUFTQBEUsgyKrTaKSSWnnA8TLOD&#10;48HRkBKOvuFBdngUJUxYfnfbgvPPhGlI2BQUsAMiOltcOh+yYfldSMzeKFlOpFLRgNl0rIAsGHbL&#10;JH6xACxyP0xp0hb0ZDgYRuQHPrcP0Y/f3yAa6bHtlWwKerwLYnmg7akuY1N6JtVmjykrveUxULeR&#10;wC+nyyhcGikIvE5NuUJmwWzaHMcSN7WB95S02OIFde/mDAQl6rlGdU7SLAszEY1seDRAA/Y9030P&#10;0xyhCuop2WzHfjNHcwtyVuNLaaRDm3NUtJKR7PustvljG0cNtiMX5mTfjlH3P4bRLwAAAP//AwBQ&#10;SwMEFAAGAAgAAAAhANlmvZzeAAAACAEAAA8AAABkcnMvZG93bnJldi54bWxMj8FOwzAQRO9I/IO1&#10;SNxauwkUGrKpEKhIHNv0ws2JlyQQr6PYaQNfjznBcTSjmTf5dra9ONHoO8cIq6UCQVw703GDcCx3&#10;i3sQPmg2undMCF/kYVtcXuQ6M+7MezodQiNiCftMI7QhDJmUvm7Jar90A3H03t1odYhybKQZ9TmW&#10;214mSq2l1R3HhVYP9NRS/XmYLELVJUf9vS9flN3s0vA6lx/T2zPi9dX8+AAi0Bz+wvCLH9GhiEyV&#10;m9h40SMskvQmRhHWtyCin6h0BaJC2Kg7kEUu/x8ofgAAAP//AwBQSwECLQAUAAYACAAAACEAtoM4&#10;kv4AAADhAQAAEwAAAAAAAAAAAAAAAAAAAAAAW0NvbnRlbnRfVHlwZXNdLnhtbFBLAQItABQABgAI&#10;AAAAIQA4/SH/1gAAAJQBAAALAAAAAAAAAAAAAAAAAC8BAABfcmVscy8ucmVsc1BLAQItABQABgAI&#10;AAAAIQBO4DA6UgIAAGAEAAAOAAAAAAAAAAAAAAAAAC4CAABkcnMvZTJvRG9jLnhtbFBLAQItABQA&#10;BgAIAAAAIQDZZr2c3gAAAAgBAAAPAAAAAAAAAAAAAAAAAKwEAABkcnMvZG93bnJldi54bWxQSwUG&#10;AAAAAAQABADzAAAAtwUAAAAA&#10;">
                <v:textbox>
                  <w:txbxContent>
                    <w:p w:rsidR="00D03461" w:rsidRPr="006E4DB9" w:rsidRDefault="00D03461" w:rsidP="00A54CA7">
                      <w:pPr>
                        <w:jc w:val="center"/>
                        <w:rPr>
                          <w:rFonts w:ascii="Times New Roman" w:hAnsi="Times New Roman"/>
                        </w:rPr>
                      </w:pPr>
                      <w:r w:rsidRPr="006E4DB9">
                        <w:rPr>
                          <w:rFonts w:ascii="Times New Roman" w:hAnsi="Times New Roman"/>
                        </w:rPr>
                        <w:t xml:space="preserve">Отдел общего образования </w:t>
                      </w:r>
                    </w:p>
                  </w:txbxContent>
                </v:textbox>
              </v:rect>
            </w:pict>
          </mc:Fallback>
        </mc:AlternateContent>
      </w:r>
      <w:r w:rsidR="00A54CA7">
        <w:rPr>
          <w:noProof/>
          <w:lang w:eastAsia="ru-RU"/>
        </w:rPr>
        <mc:AlternateContent>
          <mc:Choice Requires="wps">
            <w:drawing>
              <wp:anchor distT="0" distB="0" distL="114300" distR="114300" simplePos="0" relativeHeight="251677696" behindDoc="0" locked="0" layoutInCell="1" allowOverlap="1" wp14:anchorId="1F80E95D" wp14:editId="2F855587">
                <wp:simplePos x="0" y="0"/>
                <wp:positionH relativeFrom="column">
                  <wp:posOffset>7671435</wp:posOffset>
                </wp:positionH>
                <wp:positionV relativeFrom="paragraph">
                  <wp:posOffset>3175</wp:posOffset>
                </wp:positionV>
                <wp:extent cx="1657350" cy="466090"/>
                <wp:effectExtent l="0" t="0" r="19050" b="1016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466090"/>
                        </a:xfrm>
                        <a:prstGeom prst="rect">
                          <a:avLst/>
                        </a:prstGeom>
                        <a:solidFill>
                          <a:srgbClr val="FFFFFF"/>
                        </a:solidFill>
                        <a:ln w="9525">
                          <a:solidFill>
                            <a:srgbClr val="000000"/>
                          </a:solidFill>
                          <a:miter lim="800000"/>
                          <a:headEnd/>
                          <a:tailEnd/>
                        </a:ln>
                      </wps:spPr>
                      <wps:txbx>
                        <w:txbxContent>
                          <w:p w:rsidR="00D03461" w:rsidRPr="00B84CD0" w:rsidRDefault="00D03461" w:rsidP="00A54CA7">
                            <w:pPr>
                              <w:jc w:val="center"/>
                              <w:rPr>
                                <w:rFonts w:ascii="Arabic Typesetting" w:hAnsi="Arabic Typesetting" w:cs="Arabic Typesetting"/>
                              </w:rPr>
                            </w:pPr>
                            <w:r w:rsidRPr="00B84CD0">
                              <w:rPr>
                                <w:rFonts w:ascii="Times New Roman" w:hAnsi="Times New Roman"/>
                              </w:rPr>
                              <w:t>Отдел</w:t>
                            </w:r>
                            <w:r w:rsidRPr="00B84CD0">
                              <w:rPr>
                                <w:rFonts w:ascii="Arabic Typesetting" w:hAnsi="Arabic Typesetting" w:cs="Arabic Typesetting"/>
                              </w:rPr>
                              <w:t xml:space="preserve"> </w:t>
                            </w:r>
                            <w:r w:rsidRPr="00B84CD0">
                              <w:rPr>
                                <w:rFonts w:ascii="Times New Roman" w:hAnsi="Times New Roman"/>
                              </w:rPr>
                              <w:t>ресурсного</w:t>
                            </w:r>
                            <w:r w:rsidRPr="00B84CD0">
                              <w:rPr>
                                <w:rFonts w:ascii="Arabic Typesetting" w:hAnsi="Arabic Typesetting" w:cs="Arabic Typesetting"/>
                              </w:rPr>
                              <w:t xml:space="preserve"> </w:t>
                            </w:r>
                            <w:r w:rsidRPr="00B84CD0">
                              <w:rPr>
                                <w:rFonts w:ascii="Times New Roman" w:hAnsi="Times New Roman"/>
                              </w:rPr>
                              <w:t>обеспечения</w:t>
                            </w:r>
                            <w:r w:rsidRPr="00B84CD0">
                              <w:rPr>
                                <w:rFonts w:ascii="Arabic Typesetting" w:hAnsi="Arabic Typesetting" w:cs="Arabic Typesetting"/>
                              </w:rPr>
                              <w:t xml:space="preserve"> </w:t>
                            </w:r>
                          </w:p>
                          <w:p w:rsidR="00D03461" w:rsidRPr="00234C35" w:rsidRDefault="00D03461" w:rsidP="00A54CA7">
                            <w:pPr>
                              <w:jc w:val="center"/>
                            </w:pPr>
                          </w:p>
                          <w:p w:rsidR="00D03461" w:rsidRPr="00AC1A95" w:rsidRDefault="00D03461" w:rsidP="00A54C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37" style="position:absolute;left:0;text-align:left;margin-left:604.05pt;margin-top:.25pt;width:130.5pt;height:3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jxUgIAAGIEAAAOAAAAZHJzL2Uyb0RvYy54bWysVM2O0zAQviPxDpbvNE237W6jpqtVlyKk&#10;BVZaeADXcRoLxzZjt8lyQuKKxCPwEFwQP/sM6RsxcdrSBU6IHCyPZ+bzzPeNMz2vS0U2Apw0OqVx&#10;r0+J0NxkUq9S+url4tEZJc4znTFltEjprXD0fPbwwbSyiRiYwqhMAEEQ7ZLKprTw3iZR5HghSuZ6&#10;xgqNztxAyTyasIoyYBWilyoa9PvjqDKQWTBcOIenl52TzgJ+ngvuX+S5E56olGJtPqwQ1mW7RrMp&#10;S1bAbCH5rgz2D1WUTGq89AB1yTwja5B/QJWSg3Em9z1uysjkueQi9IDdxP3furkpmBWhFyTH2QNN&#10;7v/B8uebayAyS+lJTIlmJWrUfNq+235svjd32/fN5+au+bb90PxovjRfCQYhY5V1CSbe2Gtoe3b2&#10;yvDXjmgzL5heiQsAUxWCZVhniI/uJbSGw1SyrJ6ZDO9ja28CeXUOZQuItJA6aHR70EjUnnA8jMej&#10;05MRSsnRNxyP+5MgYsSSfbYF558IU5J2k1LAGQjobHPlPFaPofuQUL1RMltIpYIBq+VcAdkwnJdF&#10;+NqGMcUdhylNqpRORoNRQL7nc8cQ/fD9DaKUHgdfyTKlZ4cglrS0PdZZGEvPpOr2eL/SWMaeuk4C&#10;Xy/rIF18UGVpsltkFkw36PgwcVMYeEtJhUOeUvdmzUBQop5qVGcSD4ftqwjGcHQ6QAOOPctjD9Mc&#10;oVLqKem2c9+9pLUFuSrwpjjQoc0FKprLQHZbclfVrn4c5EDo7tG1L+XYDlG/fg2znwAAAP//AwBQ&#10;SwMEFAAGAAgAAAAhAAfy6w3eAAAACQEAAA8AAABkcnMvZG93bnJldi54bWxMj0FPg0AQhe8m/ofN&#10;mHizS6nWQlkao6mJx5ZevA3sCFR2lrBLi/56t6d6/PJe3nyTbSbTiRMNrrWsYD6LQBBXVrdcKzgU&#10;24cVCOeRNXaWScEPOdjktzcZptqeeUenva9FGGGXooLG+z6V0lUNGXQz2xOH7MsOBn3AoZZ6wHMY&#10;N52Mo2gpDbYcLjTY02tD1fd+NArKNj7g7654j0yyXfiPqTiOn29K3d9NL2sQniZ/LcNFP6hDHpxK&#10;O7J2ogscR6t56Cp4AnHJH5dJ4FLB8yIBmWfy/wf5HwAAAP//AwBQSwECLQAUAAYACAAAACEAtoM4&#10;kv4AAADhAQAAEwAAAAAAAAAAAAAAAAAAAAAAW0NvbnRlbnRfVHlwZXNdLnhtbFBLAQItABQABgAI&#10;AAAAIQA4/SH/1gAAAJQBAAALAAAAAAAAAAAAAAAAAC8BAABfcmVscy8ucmVsc1BLAQItABQABgAI&#10;AAAAIQCmYsjxUgIAAGIEAAAOAAAAAAAAAAAAAAAAAC4CAABkcnMvZTJvRG9jLnhtbFBLAQItABQA&#10;BgAIAAAAIQAH8usN3gAAAAkBAAAPAAAAAAAAAAAAAAAAAKwEAABkcnMvZG93bnJldi54bWxQSwUG&#10;AAAAAAQABADzAAAAtwUAAAAA&#10;">
                <v:textbox>
                  <w:txbxContent>
                    <w:p w:rsidR="00D03461" w:rsidRPr="00B84CD0" w:rsidRDefault="00D03461" w:rsidP="00A54CA7">
                      <w:pPr>
                        <w:jc w:val="center"/>
                        <w:rPr>
                          <w:rFonts w:ascii="Arabic Typesetting" w:hAnsi="Arabic Typesetting" w:cs="Arabic Typesetting"/>
                        </w:rPr>
                      </w:pPr>
                      <w:r w:rsidRPr="00B84CD0">
                        <w:rPr>
                          <w:rFonts w:ascii="Times New Roman" w:hAnsi="Times New Roman"/>
                        </w:rPr>
                        <w:t>Отдел</w:t>
                      </w:r>
                      <w:r w:rsidRPr="00B84CD0">
                        <w:rPr>
                          <w:rFonts w:ascii="Arabic Typesetting" w:hAnsi="Arabic Typesetting" w:cs="Arabic Typesetting"/>
                        </w:rPr>
                        <w:t xml:space="preserve"> </w:t>
                      </w:r>
                      <w:r w:rsidRPr="00B84CD0">
                        <w:rPr>
                          <w:rFonts w:ascii="Times New Roman" w:hAnsi="Times New Roman"/>
                        </w:rPr>
                        <w:t>ресурсного</w:t>
                      </w:r>
                      <w:r w:rsidRPr="00B84CD0">
                        <w:rPr>
                          <w:rFonts w:ascii="Arabic Typesetting" w:hAnsi="Arabic Typesetting" w:cs="Arabic Typesetting"/>
                        </w:rPr>
                        <w:t xml:space="preserve"> </w:t>
                      </w:r>
                      <w:r w:rsidRPr="00B84CD0">
                        <w:rPr>
                          <w:rFonts w:ascii="Times New Roman" w:hAnsi="Times New Roman"/>
                        </w:rPr>
                        <w:t>обеспечения</w:t>
                      </w:r>
                      <w:r w:rsidRPr="00B84CD0">
                        <w:rPr>
                          <w:rFonts w:ascii="Arabic Typesetting" w:hAnsi="Arabic Typesetting" w:cs="Arabic Typesetting"/>
                        </w:rPr>
                        <w:t xml:space="preserve"> </w:t>
                      </w:r>
                    </w:p>
                    <w:p w:rsidR="00D03461" w:rsidRPr="00234C35" w:rsidRDefault="00D03461" w:rsidP="00A54CA7">
                      <w:pPr>
                        <w:jc w:val="center"/>
                      </w:pPr>
                    </w:p>
                    <w:p w:rsidR="00D03461" w:rsidRPr="00AC1A95" w:rsidRDefault="00D03461" w:rsidP="00A54CA7"/>
                  </w:txbxContent>
                </v:textbox>
              </v:rect>
            </w:pict>
          </mc:Fallback>
        </mc:AlternateContent>
      </w:r>
    </w:p>
    <w:p w:rsidR="00A54CA7" w:rsidRPr="00271D86" w:rsidRDefault="00A54CA7" w:rsidP="00A54CA7">
      <w:pPr>
        <w:spacing w:after="0" w:line="240" w:lineRule="auto"/>
        <w:jc w:val="center"/>
        <w:rPr>
          <w:rFonts w:ascii="Times New Roman" w:eastAsia="Times New Roman" w:hAnsi="Times New Roman"/>
          <w:b/>
          <w:sz w:val="24"/>
          <w:szCs w:val="24"/>
          <w:lang w:eastAsia="ru-RU"/>
        </w:rPr>
      </w:pPr>
      <w:r>
        <w:rPr>
          <w:noProof/>
          <w:lang w:eastAsia="ru-RU"/>
        </w:rPr>
        <mc:AlternateContent>
          <mc:Choice Requires="wps">
            <w:drawing>
              <wp:anchor distT="0" distB="0" distL="114300" distR="114300" simplePos="0" relativeHeight="251724800" behindDoc="0" locked="0" layoutInCell="1" allowOverlap="1" wp14:anchorId="292EDB82" wp14:editId="05A7DE4D">
                <wp:simplePos x="0" y="0"/>
                <wp:positionH relativeFrom="column">
                  <wp:posOffset>1861185</wp:posOffset>
                </wp:positionH>
                <wp:positionV relativeFrom="paragraph">
                  <wp:posOffset>93980</wp:posOffset>
                </wp:positionV>
                <wp:extent cx="1466850" cy="715010"/>
                <wp:effectExtent l="0" t="0" r="19050" b="27940"/>
                <wp:wrapNone/>
                <wp:docPr id="228" name="Прямоугольник 228"/>
                <wp:cNvGraphicFramePr/>
                <a:graphic xmlns:a="http://schemas.openxmlformats.org/drawingml/2006/main">
                  <a:graphicData uri="http://schemas.microsoft.com/office/word/2010/wordprocessingShape">
                    <wps:wsp>
                      <wps:cNvSpPr/>
                      <wps:spPr>
                        <a:xfrm>
                          <a:off x="0" y="0"/>
                          <a:ext cx="1466850" cy="715010"/>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D03461" w:rsidRPr="00BF087C" w:rsidRDefault="00D03461" w:rsidP="00A54CA7">
                            <w:pPr>
                              <w:jc w:val="center"/>
                              <w:rPr>
                                <w:rFonts w:ascii="Times New Roman" w:hAnsi="Times New Roman"/>
                                <w:szCs w:val="24"/>
                              </w:rPr>
                            </w:pPr>
                            <w:r w:rsidRPr="00BF087C">
                              <w:rPr>
                                <w:rFonts w:ascii="Times New Roman" w:hAnsi="Times New Roman"/>
                                <w:szCs w:val="24"/>
                              </w:rPr>
                              <w:t>Отдел развития науки и высшего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28" o:spid="_x0000_s1038" style="position:absolute;left:0;text-align:left;margin-left:146.55pt;margin-top:7.4pt;width:115.5pt;height:56.3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DDsAIAAHsFAAAOAAAAZHJzL2Uyb0RvYy54bWysVM1uEzEQviPxDpbvdLNL0paomypKVYRU&#10;tRUt6tnx2s0Kr21sJ7vhhMQViUfgIbggfvoMmzdi7P1JVCIOiIvXs/PNjGfmmzk5rQqBVszYXMkU&#10;xwcDjJikKsvlfYrf3J4/O8bIOiIzIpRkKV4zi08nT5+clHrMErVQImMGgRNpx6VO8cI5PY4iSxes&#10;IPZAaSZByZUpiAPR3EeZISV4L0SUDAaHUalMpo2izFr4e9Yo8ST455xRd8W5ZQ6JFMPbXDhNOOf+&#10;jCYnZHxviF7ktH0G+YdXFCSXELR3dUYcQUuT/+GqyKlRVnF3QFURKc5zykIOkE08eJTNzYJoFnKB&#10;4ljdl8n+P7f0cnVtUJ6lOEmgVZIU0KT6y+bD5nP9s37YfKy/1g/1j82n+lf9rf6OPApqVmo7BtMb&#10;fW1aycLVF6DipvBfSA1Voc7rvs6scojCz3h4eHg8gnZQ0B3FI8jcO4221tpY95KpAvlLig30MZSX&#10;rC6sa6AdxAcTEpUpfh4fjQLKKpFn57kQXheoxGbCoBUBErgqbmPtoCCykPAAn1aTSLi5tWCN+9eM&#10;Q5Hg6UkTwNNz6zN72/kUEpDehEP03ijeZyRcZ9RivRkLlO0NB/sMt9F6dIiopOsNi1wq83dj3uC7&#10;rJtcfdqumleBEXHStXqusjXQxKhmfqym5zk05oJYd00MDAz0EpaAu4KDCwW9UO0No4Uy7/f993jg&#10;MWgxKmEAU2zfLYlhGIlXEhj+Ih4O/cQGYTg6SkAwu5r5rkYui5mC9sawbjQNV493ortyo4o72BVT&#10;HxVURFKInWLqTCfMXLMYYNtQNp0GGEypJu5C3mjqnftCe+LdVnfE6JadDnh9qbphJeNHJG2w3lKq&#10;6dIpngcG+1I3dW1bABMeZqDdRn6F7MoBtd2Zk98AAAD//wMAUEsDBBQABgAIAAAAIQDEZLPr3QAA&#10;AAoBAAAPAAAAZHJzL2Rvd25yZXYueG1sTI/BTsMwEETvSPyDtUhcELUbUqAhToWKOCLRghBHN16S&#10;iHgdxds2/XuWExx35ml2plxNoVcHHFMXycJ8ZkAh1dF31Fh4f3u+vgeV2JF3fSS0cMIEq+r8rHSF&#10;j0fa4GHLjZIQSoWz0DIPhdapbjG4NIsDknhfcQyO5Rwb7Ud3lPDQ68yYWx1cR/KhdQOuW6y/t/tg&#10;wSfUeIXmlT8/Fk98Wr9svFlae3kxPT6AYpz4D4bf+lIdKum0i3vySfUWsuXNXFAxcpkgwCLLRdiJ&#10;kN3loKtS/59Q/QAAAP//AwBQSwECLQAUAAYACAAAACEAtoM4kv4AAADhAQAAEwAAAAAAAAAAAAAA&#10;AAAAAAAAW0NvbnRlbnRfVHlwZXNdLnhtbFBLAQItABQABgAIAAAAIQA4/SH/1gAAAJQBAAALAAAA&#10;AAAAAAAAAAAAAC8BAABfcmVscy8ucmVsc1BLAQItABQABgAIAAAAIQANFaDDsAIAAHsFAAAOAAAA&#10;AAAAAAAAAAAAAC4CAABkcnMvZTJvRG9jLnhtbFBLAQItABQABgAIAAAAIQDEZLPr3QAAAAoBAAAP&#10;AAAAAAAAAAAAAAAAAAoFAABkcnMvZG93bnJldi54bWxQSwUGAAAAAAQABADzAAAAFAYAAAAA&#10;" fillcolor="white [3201]" strokecolor="black [3213]" strokeweight=".25pt">
                <v:textbox>
                  <w:txbxContent>
                    <w:p w:rsidR="00D03461" w:rsidRPr="00BF087C" w:rsidRDefault="00D03461" w:rsidP="00A54CA7">
                      <w:pPr>
                        <w:jc w:val="center"/>
                        <w:rPr>
                          <w:rFonts w:ascii="Times New Roman" w:hAnsi="Times New Roman"/>
                          <w:szCs w:val="24"/>
                        </w:rPr>
                      </w:pPr>
                      <w:r w:rsidRPr="00BF087C">
                        <w:rPr>
                          <w:rFonts w:ascii="Times New Roman" w:hAnsi="Times New Roman"/>
                          <w:szCs w:val="24"/>
                        </w:rPr>
                        <w:t>Отдел развития науки и высшего образования</w:t>
                      </w:r>
                    </w:p>
                  </w:txbxContent>
                </v:textbox>
              </v:rect>
            </w:pict>
          </mc:Fallback>
        </mc:AlternateContent>
      </w:r>
      <w:r>
        <w:rPr>
          <w:noProof/>
          <w:lang w:eastAsia="ru-RU"/>
        </w:rPr>
        <mc:AlternateContent>
          <mc:Choice Requires="wps">
            <w:drawing>
              <wp:anchor distT="4294967295" distB="4294967295" distL="114300" distR="114300" simplePos="0" relativeHeight="251709440" behindDoc="0" locked="0" layoutInCell="1" allowOverlap="1" wp14:anchorId="1407DBCF" wp14:editId="0C8851A5">
                <wp:simplePos x="0" y="0"/>
                <wp:positionH relativeFrom="column">
                  <wp:posOffset>7321550</wp:posOffset>
                </wp:positionH>
                <wp:positionV relativeFrom="paragraph">
                  <wp:posOffset>119380</wp:posOffset>
                </wp:positionV>
                <wp:extent cx="180975" cy="0"/>
                <wp:effectExtent l="0" t="0" r="9525" b="1905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576.5pt;margin-top:9.4pt;width:14.25pt;height:0;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MiOTAIAAFUEAAAOAAAAZHJzL2Uyb0RvYy54bWysVEtu2zAQ3RfoHQjuHUmundhC5KCQ7G7S&#10;1kDSA9AkZRGVSIJkLBtFgTQXyBF6hW666Ac5g3yjDukPknZTFNViNNTMvPk96vxi3dRoxY0VSmY4&#10;OYkx4pIqJuQyw++uZ70RRtYRyUitJM/whlt8MXn+7LzVKe+rStWMGwQg0qatznDlnE6jyNKKN8Se&#10;KM0lGEtlGuLgaJYRM6QF9KaO+nF8GrXKMG0U5dbC12JnxJOAX5acurdlablDdYahNhekCXLhZTQ5&#10;J+nSEF0Jui+D/EMVDRESkh6hCuIIujHiD6hGUKOsKt0JVU2kylJQHnqAbpL4t26uKqJ56AWGY/Vx&#10;TPb/wdI3q7lBgmW4P8ZIkgZ21H3e3m7vu5/dl+092n7qHkBs77a33dfuR/e9e+i+IXCGybXapgCQ&#10;y7nxvdO1vNKXir63SKq8InLJQwfXGw2oiY+InoT4g9WQf9G+Vgx8yI1TYYzr0jQeEgaE1mFbm+O2&#10;+NohCh+TUTw+G2JED6aIpIc4bax7xVWDvJJh6wwRy8rlSkqghDJJyEJWl9b5qkh6CPBJpZqJug7M&#10;qCVqMzwe9ochwKpaMG/0btYsF3lt0Ip4boUntAiWx25G3UgWwCpO2HSvOyLqnQ7Ja+nxoC8oZ6/t&#10;yPNhHI+no+lo0Bv0T6e9QVwUvZezfNA7nSVnw+JFkedF8tGXlgzSSjDGpa/uQORk8HdE2V+pHQWP&#10;VD6OIXqKHuYFxR7eoeiwWL/LHSsWim3m5rBw4G5w3t8zfzken0F//DeY/AIAAP//AwBQSwMEFAAG&#10;AAgAAAAhAKlAycLeAAAACwEAAA8AAABkcnMvZG93bnJldi54bWxMj0FPwzAMhe9I/IfISFwQSzNU&#10;VLqm04TEgSPbJK5Z47WFxqmadC379XjiwG5+9tPz+4r17DpxwiG0njSoRQICqfK2pVrDfvf2mIEI&#10;0ZA1nSfU8IMB1uXtTWFy6yf6wNM21oJDKORGQxNjn0sZqgadCQvfI/Ht6AdnIsuhlnYwE4e7Ti6T&#10;5Fk60xJ/aEyPrw1W39vRacAwpirZvLh6/36eHj6X56+p32l9fzdvViAizvHfDJf6XB1K7nTwI9kg&#10;OtYqfWKYyFPGDBeHylQK4vC3kWUhrxnKXwAAAP//AwBQSwECLQAUAAYACAAAACEAtoM4kv4AAADh&#10;AQAAEwAAAAAAAAAAAAAAAAAAAAAAW0NvbnRlbnRfVHlwZXNdLnhtbFBLAQItABQABgAIAAAAIQA4&#10;/SH/1gAAAJQBAAALAAAAAAAAAAAAAAAAAC8BAABfcmVscy8ucmVsc1BLAQItABQABgAIAAAAIQD3&#10;dMiOTAIAAFUEAAAOAAAAAAAAAAAAAAAAAC4CAABkcnMvZTJvRG9jLnhtbFBLAQItABQABgAIAAAA&#10;IQCpQMnC3gAAAAsBAAAPAAAAAAAAAAAAAAAAAKYEAABkcnMvZG93bnJldi54bWxQSwUGAAAAAAQA&#10;BADzAAAAsQUAAAAA&#10;"/>
            </w:pict>
          </mc:Fallback>
        </mc:AlternateContent>
      </w:r>
    </w:p>
    <w:p w:rsidR="00A54CA7" w:rsidRPr="00271D86" w:rsidRDefault="00A54CA7" w:rsidP="00A54CA7">
      <w:pPr>
        <w:spacing w:after="0" w:line="240" w:lineRule="auto"/>
        <w:jc w:val="center"/>
        <w:rPr>
          <w:rFonts w:ascii="Times New Roman" w:eastAsia="Times New Roman" w:hAnsi="Times New Roman"/>
          <w:b/>
          <w:sz w:val="24"/>
          <w:szCs w:val="24"/>
          <w:lang w:eastAsia="ru-RU"/>
        </w:rPr>
      </w:pPr>
      <w:r>
        <w:rPr>
          <w:noProof/>
          <w:lang w:eastAsia="ru-RU"/>
        </w:rPr>
        <mc:AlternateContent>
          <mc:Choice Requires="wps">
            <w:drawing>
              <wp:anchor distT="4294967295" distB="4294967295" distL="114300" distR="114300" simplePos="0" relativeHeight="251706368" behindDoc="0" locked="0" layoutInCell="1" allowOverlap="1" wp14:anchorId="64B0D851" wp14:editId="6F679029">
                <wp:simplePos x="0" y="0"/>
                <wp:positionH relativeFrom="column">
                  <wp:posOffset>3509010</wp:posOffset>
                </wp:positionH>
                <wp:positionV relativeFrom="paragraph">
                  <wp:posOffset>20320</wp:posOffset>
                </wp:positionV>
                <wp:extent cx="180975" cy="0"/>
                <wp:effectExtent l="0" t="0" r="9525" b="1905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276.3pt;margin-top:1.6pt;width:14.25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eCaTgIAAFUEAAAOAAAAZHJzL2Uyb0RvYy54bWysVEtu2zAQ3RfoHQjuHUmundhC5KCQ7G7S&#10;1kDSA9AkZRGVSIJkLBtFgTQXyBF6hW666Ac5g3yjDulPm3ZTFNWCIjUzb+bNPOr8Yt3UaMWNFUpm&#10;ODmJMeKSKibkMsNvrme9EUbWEclIrSTP8IZbfDF5+uS81Snvq0rVjBsEINKmrc5w5ZxOo8jSijfE&#10;nijNJRhLZRri4GiWETOkBfSmjvpxfBq1yjBtFOXWwtdiZ8STgF+WnLrXZWm5Q3WGoTYXVhPWhV+j&#10;yTlJl4boStB9GeQfqmiIkJD0CFUQR9CNEX9ANYIaZVXpTqhqIlWWgvLAAdgk8W9sriqieeACzbH6&#10;2Cb7/2Dpq9XcIMEy3E8wkqSBGXUft7fb++5792l7j7YfugdYtnfb2+5z96372j10XxA4Q+dabVMA&#10;yOXceO50La/0paJvLZIqr4hc8sDgeqMBNUREj0L8wWrIv2hfKgY+5Map0MZ1aRoPCQ1C6zCtzXFa&#10;fO0QhY/JKB6fDTGiB1NE0kOcNta94KpBfpNh6wwRy8rlSkqQhDJJyEJWl9YBDwg8BPikUs1EXQdl&#10;1BK1GR4P+8MQYFUtmDd6N2uWi7w2aEW8tsLjmwJgj9yMupEsgFWcsOl+74iod3vwr6XHA15Qzn63&#10;E8+7cTyejqajQW/QP532BnFR9J7P8kHvdJacDYtnRZ4XyXtfWjJIK8EYl766g5CTwd8JZX+ldhI8&#10;SvnYhugxeqAIxR7eoegwWD/LnSoWim3mxnfDzxi0G5z398xfjl/Pwevn32DyAwAA//8DAFBLAwQU&#10;AAYACAAAACEANK6f8twAAAAHAQAADwAAAGRycy9kb3ducmV2LnhtbEyOwW7CMBBE75X4B2sr9VIV&#10;J6mCaMgGIaQeeiwg9WribRIar6PYISlfX5cLHEczevPy9WRacabeNZYR4nkEgri0uuEK4bB/f1mC&#10;cF6xVq1lQvglB+ti9pCrTNuRP+m885UIEHaZQqi97zIpXVmTUW5uO+LQfdveKB9iX0ndqzHATSuT&#10;KFpIoxoOD7XqaFtT+bMbDAK5IY2jzZupDh+X8fkruZzGbo/49DhtViA8Tf42hn/9oA5FcDragbUT&#10;LUKaJoswRXhNQIQ+XcYxiOM1yyKX9/7FHwAAAP//AwBQSwECLQAUAAYACAAAACEAtoM4kv4AAADh&#10;AQAAEwAAAAAAAAAAAAAAAAAAAAAAW0NvbnRlbnRfVHlwZXNdLnhtbFBLAQItABQABgAIAAAAIQA4&#10;/SH/1gAAAJQBAAALAAAAAAAAAAAAAAAAAC8BAABfcmVscy8ucmVsc1BLAQItABQABgAIAAAAIQBA&#10;1eCaTgIAAFUEAAAOAAAAAAAAAAAAAAAAAC4CAABkcnMvZTJvRG9jLnhtbFBLAQItABQABgAIAAAA&#10;IQA0rp/y3AAAAAcBAAAPAAAAAAAAAAAAAAAAAKgEAABkcnMvZG93bnJldi54bWxQSwUGAAAAAAQA&#10;BADzAAAAsQUAAAAA&#10;"/>
            </w:pict>
          </mc:Fallback>
        </mc:AlternateContent>
      </w:r>
    </w:p>
    <w:p w:rsidR="00A54CA7" w:rsidRPr="00271D86" w:rsidRDefault="00A54CA7" w:rsidP="00A54CA7">
      <w:pPr>
        <w:spacing w:after="0" w:line="240" w:lineRule="auto"/>
        <w:jc w:val="center"/>
        <w:rPr>
          <w:rFonts w:ascii="Times New Roman" w:eastAsia="Times New Roman" w:hAnsi="Times New Roman"/>
          <w:b/>
          <w:sz w:val="24"/>
          <w:szCs w:val="24"/>
          <w:lang w:eastAsia="ru-RU"/>
        </w:rPr>
      </w:pPr>
      <w:r>
        <w:rPr>
          <w:noProof/>
          <w:lang w:eastAsia="ru-RU"/>
        </w:rPr>
        <mc:AlternateContent>
          <mc:Choice Requires="wps">
            <w:drawing>
              <wp:anchor distT="0" distB="0" distL="114300" distR="114300" simplePos="0" relativeHeight="251670528" behindDoc="0" locked="0" layoutInCell="1" allowOverlap="1" wp14:anchorId="731274F2" wp14:editId="261D5217">
                <wp:simplePos x="0" y="0"/>
                <wp:positionH relativeFrom="column">
                  <wp:posOffset>-150747</wp:posOffset>
                </wp:positionH>
                <wp:positionV relativeFrom="paragraph">
                  <wp:posOffset>93716</wp:posOffset>
                </wp:positionV>
                <wp:extent cx="1438275" cy="1199072"/>
                <wp:effectExtent l="0" t="0" r="28575" b="2032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1199072"/>
                        </a:xfrm>
                        <a:prstGeom prst="rect">
                          <a:avLst/>
                        </a:prstGeom>
                        <a:solidFill>
                          <a:srgbClr val="FFFFFF"/>
                        </a:solidFill>
                        <a:ln w="9525">
                          <a:solidFill>
                            <a:srgbClr val="000000"/>
                          </a:solidFill>
                          <a:miter lim="800000"/>
                          <a:headEnd/>
                          <a:tailEnd/>
                        </a:ln>
                      </wps:spPr>
                      <wps:txbx>
                        <w:txbxContent>
                          <w:p w:rsidR="00D03461" w:rsidRPr="006E4DB9" w:rsidRDefault="00D03461" w:rsidP="00A54CA7">
                            <w:pPr>
                              <w:jc w:val="center"/>
                              <w:rPr>
                                <w:rFonts w:ascii="Times New Roman" w:hAnsi="Times New Roman"/>
                              </w:rPr>
                            </w:pPr>
                            <w:r w:rsidRPr="006E4DB9">
                              <w:rPr>
                                <w:rFonts w:ascii="Times New Roman" w:hAnsi="Times New Roman"/>
                              </w:rPr>
                              <w:t xml:space="preserve">Отдел </w:t>
                            </w:r>
                            <w:proofErr w:type="gramStart"/>
                            <w:r w:rsidRPr="006E4DB9">
                              <w:rPr>
                                <w:rFonts w:ascii="Times New Roman" w:hAnsi="Times New Roman"/>
                              </w:rPr>
                              <w:t>дополнительного</w:t>
                            </w:r>
                            <w:proofErr w:type="gramEnd"/>
                            <w:r w:rsidRPr="006E4DB9">
                              <w:rPr>
                                <w:rFonts w:ascii="Times New Roman" w:hAnsi="Times New Roman"/>
                              </w:rPr>
                              <w:t xml:space="preserve"> образования и работы </w:t>
                            </w:r>
                            <w:r w:rsidRPr="006E4DB9">
                              <w:rPr>
                                <w:rFonts w:ascii="Times New Roman" w:hAnsi="Times New Roman"/>
                              </w:rPr>
                              <w:br/>
                              <w:t xml:space="preserve">с педагогическими кадрами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39" style="position:absolute;left:0;text-align:left;margin-left:-11.85pt;margin-top:7.4pt;width:113.25pt;height:9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8cUgIAAGEEAAAOAAAAZHJzL2Uyb0RvYy54bWysVM2O0zAQviPxDpbvNE23pW3UdLXqUoS0&#10;wEoLD+A6TmPh2GbsNl1OSFyReAQeggviZ58hfSPGbrfbBU6IHCyPZ+abmW9mMjnd1IqsBThpdE7T&#10;TpcSobkppF7m9PWr+aMRJc4zXTBltMjptXD0dPrwwaSxmeiZyqhCAEEQ7bLG5rTy3mZJ4nglauY6&#10;xgqNytJAzTyKsEwKYA2i1yrpdbuPk8ZAYcFw4Ry+nu+UdBrxy1Jw/7IsnfBE5RRz8/GEeC7CmUwn&#10;LFsCs5Xk+zTYP2RRM6kx6AHqnHlGViD/gKolB+NM6Tvc1IkpS8lFrAGrSbu/VXNVMStiLUiOswea&#10;3P+D5S/Wl0BkkdMhJZrV2KL28/b99lP7o73Zfmi/tDft9+3H9mf7tf1GhoGvxroM3a7sJYSKnb0w&#10;/I0j2swqppfiDMA0lWAFZpkG++SeQxAcupJF89wUGI6tvInUbUqoAyCSQjaxQ9eHDomNJxwf0/7J&#10;qDccUMJRl6bjcXfYizFYdutuwfmnwtQkXHIKOAIRnq0vnA/psOzWJKZvlCzmUqkowHIxU0DWDMdl&#10;Hr89ujs2U5o0OR0PeoOIfE/njiG68fsbRC09zr2SdU5HByOWBd6e6CJOpWdS7e6YstJ7IgN3ux74&#10;zWITO5eehAiB2IUprpFaMLs5x73ES2XgHSUNznhO3dsVA0GJeqaxPeO03w9LEYX+YNhDAY41i2MN&#10;0xyhcuop2V1nfrdIKwtyWWGkNNKhzRm2tJSR7Lus9vnjHMce7HcuLMqxHK3u/gzTXwAAAP//AwBQ&#10;SwMEFAAGAAgAAAAhACeG+9HdAAAACgEAAA8AAABkcnMvZG93bnJldi54bWxMj8FOwzAQRO9I/IO1&#10;SNxamwQVGuJUCFQkjm164baJt0kgtqPYaQNfz/YEt1nNaPZNvpltL040hs47DXdLBYJc7U3nGg2H&#10;crt4BBEiOoO9d6ThmwJsiuurHDPjz25Hp31sBJe4kKGGNsYhkzLULVkMSz+QY+/oR4uRz7GRZsQz&#10;l9teJkqtpMXO8YcWB3ppqf7aT1ZD1SUH/NmVb8qut2l8n8vP6eNV69ub+fkJRKQ5/oXhgs/oUDBT&#10;5Sdngug1LJL0gaNs3PMEDiQqYVFdRLoCWeTy/4TiFwAA//8DAFBLAQItABQABgAIAAAAIQC2gziS&#10;/gAAAOEBAAATAAAAAAAAAAAAAAAAAAAAAABbQ29udGVudF9UeXBlc10ueG1sUEsBAi0AFAAGAAgA&#10;AAAhADj9If/WAAAAlAEAAAsAAAAAAAAAAAAAAAAALwEAAF9yZWxzLy5yZWxzUEsBAi0AFAAGAAgA&#10;AAAhAP4NPxxSAgAAYQQAAA4AAAAAAAAAAAAAAAAALgIAAGRycy9lMm9Eb2MueG1sUEsBAi0AFAAG&#10;AAgAAAAhACeG+9HdAAAACgEAAA8AAAAAAAAAAAAAAAAArAQAAGRycy9kb3ducmV2LnhtbFBLBQYA&#10;AAAABAAEAPMAAAC2BQAAAAA=&#10;">
                <v:textbox>
                  <w:txbxContent>
                    <w:p w:rsidR="00D03461" w:rsidRPr="006E4DB9" w:rsidRDefault="00D03461" w:rsidP="00A54CA7">
                      <w:pPr>
                        <w:jc w:val="center"/>
                        <w:rPr>
                          <w:rFonts w:ascii="Times New Roman" w:hAnsi="Times New Roman"/>
                        </w:rPr>
                      </w:pPr>
                      <w:r w:rsidRPr="006E4DB9">
                        <w:rPr>
                          <w:rFonts w:ascii="Times New Roman" w:hAnsi="Times New Roman"/>
                        </w:rPr>
                        <w:t xml:space="preserve">Отдел </w:t>
                      </w:r>
                      <w:proofErr w:type="gramStart"/>
                      <w:r w:rsidRPr="006E4DB9">
                        <w:rPr>
                          <w:rFonts w:ascii="Times New Roman" w:hAnsi="Times New Roman"/>
                        </w:rPr>
                        <w:t>дополнительного</w:t>
                      </w:r>
                      <w:proofErr w:type="gramEnd"/>
                      <w:r w:rsidRPr="006E4DB9">
                        <w:rPr>
                          <w:rFonts w:ascii="Times New Roman" w:hAnsi="Times New Roman"/>
                        </w:rPr>
                        <w:t xml:space="preserve"> образования и работы </w:t>
                      </w:r>
                      <w:r w:rsidRPr="006E4DB9">
                        <w:rPr>
                          <w:rFonts w:ascii="Times New Roman" w:hAnsi="Times New Roman"/>
                        </w:rPr>
                        <w:br/>
                        <w:t xml:space="preserve">с педагогическими кадрами </w:t>
                      </w:r>
                    </w:p>
                  </w:txbxContent>
                </v:textbox>
              </v:rect>
            </w:pict>
          </mc:Fallback>
        </mc:AlternateContent>
      </w:r>
      <w:r>
        <w:rPr>
          <w:noProof/>
          <w:lang w:eastAsia="ru-RU"/>
        </w:rPr>
        <mc:AlternateContent>
          <mc:Choice Requires="wps">
            <w:drawing>
              <wp:anchor distT="0" distB="0" distL="114300" distR="114300" simplePos="0" relativeHeight="251681792" behindDoc="0" locked="0" layoutInCell="1" allowOverlap="1" wp14:anchorId="4DE2FEAB" wp14:editId="1850B672">
                <wp:simplePos x="0" y="0"/>
                <wp:positionH relativeFrom="column">
                  <wp:posOffset>7671435</wp:posOffset>
                </wp:positionH>
                <wp:positionV relativeFrom="paragraph">
                  <wp:posOffset>1270</wp:posOffset>
                </wp:positionV>
                <wp:extent cx="1657350" cy="650240"/>
                <wp:effectExtent l="0" t="0" r="19050" b="16510"/>
                <wp:wrapNone/>
                <wp:docPr id="232" name="Прямоугольник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650240"/>
                        </a:xfrm>
                        <a:prstGeom prst="rect">
                          <a:avLst/>
                        </a:prstGeom>
                        <a:solidFill>
                          <a:srgbClr val="FFFFFF"/>
                        </a:solidFill>
                        <a:ln w="9525">
                          <a:solidFill>
                            <a:srgbClr val="000000"/>
                          </a:solidFill>
                          <a:miter lim="800000"/>
                          <a:headEnd/>
                          <a:tailEnd/>
                        </a:ln>
                      </wps:spPr>
                      <wps:txbx>
                        <w:txbxContent>
                          <w:p w:rsidR="00D03461" w:rsidRPr="00B84CD0" w:rsidRDefault="00D03461" w:rsidP="00A54CA7">
                            <w:pPr>
                              <w:jc w:val="center"/>
                              <w:rPr>
                                <w:rFonts w:ascii="Times New Roman" w:hAnsi="Times New Roman"/>
                              </w:rPr>
                            </w:pPr>
                            <w:r w:rsidRPr="00B84CD0">
                              <w:rPr>
                                <w:rFonts w:ascii="Times New Roman" w:hAnsi="Times New Roman"/>
                              </w:rPr>
                              <w:t>Отдел контроля исполнения бюджета и размещения заказов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2" o:spid="_x0000_s1040" style="position:absolute;left:0;text-align:left;margin-left:604.05pt;margin-top:.1pt;width:130.5pt;height:5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G/VAIAAGQEAAAOAAAAZHJzL2Uyb0RvYy54bWysVM2O0zAQviPxDpbvNE227e5GTVerLkVI&#10;C6y08ACu4zQWjm3GbtNyQuKKxCPwEFwQP/sM6RsxcdrSBU6IHCyPZ+bzzPeNM75YV4qsBDhpdEbj&#10;Xp8SobnJpV5k9NXL2aMzSpxnOmfKaJHRjXD0YvLwwbi2qUhMaVQugCCIdmltM1p6b9MocrwUFXM9&#10;Y4VGZ2GgYh5NWEQ5sBrRKxUl/f4oqg3kFgwXzuHpVeekk4BfFIL7F0XhhCcqo1ibDyuEdd6u0WTM&#10;0gUwW0q+K4P9QxUVkxovPUBdMc/IEuQfUJXkYJwpfI+bKjJFIbkIPWA3cf+3bm5LZkXoBclx9kCT&#10;+3+w/PnqBojMM5qcJJRoVqFIzaftu+3H5ntzt33ffG7umm/bD82P5kvzlbRRyFltXYqpt/YG2q6d&#10;vTb8tSPaTEumF+ISwNSlYDlWGrfx0b2E1nCYSub1M5PjhWzpTaBvXUDVAiIxZB1U2hxUEmtPOB7G&#10;o+HpyRDF5OgbDfvJIMgYsXSfbcH5J8JUpN1kFHAKAjpbXTvfVsPSfUio3iiZz6RSwYDFfKqArBhO&#10;zCx8oQFs8jhMaVJn9HyYDAPyPZ87huiH728QlfQ4+kpWGT07BLG0pe2xzsNgeiZVt8eSld7x2FLX&#10;SeDX83UQLx7sVZmbfIPMgulGHZ8mbkoDbympccwz6t4sGQhK1FON6pzHA6SP+GAMhqcJGnDsmR97&#10;mOYIlVFPSbed+u4tLS3IRYk3xYEObS5R0UIGslu1u6p29eMoBw12z659K8d2iPr1c5j8BAAA//8D&#10;AFBLAwQUAAYACAAAACEA9zkvNt0AAAAKAQAADwAAAGRycy9kb3ducmV2LnhtbEyPwU7DMBBE70j8&#10;g7VI3Khdg6I2xKkQqEgc2/TCbZMsSdrYjmKnDXw92xPc9mlGszPZZra9ONMYOu8MLBcKBLnK151r&#10;DByK7cMKRIjoauy9IwPfFGCT395kmNb+4nZ03sdGcIgLKRpoYxxSKUPVksWw8AM51r78aDEyjo2s&#10;R7xwuO2lViqRFjvHH1oc6LWl6rSfrIGy0wf82RXvyq63j/FjLo7T55sx93fzyzOISHP8M8O1PleH&#10;nDuVfnJ1ED2zVqslew1oEFf9KVkzl3wpnYDMM/l/Qv4LAAD//wMAUEsBAi0AFAAGAAgAAAAhALaD&#10;OJL+AAAA4QEAABMAAAAAAAAAAAAAAAAAAAAAAFtDb250ZW50X1R5cGVzXS54bWxQSwECLQAUAAYA&#10;CAAAACEAOP0h/9YAAACUAQAACwAAAAAAAAAAAAAAAAAvAQAAX3JlbHMvLnJlbHNQSwECLQAUAAYA&#10;CAAAACEAAUgxv1QCAABkBAAADgAAAAAAAAAAAAAAAAAuAgAAZHJzL2Uyb0RvYy54bWxQSwECLQAU&#10;AAYACAAAACEA9zkvNt0AAAAKAQAADwAAAAAAAAAAAAAAAACuBAAAZHJzL2Rvd25yZXYueG1sUEsF&#10;BgAAAAAEAAQA8wAAALgFAAAAAA==&#10;">
                <v:textbox>
                  <w:txbxContent>
                    <w:p w:rsidR="00D03461" w:rsidRPr="00B84CD0" w:rsidRDefault="00D03461" w:rsidP="00A54CA7">
                      <w:pPr>
                        <w:jc w:val="center"/>
                        <w:rPr>
                          <w:rFonts w:ascii="Times New Roman" w:hAnsi="Times New Roman"/>
                        </w:rPr>
                      </w:pPr>
                      <w:r w:rsidRPr="00B84CD0">
                        <w:rPr>
                          <w:rFonts w:ascii="Times New Roman" w:hAnsi="Times New Roman"/>
                        </w:rPr>
                        <w:t>Отдел контроля исполнения бюджета и размещения заказов</w:t>
                      </w:r>
                    </w:p>
                  </w:txbxContent>
                </v:textbox>
              </v:rect>
            </w:pict>
          </mc:Fallback>
        </mc:AlternateContent>
      </w:r>
    </w:p>
    <w:p w:rsidR="00A54CA7" w:rsidRPr="00271D86" w:rsidRDefault="00A54CA7" w:rsidP="00A54CA7">
      <w:pPr>
        <w:spacing w:after="0" w:line="240" w:lineRule="auto"/>
        <w:jc w:val="center"/>
        <w:rPr>
          <w:rFonts w:ascii="Times New Roman" w:eastAsia="Times New Roman" w:hAnsi="Times New Roman"/>
          <w:b/>
          <w:sz w:val="24"/>
          <w:szCs w:val="24"/>
          <w:lang w:eastAsia="ru-RU"/>
        </w:rPr>
      </w:pPr>
      <w:r>
        <w:rPr>
          <w:noProof/>
          <w:lang w:eastAsia="ru-RU"/>
        </w:rPr>
        <mc:AlternateContent>
          <mc:Choice Requires="wps">
            <w:drawing>
              <wp:anchor distT="0" distB="0" distL="114300" distR="114300" simplePos="0" relativeHeight="251729920" behindDoc="0" locked="0" layoutInCell="1" allowOverlap="1" wp14:anchorId="6B740276" wp14:editId="5C8F5AE8">
                <wp:simplePos x="0" y="0"/>
                <wp:positionH relativeFrom="column">
                  <wp:posOffset>1651635</wp:posOffset>
                </wp:positionH>
                <wp:positionV relativeFrom="paragraph">
                  <wp:posOffset>64135</wp:posOffset>
                </wp:positionV>
                <wp:extent cx="209550" cy="0"/>
                <wp:effectExtent l="0" t="0" r="19050" b="19050"/>
                <wp:wrapNone/>
                <wp:docPr id="257" name="Прямая соединительная линия 257"/>
                <wp:cNvGraphicFramePr/>
                <a:graphic xmlns:a="http://schemas.openxmlformats.org/drawingml/2006/main">
                  <a:graphicData uri="http://schemas.microsoft.com/office/word/2010/wordprocessingShape">
                    <wps:wsp>
                      <wps:cNvCnPr/>
                      <wps:spPr>
                        <a:xfrm>
                          <a:off x="0" y="0"/>
                          <a:ext cx="209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257"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05pt,5.05pt" to="146.5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ro45AEAANwDAAAOAAAAZHJzL2Uyb0RvYy54bWysU82O0zAQviPxDpbvNGml8hM13cOu4IKg&#10;4ucBvI7dWPhPtmnSG3BG6iPwChxAWmmBZ3DeiLGbZhEghBAXx+OZ75v5Ziars15JtGPOC6NrPJ+V&#10;GDFNTSP0tsYvXzy8cx8jH4huiDSa1XjPPD5b37616mzFFqY1smEOAYn2VWdr3IZgq6LwtGWK+Jmx&#10;TIOTG6dIANNti8aRDtiVLBZlebfojGusM5R5D68XRydeZ37OGQ1POfcsIFljqC3k0+XzMp3FekWq&#10;rSO2FXQsg/xDFYoIDUknqgsSCHrtxC9USlBnvOFhRo0qDOeCsqwB1MzLn9Q8b4llWQs0x9upTf7/&#10;0dInu41DoqnxYnkPI00UDCl+GN4Mh/glfhwOaHgbv8XP8VO8il/j1fAO7tfDe7gnZ7wenw8o4aGb&#10;nfUVkJ7rjRstbzcutabnTqUviEZ9nsB+mgDrA6LwuCgfLJcwJ3pyFTc463x4xIxC6VJjKXTqDanI&#10;7rEPkAtCTyFgpDqOmfMt7CVLwVI/Yxz0Qq55RudNY+fSoR2BHWlezZMK4MqRCcKFlBOo/DNojE0w&#10;lrfvb4FTdM5odJiASmjjfpc19KdS+TH+pPqoNcm+NM0+zyG3A1YoKxvXPe3oj3aG3/yU6+8AAAD/&#10;/wMAUEsDBBQABgAIAAAAIQAYEDh33QAAAAkBAAAPAAAAZHJzL2Rvd25yZXYueG1sTI/LTsMwEEX3&#10;SPyDNUjdUaep1EeIUyGgK1iEwKJLNx6SqPE4it0k5euZigWs5nGv7pxJd5NtxYC9bxwpWMwjEEil&#10;Mw1VCj4/9vcbED5oMrp1hAou6GGX3d6kOjFupHccilAJDiGfaAV1CF0ipS9rtNrPXYfE2pfrrQ48&#10;9pU0vR453LYyjqKVtLohvlDrDp9qLE/F2SpYv7wWeTc+v33nci3zfHBhczooNbubHh9ABJzCnxmu&#10;+IwOGTMd3ZmMF62CeBUt2MrCtbIh3i65Of4uZJbK/x9kPwAAAP//AwBQSwECLQAUAAYACAAAACEA&#10;toM4kv4AAADhAQAAEwAAAAAAAAAAAAAAAAAAAAAAW0NvbnRlbnRfVHlwZXNdLnhtbFBLAQItABQA&#10;BgAIAAAAIQA4/SH/1gAAAJQBAAALAAAAAAAAAAAAAAAAAC8BAABfcmVscy8ucmVsc1BLAQItABQA&#10;BgAIAAAAIQAJVro45AEAANwDAAAOAAAAAAAAAAAAAAAAAC4CAABkcnMvZTJvRG9jLnhtbFBLAQIt&#10;ABQABgAIAAAAIQAYEDh33QAAAAkBAAAPAAAAAAAAAAAAAAAAAD4EAABkcnMvZG93bnJldi54bWxQ&#10;SwUGAAAAAAQABADzAAAASAUAAAAA&#10;" strokecolor="black [3040]"/>
            </w:pict>
          </mc:Fallback>
        </mc:AlternateContent>
      </w:r>
      <w:r>
        <w:rPr>
          <w:noProof/>
          <w:lang w:eastAsia="ru-RU"/>
        </w:rPr>
        <mc:AlternateContent>
          <mc:Choice Requires="wps">
            <w:drawing>
              <wp:anchor distT="0" distB="0" distL="114300" distR="114300" simplePos="0" relativeHeight="251675648" behindDoc="0" locked="0" layoutInCell="1" allowOverlap="1" wp14:anchorId="029F61A8" wp14:editId="377228AC">
                <wp:simplePos x="0" y="0"/>
                <wp:positionH relativeFrom="column">
                  <wp:posOffset>3689985</wp:posOffset>
                </wp:positionH>
                <wp:positionV relativeFrom="paragraph">
                  <wp:posOffset>149860</wp:posOffset>
                </wp:positionV>
                <wp:extent cx="1638300" cy="916940"/>
                <wp:effectExtent l="0" t="0" r="19050" b="1651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916940"/>
                        </a:xfrm>
                        <a:prstGeom prst="rect">
                          <a:avLst/>
                        </a:prstGeom>
                        <a:solidFill>
                          <a:srgbClr val="FFFFFF"/>
                        </a:solidFill>
                        <a:ln w="9525">
                          <a:solidFill>
                            <a:srgbClr val="000000"/>
                          </a:solidFill>
                          <a:miter lim="800000"/>
                          <a:headEnd/>
                          <a:tailEnd/>
                        </a:ln>
                      </wps:spPr>
                      <wps:txbx>
                        <w:txbxContent>
                          <w:p w:rsidR="00D03461" w:rsidRPr="00B84CD0" w:rsidRDefault="00D03461" w:rsidP="00A54CA7">
                            <w:pPr>
                              <w:jc w:val="center"/>
                              <w:rPr>
                                <w:rFonts w:ascii="Times New Roman" w:hAnsi="Times New Roman"/>
                              </w:rPr>
                            </w:pPr>
                            <w:r w:rsidRPr="00B84CD0">
                              <w:rPr>
                                <w:rFonts w:ascii="Times New Roman" w:hAnsi="Times New Roman"/>
                              </w:rPr>
                              <w:t xml:space="preserve">Отдел учреждений для детей-сирот и детей, оставшихся без попечения родителей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41" style="position:absolute;left:0;text-align:left;margin-left:290.55pt;margin-top:11.8pt;width:129pt;height:7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zYUQIAAGIEAAAOAAAAZHJzL2Uyb0RvYy54bWysVM2O0zAQviPxDpbvNE23LW3UdLXqUoS0&#10;wEoLD+A6TmPh2GbsNi0npL0i8Qg8BBfEzz5D+kZMnLZ0gRMiB8vjmfk8833jTM43pSJrAU4andK4&#10;06VEaG4yqZcpff1q/mhEifNMZ0wZLVK6FY6eTx8+mFQ2ET1TGJUJIAiiXVLZlBbe2ySKHC9EyVzH&#10;WKHRmRsomUcTllEGrEL0UkW9bncYVQYyC4YL5/D0snXSacDPc8H9yzx3whOVUqzNhxXCumjWaDph&#10;yRKYLSTfl8H+oYqSSY2XHqEumWdkBfIPqFJyMM7kvsNNGZk8l1yEHrCbuPtbNzcFsyL0guQ4e6TJ&#10;/T9Y/mJ9DURmqB0qpVmJGtWfdu93H+vv9d3utv5c39Xfdh/qH/WX+ivBIGSssi7BxBt7DU3Pzl4Z&#10;/sYRbWYF00txAWCqQrAM64yb+OheQmM4TCWL6rnJ8D628iaQt8mhbACRFrIJGm2PGomNJxwP4+HZ&#10;6KyLUnL0jePhuB9EjFhyyLbg/FNhStJsUgo4AwGdra+cb6phySEkVG+UzOZSqWDAcjFTQNYM52Ue&#10;vtAANnkapjSp8PZBbxCQ7/ncKUQ3fH+DKKXHwVeyTOnoGMSShrYnOgtj6ZlU7R5LVnrPY0NdK4Hf&#10;LDatdIODKguTbZFZMO2g48PETWHgHSUVDnlK3dsVA0GJeqZRnXHcR/qID0Z/8LiHBpx6FqcepjlC&#10;pdRT0m5nvn1JKwtyWeBNcaBDmwtUNJeB7Ebttqp9/TjIQYP9o2teyqkdon79GqY/AQAA//8DAFBL&#10;AwQUAAYACAAAACEAJa/3wd4AAAAKAQAADwAAAGRycy9kb3ducmV2LnhtbEyPTU/DMAyG70j8h8hI&#10;3Fj6IaquNJ0QaEgct+7CzW1MW2iSqkm3wq/HnOBo+9Hr5y13qxnFmWY/OKsg3kQgyLZOD7ZTcKr3&#10;dzkIH9BqHJ0lBV/kYVddX5VYaHexBzofQyc4xPoCFfQhTIWUvu3JoN+4iSzf3t1sMPA4d1LPeOFw&#10;M8okijJpcLD8oceJnnpqP4+LUdAMyQm/D/VLZLb7NLyu9cfy9qzU7c36+AAi0Br+YPjVZ3Wo2Klx&#10;i9VejAru8zhmVEGSZiAYyNMtLxomszwCWZXyf4XqBwAA//8DAFBLAQItABQABgAIAAAAIQC2gziS&#10;/gAAAOEBAAATAAAAAAAAAAAAAAAAAAAAAABbQ29udGVudF9UeXBlc10ueG1sUEsBAi0AFAAGAAgA&#10;AAAhADj9If/WAAAAlAEAAAsAAAAAAAAAAAAAAAAALwEAAF9yZWxzLy5yZWxzUEsBAi0AFAAGAAgA&#10;AAAhAPhT/NhRAgAAYgQAAA4AAAAAAAAAAAAAAAAALgIAAGRycy9lMm9Eb2MueG1sUEsBAi0AFAAG&#10;AAgAAAAhACWv98HeAAAACgEAAA8AAAAAAAAAAAAAAAAAqwQAAGRycy9kb3ducmV2LnhtbFBLBQYA&#10;AAAABAAEAPMAAAC2BQAAAAA=&#10;">
                <v:textbox>
                  <w:txbxContent>
                    <w:p w:rsidR="00D03461" w:rsidRPr="00B84CD0" w:rsidRDefault="00D03461" w:rsidP="00A54CA7">
                      <w:pPr>
                        <w:jc w:val="center"/>
                        <w:rPr>
                          <w:rFonts w:ascii="Times New Roman" w:hAnsi="Times New Roman"/>
                        </w:rPr>
                      </w:pPr>
                      <w:r w:rsidRPr="00B84CD0">
                        <w:rPr>
                          <w:rFonts w:ascii="Times New Roman" w:hAnsi="Times New Roman"/>
                        </w:rPr>
                        <w:t xml:space="preserve">Отдел учреждений для детей-сирот и детей, оставшихся без попечения родителей </w:t>
                      </w:r>
                    </w:p>
                  </w:txbxContent>
                </v:textbox>
              </v:rect>
            </w:pict>
          </mc:Fallback>
        </mc:AlternateContent>
      </w:r>
    </w:p>
    <w:p w:rsidR="00A54CA7" w:rsidRPr="00271D86" w:rsidRDefault="00A54CA7" w:rsidP="00A54CA7">
      <w:pPr>
        <w:spacing w:after="0" w:line="240" w:lineRule="auto"/>
        <w:jc w:val="center"/>
        <w:rPr>
          <w:rFonts w:ascii="Times New Roman" w:eastAsia="Times New Roman" w:hAnsi="Times New Roman"/>
          <w:b/>
          <w:sz w:val="24"/>
          <w:szCs w:val="24"/>
          <w:lang w:eastAsia="ru-RU"/>
        </w:rPr>
      </w:pPr>
    </w:p>
    <w:p w:rsidR="00A54CA7" w:rsidRPr="00271D86" w:rsidRDefault="00CA21B8" w:rsidP="00A54CA7">
      <w:pPr>
        <w:spacing w:after="0" w:line="240" w:lineRule="auto"/>
        <w:jc w:val="center"/>
        <w:rPr>
          <w:rFonts w:ascii="Times New Roman" w:eastAsia="Times New Roman" w:hAnsi="Times New Roman"/>
          <w:b/>
          <w:sz w:val="24"/>
          <w:szCs w:val="24"/>
          <w:lang w:eastAsia="ru-RU"/>
        </w:rPr>
      </w:pPr>
      <w:r>
        <w:rPr>
          <w:noProof/>
          <w:lang w:eastAsia="ru-RU"/>
        </w:rPr>
        <mc:AlternateContent>
          <mc:Choice Requires="wps">
            <w:drawing>
              <wp:anchor distT="0" distB="0" distL="114300" distR="114300" simplePos="0" relativeHeight="251679744" behindDoc="0" locked="0" layoutInCell="1" allowOverlap="1" wp14:anchorId="318F22A2" wp14:editId="5B306AA8">
                <wp:simplePos x="0" y="0"/>
                <wp:positionH relativeFrom="column">
                  <wp:posOffset>5652135</wp:posOffset>
                </wp:positionH>
                <wp:positionV relativeFrom="paragraph">
                  <wp:posOffset>46990</wp:posOffset>
                </wp:positionV>
                <wp:extent cx="1666875" cy="847725"/>
                <wp:effectExtent l="0" t="0" r="28575" b="28575"/>
                <wp:wrapNone/>
                <wp:docPr id="245" name="Прямоугольник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847725"/>
                        </a:xfrm>
                        <a:prstGeom prst="rect">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D03461" w:rsidRPr="00BF087C" w:rsidRDefault="00D03461" w:rsidP="00A54CA7">
                            <w:pPr>
                              <w:jc w:val="center"/>
                              <w:rPr>
                                <w:rFonts w:ascii="Arabic Typesetting" w:hAnsi="Arabic Typesetting" w:cs="Arabic Typesetting"/>
                                <w:b/>
                              </w:rPr>
                            </w:pPr>
                            <w:r w:rsidRPr="00BF087C">
                              <w:rPr>
                                <w:rFonts w:ascii="Times New Roman" w:hAnsi="Times New Roman"/>
                                <w:b/>
                              </w:rPr>
                              <w:t>Отдел</w:t>
                            </w:r>
                            <w:r w:rsidRPr="00BF087C">
                              <w:rPr>
                                <w:rFonts w:ascii="Arabic Typesetting" w:hAnsi="Arabic Typesetting" w:cs="Arabic Typesetting"/>
                                <w:b/>
                              </w:rPr>
                              <w:t xml:space="preserve"> </w:t>
                            </w:r>
                            <w:r w:rsidRPr="00BF087C">
                              <w:rPr>
                                <w:rFonts w:ascii="Times New Roman" w:hAnsi="Times New Roman"/>
                                <w:b/>
                              </w:rPr>
                              <w:t>по</w:t>
                            </w:r>
                            <w:r w:rsidRPr="00BF087C">
                              <w:rPr>
                                <w:rFonts w:ascii="Arabic Typesetting" w:hAnsi="Arabic Typesetting" w:cs="Arabic Typesetting"/>
                                <w:b/>
                              </w:rPr>
                              <w:t xml:space="preserve"> </w:t>
                            </w:r>
                            <w:r w:rsidRPr="00BF087C">
                              <w:rPr>
                                <w:rFonts w:ascii="Times New Roman" w:hAnsi="Times New Roman"/>
                                <w:b/>
                              </w:rPr>
                              <w:t>надзору</w:t>
                            </w:r>
                            <w:r w:rsidRPr="00BF087C">
                              <w:rPr>
                                <w:rFonts w:ascii="Arabic Typesetting" w:hAnsi="Arabic Typesetting" w:cs="Arabic Typesetting"/>
                                <w:b/>
                              </w:rPr>
                              <w:t xml:space="preserve"> </w:t>
                            </w:r>
                            <w:r>
                              <w:rPr>
                                <w:rFonts w:asciiTheme="minorHAnsi" w:hAnsiTheme="minorHAnsi" w:cs="Arabic Typesetting"/>
                                <w:b/>
                              </w:rPr>
                              <w:t xml:space="preserve">            </w:t>
                            </w:r>
                            <w:r w:rsidRPr="00BF087C">
                              <w:rPr>
                                <w:rFonts w:ascii="Times New Roman" w:hAnsi="Times New Roman"/>
                                <w:b/>
                              </w:rPr>
                              <w:t>и</w:t>
                            </w:r>
                            <w:r w:rsidRPr="00BF087C">
                              <w:rPr>
                                <w:rFonts w:ascii="Arabic Typesetting" w:hAnsi="Arabic Typesetting" w:cs="Arabic Typesetting"/>
                                <w:b/>
                              </w:rPr>
                              <w:t xml:space="preserve"> </w:t>
                            </w:r>
                            <w:proofErr w:type="gramStart"/>
                            <w:r w:rsidRPr="00BF087C">
                              <w:rPr>
                                <w:rFonts w:ascii="Times New Roman" w:hAnsi="Times New Roman"/>
                                <w:b/>
                              </w:rPr>
                              <w:t>контролю</w:t>
                            </w:r>
                            <w:r w:rsidRPr="00BF087C">
                              <w:rPr>
                                <w:rFonts w:ascii="Arabic Typesetting" w:hAnsi="Arabic Typesetting" w:cs="Arabic Typesetting"/>
                                <w:b/>
                              </w:rPr>
                              <w:t xml:space="preserve"> </w:t>
                            </w:r>
                            <w:r>
                              <w:rPr>
                                <w:rFonts w:asciiTheme="minorHAnsi" w:hAnsiTheme="minorHAnsi" w:cs="Arabic Typesetting"/>
                                <w:b/>
                              </w:rPr>
                              <w:t xml:space="preserve">                      </w:t>
                            </w:r>
                            <w:r w:rsidRPr="00BF087C">
                              <w:rPr>
                                <w:rFonts w:ascii="Times New Roman" w:hAnsi="Times New Roman"/>
                                <w:b/>
                              </w:rPr>
                              <w:t>за</w:t>
                            </w:r>
                            <w:proofErr w:type="gramEnd"/>
                            <w:r w:rsidRPr="00BF087C">
                              <w:rPr>
                                <w:rFonts w:ascii="Arabic Typesetting" w:hAnsi="Arabic Typesetting" w:cs="Arabic Typesetting"/>
                                <w:b/>
                              </w:rPr>
                              <w:t xml:space="preserve"> </w:t>
                            </w:r>
                            <w:r w:rsidRPr="00BF087C">
                              <w:rPr>
                                <w:rFonts w:ascii="Times New Roman" w:hAnsi="Times New Roman"/>
                                <w:b/>
                              </w:rPr>
                              <w:t>соблюдением</w:t>
                            </w:r>
                            <w:r w:rsidRPr="00BF087C">
                              <w:rPr>
                                <w:rFonts w:ascii="Arabic Typesetting" w:hAnsi="Arabic Typesetting" w:cs="Arabic Typesetting"/>
                                <w:b/>
                              </w:rPr>
                              <w:t xml:space="preserve"> </w:t>
                            </w:r>
                            <w:r w:rsidRPr="00BF087C">
                              <w:rPr>
                                <w:rFonts w:ascii="Times New Roman" w:hAnsi="Times New Roman"/>
                                <w:b/>
                              </w:rPr>
                              <w:t>законодательства</w:t>
                            </w:r>
                            <w:r w:rsidRPr="00BF087C">
                              <w:rPr>
                                <w:rFonts w:ascii="Arabic Typesetting" w:hAnsi="Arabic Typesetting" w:cs="Arabic Typesetting"/>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5" o:spid="_x0000_s1042" style="position:absolute;left:0;text-align:left;margin-left:445.05pt;margin-top:3.7pt;width:131.25pt;height:6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3GvnwIAAEkFAAAOAAAAZHJzL2Uyb0RvYy54bWysVM1uEzEQviPxDpbvdLNRmoRVN1XVUoRU&#10;oKLwAI7Xm7XqtY3tZDeckHpF4hF4CC6Inz7D5o0Y28mSlp4QF8tjzzfzzcxnHx23tUArZixXMsfp&#10;wQAjJqkquFzk+N3b8ydTjKwjsiBCSZbjNbP4ePb40VGjMzZUlRIFMwiCSJs1OseVczpLEksrVhN7&#10;oDSTcFkqUxMHplkkhSENRK9FMhwMxkmjTKGNosxaOD2Ll3gW4pclo+51WVrmkMgxcHNhNWGd+zWZ&#10;HZFsYYiuON3SIP/AoiZcQtI+1BlxBC0N/ytUzalRVpXugKo6UWXJKQs1QDXp4F41VxXRLNQCzbG6&#10;b5P9f2Hpq9WlQbzI8XB0iJEkNQyp+7L5uPnc/exuNzfd1+62+7H51P3qvnXfkfeCnjXaZgC90pfG&#10;V231haLXFkl1WhG5YCfGqKZipACmqfdP7gC8YQGK5s1LVUBCsnQqtK8tTe0DQmNQG6a07qfEWoco&#10;HKbj8Xg6AbIU7qajyWQYKCUk26G1se45UzXymxwbUEGITlYX1nk2JNu5BPZK8OKcCxEMrzx2Kgxa&#10;EdCMa4cBKpY1UI1noLvBVjlwDPqKx9PdMYQP+vVRQjK7n0BIn8Y355ksgvwc4SLuAemvQ7d8g2Kj&#10;rVsL5kFCvmElDAuaEFn1aSIDQimTLjZ86+1hJZTWA9NQzj2g6EFbXw9j4fn0wMFDwLsZe0TIqqTr&#10;wTWXyjwUoLje0S2j/676WLNXimvnbVBoOt5Jb66KNcjHqPie4f+BTaXMB4waeMs5tu+XxDCMxAsJ&#10;Enyajkb+8QdjdDgZgmH2b+b7N0RSCAWjxyhuT138MJba8EUFmWIPpToB2ZY8KMoTjay2BcB7DbPf&#10;/i3+Q9i3g9efH3D2GwAA//8DAFBLAwQUAAYACAAAACEA4JU+UuAAAAAKAQAADwAAAGRycy9kb3du&#10;cmV2LnhtbEyPwU7DMBBE70j8g7VI3Kidqm3SNE5VIeVQiQuFA9y28TaJiNdR7LaBr8c9wW1WM5p5&#10;W2wn24sLjb5zrCGZKRDEtTMdNxre36qnDIQPyAZ7x6Thmzxsy/u7AnPjrvxKl0NoRCxhn6OGNoQh&#10;l9LXLVn0MzcQR+/kRoshnmMjzYjXWG57OVdqJS12HBdaHOi5pfrrcLYaXva7gB+VzBJfLZvPINP9&#10;T5Jq/fgw7TYgAk3hLww3/IgOZWQ6ujMbL3oN2VolMaohXYC4+clyvgJxjGqh1iDLQv5/ofwFAAD/&#10;/wMAUEsBAi0AFAAGAAgAAAAhALaDOJL+AAAA4QEAABMAAAAAAAAAAAAAAAAAAAAAAFtDb250ZW50&#10;X1R5cGVzXS54bWxQSwECLQAUAAYACAAAACEAOP0h/9YAAACUAQAACwAAAAAAAAAAAAAAAAAvAQAA&#10;X3JlbHMvLnJlbHNQSwECLQAUAAYACAAAACEA+qdxr58CAABJBQAADgAAAAAAAAAAAAAAAAAuAgAA&#10;ZHJzL2Uyb0RvYy54bWxQSwECLQAUAAYACAAAACEA4JU+UuAAAAAKAQAADwAAAAAAAAAAAAAAAAD5&#10;BAAAZHJzL2Rvd25yZXYueG1sUEsFBgAAAAAEAAQA8wAAAAYGAAAAAA==&#10;" fillcolor="#c6d9f1 [671]" strokecolor="#4f81bd [3204]" strokeweight="2pt">
                <v:textbox>
                  <w:txbxContent>
                    <w:p w:rsidR="00D03461" w:rsidRPr="00BF087C" w:rsidRDefault="00D03461" w:rsidP="00A54CA7">
                      <w:pPr>
                        <w:jc w:val="center"/>
                        <w:rPr>
                          <w:rFonts w:ascii="Arabic Typesetting" w:hAnsi="Arabic Typesetting" w:cs="Arabic Typesetting"/>
                          <w:b/>
                        </w:rPr>
                      </w:pPr>
                      <w:r w:rsidRPr="00BF087C">
                        <w:rPr>
                          <w:rFonts w:ascii="Times New Roman" w:hAnsi="Times New Roman"/>
                          <w:b/>
                        </w:rPr>
                        <w:t>Отдел</w:t>
                      </w:r>
                      <w:r w:rsidRPr="00BF087C">
                        <w:rPr>
                          <w:rFonts w:ascii="Arabic Typesetting" w:hAnsi="Arabic Typesetting" w:cs="Arabic Typesetting"/>
                          <w:b/>
                        </w:rPr>
                        <w:t xml:space="preserve"> </w:t>
                      </w:r>
                      <w:r w:rsidRPr="00BF087C">
                        <w:rPr>
                          <w:rFonts w:ascii="Times New Roman" w:hAnsi="Times New Roman"/>
                          <w:b/>
                        </w:rPr>
                        <w:t>по</w:t>
                      </w:r>
                      <w:r w:rsidRPr="00BF087C">
                        <w:rPr>
                          <w:rFonts w:ascii="Arabic Typesetting" w:hAnsi="Arabic Typesetting" w:cs="Arabic Typesetting"/>
                          <w:b/>
                        </w:rPr>
                        <w:t xml:space="preserve"> </w:t>
                      </w:r>
                      <w:r w:rsidRPr="00BF087C">
                        <w:rPr>
                          <w:rFonts w:ascii="Times New Roman" w:hAnsi="Times New Roman"/>
                          <w:b/>
                        </w:rPr>
                        <w:t>надзору</w:t>
                      </w:r>
                      <w:r w:rsidRPr="00BF087C">
                        <w:rPr>
                          <w:rFonts w:ascii="Arabic Typesetting" w:hAnsi="Arabic Typesetting" w:cs="Arabic Typesetting"/>
                          <w:b/>
                        </w:rPr>
                        <w:t xml:space="preserve"> </w:t>
                      </w:r>
                      <w:r>
                        <w:rPr>
                          <w:rFonts w:asciiTheme="minorHAnsi" w:hAnsiTheme="minorHAnsi" w:cs="Arabic Typesetting"/>
                          <w:b/>
                        </w:rPr>
                        <w:t xml:space="preserve">            </w:t>
                      </w:r>
                      <w:r w:rsidRPr="00BF087C">
                        <w:rPr>
                          <w:rFonts w:ascii="Times New Roman" w:hAnsi="Times New Roman"/>
                          <w:b/>
                        </w:rPr>
                        <w:t>и</w:t>
                      </w:r>
                      <w:r w:rsidRPr="00BF087C">
                        <w:rPr>
                          <w:rFonts w:ascii="Arabic Typesetting" w:hAnsi="Arabic Typesetting" w:cs="Arabic Typesetting"/>
                          <w:b/>
                        </w:rPr>
                        <w:t xml:space="preserve"> </w:t>
                      </w:r>
                      <w:proofErr w:type="gramStart"/>
                      <w:r w:rsidRPr="00BF087C">
                        <w:rPr>
                          <w:rFonts w:ascii="Times New Roman" w:hAnsi="Times New Roman"/>
                          <w:b/>
                        </w:rPr>
                        <w:t>контролю</w:t>
                      </w:r>
                      <w:r w:rsidRPr="00BF087C">
                        <w:rPr>
                          <w:rFonts w:ascii="Arabic Typesetting" w:hAnsi="Arabic Typesetting" w:cs="Arabic Typesetting"/>
                          <w:b/>
                        </w:rPr>
                        <w:t xml:space="preserve"> </w:t>
                      </w:r>
                      <w:r>
                        <w:rPr>
                          <w:rFonts w:asciiTheme="minorHAnsi" w:hAnsiTheme="minorHAnsi" w:cs="Arabic Typesetting"/>
                          <w:b/>
                        </w:rPr>
                        <w:t xml:space="preserve">                      </w:t>
                      </w:r>
                      <w:r w:rsidRPr="00BF087C">
                        <w:rPr>
                          <w:rFonts w:ascii="Times New Roman" w:hAnsi="Times New Roman"/>
                          <w:b/>
                        </w:rPr>
                        <w:t>за</w:t>
                      </w:r>
                      <w:proofErr w:type="gramEnd"/>
                      <w:r w:rsidRPr="00BF087C">
                        <w:rPr>
                          <w:rFonts w:ascii="Arabic Typesetting" w:hAnsi="Arabic Typesetting" w:cs="Arabic Typesetting"/>
                          <w:b/>
                        </w:rPr>
                        <w:t xml:space="preserve"> </w:t>
                      </w:r>
                      <w:r w:rsidRPr="00BF087C">
                        <w:rPr>
                          <w:rFonts w:ascii="Times New Roman" w:hAnsi="Times New Roman"/>
                          <w:b/>
                        </w:rPr>
                        <w:t>соблюдением</w:t>
                      </w:r>
                      <w:r w:rsidRPr="00BF087C">
                        <w:rPr>
                          <w:rFonts w:ascii="Arabic Typesetting" w:hAnsi="Arabic Typesetting" w:cs="Arabic Typesetting"/>
                          <w:b/>
                        </w:rPr>
                        <w:t xml:space="preserve"> </w:t>
                      </w:r>
                      <w:r w:rsidRPr="00BF087C">
                        <w:rPr>
                          <w:rFonts w:ascii="Times New Roman" w:hAnsi="Times New Roman"/>
                          <w:b/>
                        </w:rPr>
                        <w:t>законодательства</w:t>
                      </w:r>
                      <w:r w:rsidRPr="00BF087C">
                        <w:rPr>
                          <w:rFonts w:ascii="Arabic Typesetting" w:hAnsi="Arabic Typesetting" w:cs="Arabic Typesetting"/>
                          <w:b/>
                        </w:rPr>
                        <w:t xml:space="preserve"> </w:t>
                      </w:r>
                    </w:p>
                  </w:txbxContent>
                </v:textbox>
              </v:rect>
            </w:pict>
          </mc:Fallback>
        </mc:AlternateContent>
      </w:r>
      <w:r w:rsidR="00A54CA7">
        <w:rPr>
          <w:noProof/>
          <w:lang w:eastAsia="ru-RU"/>
        </w:rPr>
        <mc:AlternateContent>
          <mc:Choice Requires="wps">
            <w:drawing>
              <wp:anchor distT="0" distB="0" distL="114300" distR="114300" simplePos="0" relativeHeight="251725824" behindDoc="0" locked="0" layoutInCell="1" allowOverlap="1" wp14:anchorId="6B7885A5" wp14:editId="09AC0A40">
                <wp:simplePos x="0" y="0"/>
                <wp:positionH relativeFrom="column">
                  <wp:posOffset>1861185</wp:posOffset>
                </wp:positionH>
                <wp:positionV relativeFrom="paragraph">
                  <wp:posOffset>125730</wp:posOffset>
                </wp:positionV>
                <wp:extent cx="1466850" cy="1343025"/>
                <wp:effectExtent l="0" t="0" r="19050" b="28575"/>
                <wp:wrapNone/>
                <wp:docPr id="229" name="Прямоугольник 229"/>
                <wp:cNvGraphicFramePr/>
                <a:graphic xmlns:a="http://schemas.openxmlformats.org/drawingml/2006/main">
                  <a:graphicData uri="http://schemas.microsoft.com/office/word/2010/wordprocessingShape">
                    <wps:wsp>
                      <wps:cNvSpPr/>
                      <wps:spPr>
                        <a:xfrm>
                          <a:off x="0" y="0"/>
                          <a:ext cx="1466850" cy="1343025"/>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D03461" w:rsidRPr="00BF087C" w:rsidRDefault="00D03461" w:rsidP="00A54CA7">
                            <w:pPr>
                              <w:jc w:val="center"/>
                              <w:rPr>
                                <w:rFonts w:ascii="Times New Roman" w:hAnsi="Times New Roman"/>
                                <w:szCs w:val="24"/>
                              </w:rPr>
                            </w:pPr>
                            <w:r w:rsidRPr="00BF087C">
                              <w:rPr>
                                <w:rFonts w:ascii="Times New Roman" w:hAnsi="Times New Roman"/>
                                <w:szCs w:val="24"/>
                              </w:rPr>
                              <w:t>Отдел информатизации, защиты информации и государственной тайны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29" o:spid="_x0000_s1043" style="position:absolute;left:0;text-align:left;margin-left:146.55pt;margin-top:9.9pt;width:115.5pt;height:105.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IgsgIAAHwFAAAOAAAAZHJzL2Uyb0RvYy54bWysVM1u2zAMvg/YOwi6r47dpD9BnSJo0WFA&#10;0QZrh54VWWqMyZImKbGz04BdB+wR9hC7DPvpMzhvNEr+SdAVOwy7yKL5kRTJjzw5rQqBVszYXMkU&#10;x3sDjJikKsvlfYrf3F68OMLIOiIzIpRkKV4zi08nz5+dlHrMErVQImMGgRNpx6VO8cI5PY4iSxes&#10;IHZPaSZByZUpiAPR3EeZISV4L0SUDAYHUalMpo2izFr4e94o8ST455xRd825ZQ6JFMPbXDhNOOf+&#10;jCYnZHxviF7ktH0G+YdXFCSXELR3dU4cQUuT/+GqyKlRVnG3R1URKc5zykIOkE08eJTNzYJoFnKB&#10;4ljdl8n+P7f0ajUzKM9SnCTHGElSQJPqL5sPm8/1z/ph87H+Wj/UPzaf6l/1t/o78iioWantGExv&#10;9My0koWrL0DFTeG/kBqqQp3XfZ1Z5RCFn/Hw4OBoBO2goIv3h/uDZOS9Rltzbax7yVSB/CXFBhoZ&#10;6ktWl9Y10A7iowmJyhTvx4ejgLJK5NlFLoTXBS6xM2HQigALXBW3sXZQEFlIeIDPq8kk3NxasMb9&#10;a8ahSvD2pAng+bn1mb3tfAoJSG/CIXpvFD9lJFxn1GK9GQuc7Q0HTxluo/XoEFFJ1xsWuVTm78a8&#10;wXdZN7n6tF01rwIl4sOu13OVrYEnRjUDZDW9yKExl8S6GTEwMdBM2ALuGg4uFPRCtTeMFsq8f+q/&#10;xwORQYtRCROYYvtuSQzDSLySQPHjeDj0IxuE4egwAcHsaua7GrkszhS0N4Z9o2m4erwT3ZUbVdzB&#10;spj6qKAikkLsFFNnOuHMNZsB1g1l02mAwZhq4i7ljabeuS+0J95tdUeMbtnpgNhXqptWMn5E0gbr&#10;LaWaLp3ieWCwL3VT17YFMOJhBtp15HfIrhxQ26U5+Q0AAP//AwBQSwMEFAAGAAgAAAAhALumVeLd&#10;AAAACgEAAA8AAABkcnMvZG93bnJldi54bWxMj8FOwzAQRO9I/QdrkbggaiehiIQ4VVXEEYm2CHF0&#10;4yWJiNdR7Lbp37Oc2uPOjGbflMvJ9eKIY+g8aUjmCgRS7W1HjYbP3dvDM4gQDVnTe0INZwywrGY3&#10;pSmsP9EGj9vYCC6hUBgNbYxDIWWoW3QmzP2AxN6PH52JfI6NtKM5cbnrZarUk3SmI/7QmgHXLda/&#10;24PTYANKvEf1Eb+/Fq/xvH7fWJVrfXc7rV5ARJziJQz/+IwOFTPt/YFsEL2GNM8SjrKR8wQOLNJH&#10;FvbsZEkGsirl9YTqDwAA//8DAFBLAQItABQABgAIAAAAIQC2gziS/gAAAOEBAAATAAAAAAAAAAAA&#10;AAAAAAAAAABbQ29udGVudF9UeXBlc10ueG1sUEsBAi0AFAAGAAgAAAAhADj9If/WAAAAlAEAAAsA&#10;AAAAAAAAAAAAAAAALwEAAF9yZWxzLy5yZWxzUEsBAi0AFAAGAAgAAAAhANFw0iCyAgAAfAUAAA4A&#10;AAAAAAAAAAAAAAAALgIAAGRycy9lMm9Eb2MueG1sUEsBAi0AFAAGAAgAAAAhALumVeLdAAAACgEA&#10;AA8AAAAAAAAAAAAAAAAADAUAAGRycy9kb3ducmV2LnhtbFBLBQYAAAAABAAEAPMAAAAWBgAAAAA=&#10;" fillcolor="white [3201]" strokecolor="black [3213]" strokeweight=".25pt">
                <v:textbox>
                  <w:txbxContent>
                    <w:p w:rsidR="00D03461" w:rsidRPr="00BF087C" w:rsidRDefault="00D03461" w:rsidP="00A54CA7">
                      <w:pPr>
                        <w:jc w:val="center"/>
                        <w:rPr>
                          <w:rFonts w:ascii="Times New Roman" w:hAnsi="Times New Roman"/>
                          <w:szCs w:val="24"/>
                        </w:rPr>
                      </w:pPr>
                      <w:r w:rsidRPr="00BF087C">
                        <w:rPr>
                          <w:rFonts w:ascii="Times New Roman" w:hAnsi="Times New Roman"/>
                          <w:szCs w:val="24"/>
                        </w:rPr>
                        <w:t>Отдел информатизации, защиты информации и государственной тайны</w:t>
                      </w:r>
                    </w:p>
                  </w:txbxContent>
                </v:textbox>
              </v:rect>
            </w:pict>
          </mc:Fallback>
        </mc:AlternateContent>
      </w:r>
      <w:r w:rsidR="00A54CA7">
        <w:rPr>
          <w:noProof/>
          <w:lang w:eastAsia="ru-RU"/>
        </w:rPr>
        <mc:AlternateContent>
          <mc:Choice Requires="wps">
            <w:drawing>
              <wp:anchor distT="4294967295" distB="4294967295" distL="114300" distR="114300" simplePos="0" relativeHeight="251720704" behindDoc="0" locked="0" layoutInCell="1" allowOverlap="1" wp14:anchorId="2811DDBE" wp14:editId="5074871B">
                <wp:simplePos x="0" y="0"/>
                <wp:positionH relativeFrom="column">
                  <wp:posOffset>7319010</wp:posOffset>
                </wp:positionH>
                <wp:positionV relativeFrom="paragraph">
                  <wp:posOffset>128905</wp:posOffset>
                </wp:positionV>
                <wp:extent cx="180975" cy="0"/>
                <wp:effectExtent l="0" t="0" r="9525" b="19050"/>
                <wp:wrapNone/>
                <wp:docPr id="247" name="Прямая со стрелкой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7" o:spid="_x0000_s1026" type="#_x0000_t32" style="position:absolute;margin-left:576.3pt;margin-top:10.15pt;width:14.25pt;height:0;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4jxTgIAAFcEAAAOAAAAZHJzL2Uyb0RvYy54bWysVEtu2zAQ3RfoHQjuHUmunNhC5KCQ7G7S&#10;NkDSA9AkZRGVSIJkLBtFgbYXyBF6hW666Ac5g3yjDukPknZTFNWCGmpmHt/MPOr8Yt02aMWNFUrm&#10;ODmJMeKSKibkMsdvbuaDMUbWEclIoyTP8YZbfDF9+uS80xkfqlo1jBsEINJmnc5x7ZzOosjSmrfE&#10;nijNJTgrZVriYGuWETOkA/S2iYZxfBp1yjBtFOXWwtdy58TTgF9VnLrXVWW5Q02OgZsLqwnrwq/R&#10;9JxkS0N0LeieBvkHFi0REg49QpXEEXRrxB9QraBGWVW5E6raSFWVoDzUANUk8W/VXNdE81ALNMfq&#10;Y5vs/4Olr1ZXBgmW42F6hpEkLQyp/7z9sL3rf/Zftndo+7G/h2X7afuh/9r/6L/39/035KOhd522&#10;GUAU8sr46ulaXutLRd9aJFVRE7nkoYabjQbYxGdEj1L8xmpgsOheKgYx5Nap0Mh1ZVoPCS1C6zCv&#10;zXFefO0QhY/JOJ6cjTCiB1dEskOeNta94KpF3sixdYaIZe0KJSWIQpkknEJWl9Z5ViQ7JPhDpZqL&#10;pgnaaCTqcjwZDUchwapGMO/0YdYsF0Vj0Ip4dYUnlAieh2FG3UoWwGpO2GxvOyKanQ2HN9LjQV1A&#10;Z2/t5PNuEk9m49k4HaTD09kgjcty8HxepIPTeXI2Kp+VRVEm7z21JM1qwRiXnt1Bykn6d1LZX6qd&#10;CI9iPrYheowe+gVkD+9AOgzWz3KnioVimytzGDioNwTvb5q/Hg/3YD/8H0x/AQAA//8DAFBLAwQU&#10;AAYACAAAACEAW/bYDd0AAAALAQAADwAAAGRycy9kb3ducmV2LnhtbEyPwU7DMAyG70i8Q2QkLogl&#10;Kdo0StNpQuLAkW0SV68xbaFxqiZdy56eTBzg+Nuffn8uNrPrxImG0Ho2oBcKBHHlbcu1gcP+5X4N&#10;IkRki51nMvBNATbl9VWBufUTv9FpF2uRSjjkaKCJsc+lDFVDDsPC98Rp9+EHhzHFoZZ2wCmVu05m&#10;Sq2kw5bThQZ7em6o+tqNzgCFcanV9tHVh9fzdPeenT+nfm/M7c28fQIRaY5/MFz0kzqUyenoR7ZB&#10;dCnrZbZKrIFMPYC4EHqtNYjj70SWhfz/Q/kDAAD//wMAUEsBAi0AFAAGAAgAAAAhALaDOJL+AAAA&#10;4QEAABMAAAAAAAAAAAAAAAAAAAAAAFtDb250ZW50X1R5cGVzXS54bWxQSwECLQAUAAYACAAAACEA&#10;OP0h/9YAAACUAQAACwAAAAAAAAAAAAAAAAAvAQAAX3JlbHMvLnJlbHNQSwECLQAUAAYACAAAACEA&#10;qquI8U4CAABXBAAADgAAAAAAAAAAAAAAAAAuAgAAZHJzL2Uyb0RvYy54bWxQSwECLQAUAAYACAAA&#10;ACEAW/bYDd0AAAALAQAADwAAAAAAAAAAAAAAAACoBAAAZHJzL2Rvd25yZXYueG1sUEsFBgAAAAAE&#10;AAQA8wAAALIFAAAAAA==&#10;"/>
            </w:pict>
          </mc:Fallback>
        </mc:AlternateContent>
      </w:r>
    </w:p>
    <w:p w:rsidR="00A54CA7" w:rsidRPr="00271D86" w:rsidRDefault="00A54CA7" w:rsidP="00A54CA7">
      <w:pPr>
        <w:spacing w:after="0" w:line="240" w:lineRule="auto"/>
        <w:jc w:val="center"/>
        <w:rPr>
          <w:rFonts w:ascii="Times New Roman" w:eastAsia="Times New Roman" w:hAnsi="Times New Roman"/>
          <w:b/>
          <w:sz w:val="24"/>
          <w:szCs w:val="24"/>
          <w:lang w:eastAsia="ru-RU"/>
        </w:rPr>
      </w:pPr>
      <w:r>
        <w:rPr>
          <w:noProof/>
          <w:lang w:eastAsia="ru-RU"/>
        </w:rPr>
        <mc:AlternateContent>
          <mc:Choice Requires="wps">
            <w:drawing>
              <wp:anchor distT="4294967295" distB="4294967295" distL="114300" distR="114300" simplePos="0" relativeHeight="251711488" behindDoc="0" locked="0" layoutInCell="1" allowOverlap="1" wp14:anchorId="217002C8" wp14:editId="612782AE">
                <wp:simplePos x="0" y="0"/>
                <wp:positionH relativeFrom="column">
                  <wp:posOffset>3509010</wp:posOffset>
                </wp:positionH>
                <wp:positionV relativeFrom="paragraph">
                  <wp:posOffset>62230</wp:posOffset>
                </wp:positionV>
                <wp:extent cx="180975" cy="1"/>
                <wp:effectExtent l="0" t="0" r="9525" b="1905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276.3pt;margin-top:4.9pt;width:14.25pt;height:0;flip:y;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RTVAIAAF8EAAAOAAAAZHJzL2Uyb0RvYy54bWysVM2O0zAQviPxDpbvbZJuu9tGm65Q0nJZ&#10;oNIu3F3HaSwS27K9TSuEtPAC+wi8AhcO/GifIX0jxk63dOGCEDk448zM529mPuf8YlNXaM204VIk&#10;OOqHGDFBZc7FKsGvr+e9MUbGEpGTSgqW4C0z+GL69Ml5o2I2kKWscqYRgAgTNyrBpbUqDgJDS1YT&#10;05eKCXAWUtfEwlavglyTBtDrKhiE4WnQSJ0rLSkzBr5mnRNPPX5RMGpfFYVhFlUJBm7Wr9qvS7cG&#10;03MSrzRRJad7GuQfWNSECzj0AJURS9CN5n9A1ZxqaWRh+1TWgSwKTpmvAaqJwt+quSqJYr4WaI5R&#10;hzaZ/wdLX64XGvE8wYMTjASpYUbtp93t7q790X7e3aHdh/Yelt3H3W37pf3efmvv268IgqFzjTIx&#10;AKRioV3tdCOu1KWkbw0SMi2JWDFfwfVWAWrkMoJHKW5jFJy/bF7IHGLIjZW+jZtC16iouHrjEh04&#10;tApt/Ny2h7mxjUUUPkbjcHI2woiCqzuGxA7B5Slt7HMma+SMBBurCV+VNpVCgDik7tDJ+tJYx+9X&#10;gksWcs6rymukEqhJ8GQ0GHk6RlY8d04XZvRqmVYarYlTmX98seA5DtPyRuQerGQkn+1tS3jV2XB4&#10;JRwe1AV09lYno3eTcDIbz8bD3nBwOusNwyzrPZunw97pPDobZSdZmmbRe0ctGsYlz3MmHLsHSUfD&#10;v5PM/nJ1YjyI+tCG4DG67xeQfXh70n7EbqqdPpYy3y70w+hBxT54f+PcNTneg338X5j+BAAA//8D&#10;AFBLAwQUAAYACAAAACEAWrYfANsAAAAHAQAADwAAAGRycy9kb3ducmV2LnhtbEyPQU+EMBSE7yb+&#10;h+aZeHMLG0GWpWyMicaDIXHVe5c+AaWvSLvA/nufXvQ4mcnMN8Vusb2YcPSdIwXxKgKBVDvTUaPg&#10;9eX+KgPhgyaje0eo4IQeduX5WaFz42Z6xmkfGsEl5HOtoA1hyKX0dYtW+5UbkNh7d6PVgeXYSDPq&#10;mcttL9dRlEqrO+KFVg9412L9uT9aBV90c3q7llP2UVUhfXh8agirWanLi+V2CyLgEv7C8IPP6FAy&#10;08EdyXjRK0iSdcpRBRt+wH6SxTGIw6+WZSH/85ffAAAA//8DAFBLAQItABQABgAIAAAAIQC2gziS&#10;/gAAAOEBAAATAAAAAAAAAAAAAAAAAAAAAABbQ29udGVudF9UeXBlc10ueG1sUEsBAi0AFAAGAAgA&#10;AAAhADj9If/WAAAAlAEAAAsAAAAAAAAAAAAAAAAALwEAAF9yZWxzLy5yZWxzUEsBAi0AFAAGAAgA&#10;AAAhANIZZFNUAgAAXwQAAA4AAAAAAAAAAAAAAAAALgIAAGRycy9lMm9Eb2MueG1sUEsBAi0AFAAG&#10;AAgAAAAhAFq2HwDbAAAABwEAAA8AAAAAAAAAAAAAAAAArgQAAGRycy9kb3ducmV2LnhtbFBLBQYA&#10;AAAABAAEAPMAAAC2BQAAAAA=&#10;"/>
            </w:pict>
          </mc:Fallback>
        </mc:AlternateContent>
      </w:r>
      <w:r>
        <w:rPr>
          <w:noProof/>
          <w:lang w:eastAsia="ru-RU"/>
        </w:rPr>
        <mc:AlternateContent>
          <mc:Choice Requires="wps">
            <w:drawing>
              <wp:anchor distT="0" distB="0" distL="114300" distR="114300" simplePos="0" relativeHeight="251680768" behindDoc="0" locked="0" layoutInCell="1" allowOverlap="1" wp14:anchorId="43CD26C0" wp14:editId="30546FEA">
                <wp:simplePos x="0" y="0"/>
                <wp:positionH relativeFrom="column">
                  <wp:posOffset>7671435</wp:posOffset>
                </wp:positionH>
                <wp:positionV relativeFrom="paragraph">
                  <wp:posOffset>52705</wp:posOffset>
                </wp:positionV>
                <wp:extent cx="1657350" cy="490220"/>
                <wp:effectExtent l="0" t="0" r="19050" b="24130"/>
                <wp:wrapNone/>
                <wp:docPr id="234" name="Прямоугольник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490220"/>
                        </a:xfrm>
                        <a:prstGeom prst="rect">
                          <a:avLst/>
                        </a:prstGeom>
                        <a:solidFill>
                          <a:srgbClr val="FFFFFF"/>
                        </a:solidFill>
                        <a:ln w="9525">
                          <a:solidFill>
                            <a:srgbClr val="000000"/>
                          </a:solidFill>
                          <a:miter lim="800000"/>
                          <a:headEnd/>
                          <a:tailEnd/>
                        </a:ln>
                      </wps:spPr>
                      <wps:txbx>
                        <w:txbxContent>
                          <w:p w:rsidR="00D03461" w:rsidRPr="00B84CD0" w:rsidRDefault="00D03461" w:rsidP="00A54CA7">
                            <w:pPr>
                              <w:jc w:val="center"/>
                              <w:rPr>
                                <w:rFonts w:ascii="Times New Roman" w:hAnsi="Times New Roman"/>
                              </w:rPr>
                            </w:pPr>
                            <w:r w:rsidRPr="00B84CD0">
                              <w:rPr>
                                <w:rFonts w:ascii="Times New Roman" w:hAnsi="Times New Roman"/>
                              </w:rPr>
                              <w:t>Отдел финансового учета и отчетности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4" o:spid="_x0000_s1044" style="position:absolute;left:0;text-align:left;margin-left:604.05pt;margin-top:4.15pt;width:130.5pt;height:38.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RaVQIAAGQEAAAOAAAAZHJzL2Uyb0RvYy54bWysVM1uEzEQviPxDpbvdLNp0iarbKoqpQip&#10;QKXCAzheb9bCa5uxk005IXFF4hF4CC6Inz7D5o0Ye5OQAifEHiyPZ/x55vtmdnK2rhVZCXDS6Jym&#10;Rz1KhOamkHqR01cvLx+NKHGe6YIpo0VOb4WjZ9OHDyaNzUTfVEYVAgiCaJc1NqeV9zZLEscrUTN3&#10;ZKzQ6CwN1MyjCYukANYgeq2Sfq93kjQGCguGC+fw9KJz0mnEL0vB/YuydMITlVPMzccV4joPazKd&#10;sGwBzFaSb9Ng/5BFzaTGR/dQF8wzsgT5B1QtORhnSn/ETZ2YspRcxBqwmrT3WzU3FbMi1oLkOLun&#10;yf0/WP58dQ1EFjntHw8o0axGkdpPm3ebj+339m7zvv3c3rXfNh/aH+2X9isJUchZY12GV2/sNYSq&#10;nb0y/LUj2swqphfiHMA0lWAFZpqG+OTehWA4vErmzTNT4INs6U2kb11CHQCRGLKOKt3uVRJrTzge&#10;pifD0+MhisnRNxj3+v0oY8Ky3W0Lzj8RpiZhk1PALojobHXlfMiGZbuQmL1RsriUSkUDFvOZArJi&#10;2DGX8YsFYJGHYUqTJqfjYX8Yke/53CFEL35/g6ilx9ZXss7paB/EskDbY13ExvRMqm6PKSu95TFQ&#10;10ng1/N1FC8d7VSZm+IWmQXTtTqOJm4qA28pabDNc+reLBkIStRTjeqM08EgzEU0BsNT5JLAoWd+&#10;6GGaI1ROPSXddua7WVpakIsKX0ojHdqco6KljGQHtbustvljK0cNtmMXZuXQjlG/fg7TnwAAAP//&#10;AwBQSwMEFAAGAAgAAAAhACYsLj/eAAAACgEAAA8AAABkcnMvZG93bnJldi54bWxMj8FOwzAQRO9I&#10;/IO1SNyo3ZRWaRqnQqAicWzTC7dN4iaBeB3FThv4erancpzZp9mZdDvZTpzN4FtHGuYzBcJQ6aqW&#10;ag3HfPcUg/ABqcLOkdHwYzxss/u7FJPKXWhvzodQCw4hn6CGJoQ+kdKXjbHoZ643xLeTGywGlkMt&#10;qwEvHG47GSm1khZb4g8N9ua1MeX3YbQaijY64u8+f1d2vVuEjyn/Gj/ftH58mF42IIKZwg2Ga32u&#10;Dhl3KtxIlRcd60jFc2Y1xAsQV+B5tWajYGO5BJml8v+E7A8AAP//AwBQSwECLQAUAAYACAAAACEA&#10;toM4kv4AAADhAQAAEwAAAAAAAAAAAAAAAAAAAAAAW0NvbnRlbnRfVHlwZXNdLnhtbFBLAQItABQA&#10;BgAIAAAAIQA4/SH/1gAAAJQBAAALAAAAAAAAAAAAAAAAAC8BAABfcmVscy8ucmVsc1BLAQItABQA&#10;BgAIAAAAIQCJQDRaVQIAAGQEAAAOAAAAAAAAAAAAAAAAAC4CAABkcnMvZTJvRG9jLnhtbFBLAQIt&#10;ABQABgAIAAAAIQAmLC4/3gAAAAoBAAAPAAAAAAAAAAAAAAAAAK8EAABkcnMvZG93bnJldi54bWxQ&#10;SwUGAAAAAAQABADzAAAAugUAAAAA&#10;">
                <v:textbox>
                  <w:txbxContent>
                    <w:p w:rsidR="00D03461" w:rsidRPr="00B84CD0" w:rsidRDefault="00D03461" w:rsidP="00A54CA7">
                      <w:pPr>
                        <w:jc w:val="center"/>
                        <w:rPr>
                          <w:rFonts w:ascii="Times New Roman" w:hAnsi="Times New Roman"/>
                        </w:rPr>
                      </w:pPr>
                      <w:r w:rsidRPr="00B84CD0">
                        <w:rPr>
                          <w:rFonts w:ascii="Times New Roman" w:hAnsi="Times New Roman"/>
                        </w:rPr>
                        <w:t>Отдел финансового учета и отчетности</w:t>
                      </w:r>
                    </w:p>
                  </w:txbxContent>
                </v:textbox>
              </v:rect>
            </w:pict>
          </mc:Fallback>
        </mc:AlternateContent>
      </w:r>
    </w:p>
    <w:p w:rsidR="00A54CA7" w:rsidRPr="00271D86" w:rsidRDefault="00A54CA7" w:rsidP="00A54CA7">
      <w:pPr>
        <w:spacing w:after="0" w:line="240" w:lineRule="auto"/>
        <w:jc w:val="center"/>
        <w:rPr>
          <w:rFonts w:ascii="Times New Roman" w:eastAsia="Times New Roman" w:hAnsi="Times New Roman"/>
          <w:b/>
          <w:sz w:val="24"/>
          <w:szCs w:val="24"/>
          <w:lang w:eastAsia="ru-RU"/>
        </w:rPr>
      </w:pPr>
    </w:p>
    <w:p w:rsidR="00A54CA7" w:rsidRPr="00271D86" w:rsidRDefault="00A54CA7" w:rsidP="00A54CA7">
      <w:pPr>
        <w:spacing w:after="0" w:line="240" w:lineRule="auto"/>
        <w:jc w:val="center"/>
        <w:rPr>
          <w:rFonts w:ascii="Times New Roman" w:eastAsia="Times New Roman" w:hAnsi="Times New Roman"/>
          <w:b/>
          <w:sz w:val="24"/>
          <w:szCs w:val="24"/>
          <w:lang w:eastAsia="ru-RU"/>
        </w:rPr>
      </w:pPr>
    </w:p>
    <w:p w:rsidR="00A54CA7" w:rsidRPr="00271D86" w:rsidRDefault="0008296D" w:rsidP="00A54CA7">
      <w:pPr>
        <w:spacing w:after="0" w:line="240" w:lineRule="auto"/>
        <w:jc w:val="center"/>
        <w:rPr>
          <w:rFonts w:ascii="Times New Roman" w:eastAsia="Times New Roman" w:hAnsi="Times New Roman"/>
          <w:b/>
          <w:sz w:val="24"/>
          <w:szCs w:val="24"/>
          <w:lang w:eastAsia="ru-RU"/>
        </w:rPr>
      </w:pPr>
      <w:r>
        <w:rPr>
          <w:noProof/>
          <w:lang w:eastAsia="ru-RU"/>
        </w:rPr>
        <mc:AlternateContent>
          <mc:Choice Requires="wps">
            <w:drawing>
              <wp:anchor distT="0" distB="0" distL="114300" distR="114300" simplePos="0" relativeHeight="251671552" behindDoc="0" locked="0" layoutInCell="1" allowOverlap="1" wp14:anchorId="32562785" wp14:editId="2E36E60B">
                <wp:simplePos x="0" y="0"/>
                <wp:positionH relativeFrom="column">
                  <wp:posOffset>-150747</wp:posOffset>
                </wp:positionH>
                <wp:positionV relativeFrom="paragraph">
                  <wp:posOffset>126353</wp:posOffset>
                </wp:positionV>
                <wp:extent cx="1438275" cy="974785"/>
                <wp:effectExtent l="0" t="0" r="28575" b="1587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974785"/>
                        </a:xfrm>
                        <a:prstGeom prst="rect">
                          <a:avLst/>
                        </a:prstGeom>
                        <a:solidFill>
                          <a:srgbClr val="FFFFFF"/>
                        </a:solidFill>
                        <a:ln w="9525">
                          <a:solidFill>
                            <a:srgbClr val="000000"/>
                          </a:solidFill>
                          <a:miter lim="800000"/>
                          <a:headEnd/>
                          <a:tailEnd/>
                        </a:ln>
                      </wps:spPr>
                      <wps:txbx>
                        <w:txbxContent>
                          <w:p w:rsidR="00D03461" w:rsidRPr="006E4DB9" w:rsidRDefault="00D03461" w:rsidP="00A54CA7">
                            <w:pPr>
                              <w:jc w:val="center"/>
                              <w:rPr>
                                <w:rFonts w:ascii="Times New Roman" w:hAnsi="Times New Roman"/>
                              </w:rPr>
                            </w:pPr>
                            <w:r w:rsidRPr="006E4DB9">
                              <w:rPr>
                                <w:rFonts w:ascii="Times New Roman" w:hAnsi="Times New Roman"/>
                              </w:rPr>
                              <w:t xml:space="preserve">Отдел спортивно-массовой работы, организации отдыха и оздоровления детей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45" style="position:absolute;left:0;text-align:left;margin-left:-11.85pt;margin-top:9.95pt;width:113.25pt;height:7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vbUAIAAGAEAAAOAAAAZHJzL2Uyb0RvYy54bWysVM2O0zAQviPxDpbvNE1paRs1Xa26FCEt&#10;sNLCA7iO01g4thm7TZcT0l6ReAQeggviZ58hfSPGbrfbBU6IHCyPZ+abmW9mMjnZ1IqsBThpdE7T&#10;TpcSobkppF7m9M3r+aMRJc4zXTBltMjplXD0ZPrwwaSxmeiZyqhCAEEQ7bLG5rTy3mZJ4nglauY6&#10;xgqNytJAzTyKsEwKYA2i1yrpdbtPksZAYcFw4Ry+nu2UdBrxy1Jw/6osnfBE5RRz8/GEeC7CmUwn&#10;LFsCs5Xk+zTYP2RRM6kx6AHqjHlGViD/gKolB+NM6Tvc1IkpS8lFrAGrSbu/VXNZMStiLUiOswea&#10;3P+D5S/XF0BkkVNslGY1tqj9vP2w/dT+aG+21+2X9qb9vv3Y/my/tt/IKPDVWJeh26W9gFCxs+eG&#10;v3VEm1nF9FKcApimEqzALNNgn9xzCIJDV7JoXpgCw7GVN5G6TQl1AERSyCZ26OrQIbHxhONj2n88&#10;6g0HlHDUjYf94WgQQ7Ds1tuC88+EqUm45BRwAiI6W587H7Jh2a1JzN4oWcylUlGA5WKmgKwZTss8&#10;fnt0d2ymNGkw+qA3iMj3dO4Yohu/v0HU0uPYK1kj7wcjlgXanuoiDqVnUu3umLLSex4DdbsW+M1i&#10;ExuXjkOEwOvCFFfILJjdmONa4qUy8J6SBkc8p+7dioGgRD3X2J1x2u+HnYhCfzDsoQDHmsWxhmmO&#10;UDn1lOyuM7/bo5UFuawwUhrp0OYUO1rKSPZdVvv8cYxjD/YrF/bkWI5Wdz+G6S8AAAD//wMAUEsD&#10;BBQABgAIAAAAIQDuRnkU3gAAAAoBAAAPAAAAZHJzL2Rvd25yZXYueG1sTI/BTsMwEETvSPyDtUjc&#10;WpsEURLiVAhUJI5teuG2iZckENtR7LSBr2c5wXFnnmZniu1iB3GiKfTeabhZKxDkGm9612o4VrvV&#10;PYgQ0RkcvCMNXxRgW15eFJgbf3Z7Oh1iKzjEhRw1dDGOuZSh6chiWPuRHHvvfrIY+ZxaaSY8c7gd&#10;ZKLUnbTYO/7Q4UhPHTWfh9lqqPvkiN/76kXZbJfG16X6mN+etb6+Wh4fQERa4h8Mv/W5OpTcqfaz&#10;M0EMGlZJumGUjSwDwUCiEt5Ss7BJb0GWhfw/ofwBAAD//wMAUEsBAi0AFAAGAAgAAAAhALaDOJL+&#10;AAAA4QEAABMAAAAAAAAAAAAAAAAAAAAAAFtDb250ZW50X1R5cGVzXS54bWxQSwECLQAUAAYACAAA&#10;ACEAOP0h/9YAAACUAQAACwAAAAAAAAAAAAAAAAAvAQAAX3JlbHMvLnJlbHNQSwECLQAUAAYACAAA&#10;ACEA0lx721ACAABgBAAADgAAAAAAAAAAAAAAAAAuAgAAZHJzL2Uyb0RvYy54bWxQSwECLQAUAAYA&#10;CAAAACEA7kZ5FN4AAAAKAQAADwAAAAAAAAAAAAAAAACqBAAAZHJzL2Rvd25yZXYueG1sUEsFBgAA&#10;AAAEAAQA8wAAALUFAAAAAA==&#10;">
                <v:textbox>
                  <w:txbxContent>
                    <w:p w:rsidR="00D03461" w:rsidRPr="006E4DB9" w:rsidRDefault="00D03461" w:rsidP="00A54CA7">
                      <w:pPr>
                        <w:jc w:val="center"/>
                        <w:rPr>
                          <w:rFonts w:ascii="Times New Roman" w:hAnsi="Times New Roman"/>
                        </w:rPr>
                      </w:pPr>
                      <w:r w:rsidRPr="006E4DB9">
                        <w:rPr>
                          <w:rFonts w:ascii="Times New Roman" w:hAnsi="Times New Roman"/>
                        </w:rPr>
                        <w:t xml:space="preserve">Отдел спортивно-массовой работы, организации отдыха и оздоровления детей </w:t>
                      </w:r>
                    </w:p>
                  </w:txbxContent>
                </v:textbox>
              </v:rect>
            </w:pict>
          </mc:Fallback>
        </mc:AlternateContent>
      </w:r>
      <w:r w:rsidR="00A54CA7">
        <w:rPr>
          <w:noProof/>
          <w:lang w:eastAsia="ru-RU"/>
        </w:rPr>
        <mc:AlternateContent>
          <mc:Choice Requires="wps">
            <w:drawing>
              <wp:anchor distT="0" distB="0" distL="114300" distR="114300" simplePos="0" relativeHeight="251672576" behindDoc="0" locked="0" layoutInCell="1" allowOverlap="1" wp14:anchorId="0B240DD7" wp14:editId="01339C6B">
                <wp:simplePos x="0" y="0"/>
                <wp:positionH relativeFrom="column">
                  <wp:posOffset>3689985</wp:posOffset>
                </wp:positionH>
                <wp:positionV relativeFrom="paragraph">
                  <wp:posOffset>127000</wp:posOffset>
                </wp:positionV>
                <wp:extent cx="1638300" cy="1219200"/>
                <wp:effectExtent l="0" t="0" r="19050" b="1905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219200"/>
                        </a:xfrm>
                        <a:prstGeom prst="rect">
                          <a:avLst/>
                        </a:prstGeom>
                        <a:solidFill>
                          <a:srgbClr val="FFFFFF"/>
                        </a:solidFill>
                        <a:ln w="9525">
                          <a:solidFill>
                            <a:srgbClr val="000000"/>
                          </a:solidFill>
                          <a:miter lim="800000"/>
                          <a:headEnd/>
                          <a:tailEnd/>
                        </a:ln>
                      </wps:spPr>
                      <wps:txbx>
                        <w:txbxContent>
                          <w:p w:rsidR="00D03461" w:rsidRPr="00B84CD0" w:rsidRDefault="00D03461" w:rsidP="00A54CA7">
                            <w:pPr>
                              <w:jc w:val="center"/>
                              <w:rPr>
                                <w:rFonts w:ascii="Times New Roman" w:hAnsi="Times New Roman"/>
                              </w:rPr>
                            </w:pPr>
                            <w:r w:rsidRPr="00B84CD0">
                              <w:rPr>
                                <w:rFonts w:ascii="Times New Roman" w:hAnsi="Times New Roman"/>
                              </w:rPr>
                              <w:t xml:space="preserve">Отдел по взаимодействию с муниципальными органами опеки и попечительства, усыновлению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46" style="position:absolute;left:0;text-align:left;margin-left:290.55pt;margin-top:10pt;width:129pt;height: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fUQIAAGMEAAAOAAAAZHJzL2Uyb0RvYy54bWysVM2O0zAQviPxDpbvNEm3Xdqo6WrVpQhp&#10;gZUWHsB1nMTCsc3YbVpOSFyReAQeggviZ58hfSMmbrfbBU6IHCyPZ/x55vtmMjlb14qsBDhpdEaT&#10;XkyJ0NzkUpcZff1q/mhEifNM50wZLTK6EY6eTR8+mDQ2FX1TGZULIAiiXdrYjFbe2zSKHK9EzVzP&#10;WKHRWRiomUcTyigH1iB6raJ+HJ9GjYHcguHCOTy92DnpNOAXheD+ZVE44YnKKObmwwphXXRrNJ2w&#10;tARmK8n3abB/yKJmUuOjB6gL5hlZgvwDqpYcjDOF73FTR6YoJBehBqwmiX+r5rpiVoRakBxnDzS5&#10;/wfLX6yugMgctRtTolmNGrWft++3n9of7c32Q/ulvWm/bz+2P9uv7TeCQchYY12KF6/tFXQ1O3tp&#10;+BtHtJlVTJfiHMA0lWA55pl08dG9C53h8CpZNM9Nju+xpTeBvHUBdQeItJB10Ghz0EisPeF4mJye&#10;jE5ilJKjL+knY+yC8AZLb69bcP6pMDXpNhkFbIIAz1aXznfpsPQ2JKRvlMznUqlgQLmYKSArhg0z&#10;D98e3R2HKU2ajI6H/WFAvudzxxBx+P4GUUuPna9kndHRIYilHW9PdB760jOpdntMWek9kR13Ow38&#10;erEO2vUDBR2xC5NvkFowu07HycRNZeAdJQ12eUbd2yUDQYl6plGecTIYdGMRjMHwMQIROPYsjj1M&#10;c4TKqKdkt5353SgtLciywpeSQIc25yhpIQPZd1nt88dODhrsp64blWM7RN39G6a/AAAA//8DAFBL&#10;AwQUAAYACAAAACEApFpXP90AAAAKAQAADwAAAGRycy9kb3ducmV2LnhtbEyPPU/DMBCGdyT+g3VI&#10;bNROKlAa4lQIVCTGNl3YnPhIAvE5ip028Os5Jjree4/ej2K7uEGccAq9Jw3JSoFAarztqdVwrHZ3&#10;GYgQDVkzeEIN3xhgW15fFSa3/kx7PB1iK9iEQm40dDGOuZSh6dCZsPIjEv8+/ORM5HNqpZ3Mmc3d&#10;IFOlHqQzPXFCZ0Z87rD5OsxOQ92nR/Ozr16V2+zW8W2pPuf3F61vb5anRxARl/gPw199rg4ld6r9&#10;TDaIQcN9liSMauAYEAxk6w0LNQtJqkCWhbycUP4CAAD//wMAUEsBAi0AFAAGAAgAAAAhALaDOJL+&#10;AAAA4QEAABMAAAAAAAAAAAAAAAAAAAAAAFtDb250ZW50X1R5cGVzXS54bWxQSwECLQAUAAYACAAA&#10;ACEAOP0h/9YAAACUAQAACwAAAAAAAAAAAAAAAAAvAQAAX3JlbHMvLnJlbHNQSwECLQAUAAYACAAA&#10;ACEAqPooX1ECAABjBAAADgAAAAAAAAAAAAAAAAAuAgAAZHJzL2Uyb0RvYy54bWxQSwECLQAUAAYA&#10;CAAAACEApFpXP90AAAAKAQAADwAAAAAAAAAAAAAAAACrBAAAZHJzL2Rvd25yZXYueG1sUEsFBgAA&#10;AAAEAAQA8wAAALUFAAAAAA==&#10;">
                <v:textbox>
                  <w:txbxContent>
                    <w:p w:rsidR="00D03461" w:rsidRPr="00B84CD0" w:rsidRDefault="00D03461" w:rsidP="00A54CA7">
                      <w:pPr>
                        <w:jc w:val="center"/>
                        <w:rPr>
                          <w:rFonts w:ascii="Times New Roman" w:hAnsi="Times New Roman"/>
                        </w:rPr>
                      </w:pPr>
                      <w:r w:rsidRPr="00B84CD0">
                        <w:rPr>
                          <w:rFonts w:ascii="Times New Roman" w:hAnsi="Times New Roman"/>
                        </w:rPr>
                        <w:t xml:space="preserve">Отдел по взаимодействию с муниципальными органами опеки и попечительства, усыновлению </w:t>
                      </w:r>
                    </w:p>
                  </w:txbxContent>
                </v:textbox>
              </v:rect>
            </w:pict>
          </mc:Fallback>
        </mc:AlternateContent>
      </w:r>
      <w:r w:rsidR="00A54CA7">
        <w:rPr>
          <w:noProof/>
          <w:lang w:eastAsia="ru-RU"/>
        </w:rPr>
        <mc:AlternateContent>
          <mc:Choice Requires="wps">
            <w:drawing>
              <wp:anchor distT="0" distB="0" distL="114300" distR="114300" simplePos="0" relativeHeight="251682816" behindDoc="0" locked="0" layoutInCell="1" allowOverlap="1" wp14:anchorId="340467E6" wp14:editId="2812B0C8">
                <wp:simplePos x="0" y="0"/>
                <wp:positionH relativeFrom="column">
                  <wp:posOffset>7671435</wp:posOffset>
                </wp:positionH>
                <wp:positionV relativeFrom="paragraph">
                  <wp:posOffset>127000</wp:posOffset>
                </wp:positionV>
                <wp:extent cx="1657350" cy="838200"/>
                <wp:effectExtent l="0" t="0" r="19050" b="19050"/>
                <wp:wrapNone/>
                <wp:docPr id="236" name="Прямоугольник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838200"/>
                        </a:xfrm>
                        <a:prstGeom prst="rect">
                          <a:avLst/>
                        </a:prstGeom>
                        <a:solidFill>
                          <a:srgbClr val="FFFFFF"/>
                        </a:solidFill>
                        <a:ln w="9525">
                          <a:solidFill>
                            <a:srgbClr val="000000"/>
                          </a:solidFill>
                          <a:miter lim="800000"/>
                          <a:headEnd/>
                          <a:tailEnd/>
                        </a:ln>
                      </wps:spPr>
                      <wps:txbx>
                        <w:txbxContent>
                          <w:p w:rsidR="00D03461" w:rsidRPr="00B84CD0" w:rsidRDefault="00D03461" w:rsidP="00A54CA7">
                            <w:pPr>
                              <w:jc w:val="center"/>
                              <w:rPr>
                                <w:rFonts w:ascii="Times New Roman" w:hAnsi="Times New Roman"/>
                              </w:rPr>
                            </w:pPr>
                            <w:r w:rsidRPr="00B84CD0">
                              <w:rPr>
                                <w:rFonts w:ascii="Times New Roman" w:hAnsi="Times New Roman"/>
                              </w:rPr>
                              <w:t xml:space="preserve">Отдел экономического анализа, бюджетного планирования и статистики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6" o:spid="_x0000_s1047" style="position:absolute;left:0;text-align:left;margin-left:604.05pt;margin-top:10pt;width:130.5pt;height: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uSUAIAAGQEAAAOAAAAZHJzL2Uyb0RvYy54bWysVM1uEzEQviPxDpbvdPPfdJVNVaUUIRWo&#10;VHgAx+vNWnhtM3ayCSekXpF4BB6CC+Knz7B5I8beNE2BE2IPlscz/jzzfTM7OV1XiqwEOGl0RrtH&#10;HUqE5iaXepHRN68vnowpcZ7pnCmjRUY3wtHT6eNHk9qmomdKo3IBBEG0S2ub0dJ7myaJ46WomDsy&#10;Vmh0FgYq5tGERZIDqxG9Ukmv0xkltYHcguHCOTw9b510GvGLQnD/qiic8ERlFHPzcYW4zsOaTCcs&#10;XQCzpeS7NNg/ZFExqfHRPdQ584wsQf4BVUkOxpnCH3FTJaYoJBexBqym2/mtmuuSWRFrQXKc3dPk&#10;/h8sf7m6AiLzjPb6I0o0q1Ck5vP2w/ZT86O53d40X5rb5vv2Y/Oz+dp8IyEKOautS/Hqtb2CULWz&#10;l4a/dUSbWcn0QpwBmLoULMdMuyE+eXAhGA6vknn9wuT4IFt6E+lbF1AFQCSGrKNKm71KYu0Jx8Pu&#10;aHjcH6KYHH3j/hjbID7B0rvbFpx/JkxFwiajgF0Q0dnq0vmQDUvvQmL2Rsn8QioVDVjMZwrIimHH&#10;XMRvh+4Ow5QmdUZPhr1hRH7gc4cQnfj9DaKSHltfyQqr2AexNND2VOexMT2Tqt1jykrveAzUtRL4&#10;9XzdihdZDrzOTb5BZsG0rY6jiZvSwHtKamzzjLp3SwaCEvVcozon3cEgzEU0BsPjHhpw6Jkfepjm&#10;CJVRT0m7nfl2lpYW5KLEl7qRDm3OUNFCRrLvs9rlj60cNdiNXZiVQztG3f8cpr8AAAD//wMAUEsD&#10;BBQABgAIAAAAIQBbIrOM3wAAAAwBAAAPAAAAZHJzL2Rvd25yZXYueG1sTI9BT8MwDIXvSPyHyEjc&#10;WLIC09Y1nRBoSBy37sItbby20DhVk26FX493Gjc/++m9z9lmcp044RBaTxrmMwUCqfK2pVrDodg+&#10;LEGEaMiazhNq+MEAm/z2JjOp9Wfa4Wkfa8EhFFKjoYmxT6UMVYPOhJnvkfh29IMzkeVQSzuYM4e7&#10;TiZKLaQzLXFDY3p8bbD63o9OQ9kmB/O7K96VW20f48dUfI2fb1rf300vaxARp3g1wwWf0SFnptKP&#10;ZIPoWCdqOWevBu4BcXE8LVa8KXl6ThTIPJP/n8j/AAAA//8DAFBLAQItABQABgAIAAAAIQC2gziS&#10;/gAAAOEBAAATAAAAAAAAAAAAAAAAAAAAAABbQ29udGVudF9UeXBlc10ueG1sUEsBAi0AFAAGAAgA&#10;AAAhADj9If/WAAAAlAEAAAsAAAAAAAAAAAAAAAAALwEAAF9yZWxzLy5yZWxzUEsBAi0AFAAGAAgA&#10;AAAhAGoR65JQAgAAZAQAAA4AAAAAAAAAAAAAAAAALgIAAGRycy9lMm9Eb2MueG1sUEsBAi0AFAAG&#10;AAgAAAAhAFsis4zfAAAADAEAAA8AAAAAAAAAAAAAAAAAqgQAAGRycy9kb3ducmV2LnhtbFBLBQYA&#10;AAAABAAEAPMAAAC2BQAAAAA=&#10;">
                <v:textbox>
                  <w:txbxContent>
                    <w:p w:rsidR="00D03461" w:rsidRPr="00B84CD0" w:rsidRDefault="00D03461" w:rsidP="00A54CA7">
                      <w:pPr>
                        <w:jc w:val="center"/>
                        <w:rPr>
                          <w:rFonts w:ascii="Times New Roman" w:hAnsi="Times New Roman"/>
                        </w:rPr>
                      </w:pPr>
                      <w:r w:rsidRPr="00B84CD0">
                        <w:rPr>
                          <w:rFonts w:ascii="Times New Roman" w:hAnsi="Times New Roman"/>
                        </w:rPr>
                        <w:t xml:space="preserve">Отдел экономического анализа, бюджетного планирования и статистики </w:t>
                      </w:r>
                    </w:p>
                  </w:txbxContent>
                </v:textbox>
              </v:rect>
            </w:pict>
          </mc:Fallback>
        </mc:AlternateContent>
      </w:r>
    </w:p>
    <w:p w:rsidR="00A54CA7" w:rsidRPr="00271D86" w:rsidRDefault="00A54CA7" w:rsidP="00A54CA7">
      <w:pPr>
        <w:spacing w:after="0" w:line="240" w:lineRule="auto"/>
        <w:jc w:val="center"/>
        <w:rPr>
          <w:rFonts w:ascii="Times New Roman" w:eastAsia="Times New Roman" w:hAnsi="Times New Roman"/>
          <w:b/>
          <w:sz w:val="24"/>
          <w:szCs w:val="24"/>
          <w:lang w:eastAsia="ru-RU"/>
        </w:rPr>
      </w:pPr>
      <w:r>
        <w:rPr>
          <w:noProof/>
          <w:lang w:eastAsia="ru-RU"/>
        </w:rPr>
        <mc:AlternateContent>
          <mc:Choice Requires="wps">
            <w:drawing>
              <wp:anchor distT="4294967295" distB="4294967295" distL="114300" distR="114300" simplePos="0" relativeHeight="251702272" behindDoc="0" locked="0" layoutInCell="1" allowOverlap="1" wp14:anchorId="7014BFE8" wp14:editId="67132845">
                <wp:simplePos x="0" y="0"/>
                <wp:positionH relativeFrom="column">
                  <wp:posOffset>-329565</wp:posOffset>
                </wp:positionH>
                <wp:positionV relativeFrom="paragraph">
                  <wp:posOffset>154305</wp:posOffset>
                </wp:positionV>
                <wp:extent cx="180975" cy="0"/>
                <wp:effectExtent l="0" t="0" r="9525" b="1905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25.95pt;margin-top:12.15pt;width:14.2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jvPTAIAAFUEAAAOAAAAZHJzL2Uyb0RvYy54bWysVEtu2zAQ3RfoHQjuHUmundhC5KCQ7G7S&#10;1kDSA9AkZRGVSIJkLBtFgTQXyBF6hW666Ac5g3yjDukPknZTFNViNNTMvPk96vxi3dRoxY0VSmY4&#10;OYkx4pIqJuQyw++uZ70RRtYRyUitJM/whlt8MXn+7LzVKe+rStWMGwQg0qatznDlnE6jyNKKN8Se&#10;KM0lGEtlGuLgaJYRM6QF9KaO+nF8GrXKMG0U5dbC12JnxJOAX5acurdlablDdYahNhekCXLhZTQ5&#10;J+nSEF0Jui+D/EMVDRESkh6hCuIIujHiD6hGUKOsKt0JVU2kylJQHnqAbpL4t26uKqJ56AWGY/Vx&#10;TPb/wdI3q7lBgsHu+hhJ0sCOus/b2+1997P7sr1H20/dA4jt3fa2+9r96L53D903BM4wuVbbFABy&#10;OTe+d7qWV/pS0fcWSZVXRC556OB6owE18RHRkxB/sBryL9rXioEPuXEqjHFdmsZDwoDQOmxrc9wW&#10;XztE4WMyisdnQ4zowRSR9BCnjXWvuGqQVzJsnSFiWblcSQmUUCYJWcjq0jpfFUkPAT6pVDNR14EZ&#10;tURthsfD/jAEWFUL5o3ezZrlIq8NWhHPrfCEFsHy2M2oG8kCWMUJm+51R0S90yF5LT0e9AXl7LUd&#10;eT6M4/F0NB0NeoP+6bQ3iIui93KWD3qns+RsWLwo8rxIPvrSkkFaCca49NUdiJwM/o4o+yu1o+CR&#10;yscxRE/Rw7yg2MM7FB0W63e5Y8VCsc3cHBYO3A3O+3vmL8fjM+iP/waTXwAAAP//AwBQSwMEFAAG&#10;AAgAAAAhAEOR1jneAAAACQEAAA8AAABkcnMvZG93bnJldi54bWxMj8FOwzAMhu+TeIfIk7hMXdpu&#10;Q6w0nSYkDhzZJnH1GtOWNU7VpGvZ0xPEAY62P/3+/nw3mVZcqXeNZQXJMgZBXFrdcKXgdHyJHkE4&#10;j6yxtUwKvsjBrrib5ZhpO/IbXQ++EiGEXYYKau+7TEpX1mTQLW1HHG4ftjfow9hXUvc4hnDTyjSO&#10;H6TBhsOHGjt6rqm8HAajgNywSeL91lSn19u4eE9vn2N3VOp+Pu2fQHia/B8MP/pBHYrgdLYDayda&#10;BdEm2QZUQbpegQhAlK7WIM6/C1nk8n+D4hsAAP//AwBQSwECLQAUAAYACAAAACEAtoM4kv4AAADh&#10;AQAAEwAAAAAAAAAAAAAAAAAAAAAAW0NvbnRlbnRfVHlwZXNdLnhtbFBLAQItABQABgAIAAAAIQA4&#10;/SH/1gAAAJQBAAALAAAAAAAAAAAAAAAAAC8BAABfcmVscy8ucmVsc1BLAQItABQABgAIAAAAIQAx&#10;6jvPTAIAAFUEAAAOAAAAAAAAAAAAAAAAAC4CAABkcnMvZTJvRG9jLnhtbFBLAQItABQABgAIAAAA&#10;IQBDkdY53gAAAAkBAAAPAAAAAAAAAAAAAAAAAKYEAABkcnMvZG93bnJldi54bWxQSwUGAAAAAAQA&#10;BADzAAAAsQUAAAAA&#10;"/>
            </w:pict>
          </mc:Fallback>
        </mc:AlternateContent>
      </w:r>
    </w:p>
    <w:p w:rsidR="00A54CA7" w:rsidRPr="00271D86" w:rsidRDefault="00A54CA7" w:rsidP="00A54CA7">
      <w:pPr>
        <w:spacing w:after="0" w:line="240" w:lineRule="auto"/>
        <w:jc w:val="center"/>
        <w:rPr>
          <w:rFonts w:ascii="Times New Roman" w:eastAsia="Times New Roman" w:hAnsi="Times New Roman"/>
          <w:b/>
          <w:sz w:val="24"/>
          <w:szCs w:val="24"/>
          <w:lang w:eastAsia="ru-RU"/>
        </w:rPr>
      </w:pPr>
    </w:p>
    <w:p w:rsidR="00A54CA7" w:rsidRPr="00271D86" w:rsidRDefault="00A54CA7" w:rsidP="00A54CA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noProof/>
          <w:sz w:val="24"/>
          <w:szCs w:val="24"/>
          <w:lang w:eastAsia="ru-RU"/>
        </w:rPr>
        <mc:AlternateContent>
          <mc:Choice Requires="wps">
            <w:drawing>
              <wp:anchor distT="0" distB="0" distL="114300" distR="114300" simplePos="0" relativeHeight="251728896" behindDoc="0" locked="0" layoutInCell="1" allowOverlap="1" wp14:anchorId="64FCC065" wp14:editId="4F6DE105">
                <wp:simplePos x="0" y="0"/>
                <wp:positionH relativeFrom="column">
                  <wp:posOffset>1632585</wp:posOffset>
                </wp:positionH>
                <wp:positionV relativeFrom="paragraph">
                  <wp:posOffset>30480</wp:posOffset>
                </wp:positionV>
                <wp:extent cx="228600" cy="0"/>
                <wp:effectExtent l="0" t="0" r="19050" b="19050"/>
                <wp:wrapNone/>
                <wp:docPr id="256" name="Прямая соединительная линия 256"/>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56"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128.55pt,2.4pt" to="146.5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2hW5AEAANwDAAAOAAAAZHJzL2Uyb0RvYy54bWysU82O0zAQviPxDpbvNGkkqlXUdA+7gguC&#10;ip8H8Dp2Y+E/2aZpb8AZqY/AK3AAaaVdeAbnjRi7aRYBQghxcTye+b6Zb2ayPN8pibbMeWF0g+ez&#10;EiOmqWmF3jT41ctHD84w8oHolkijWYP3zOPz1f17y97WrDKdkS1zCEi0r3vb4C4EWxeFpx1TxM+M&#10;ZRqc3DhFAphuU7SO9MCuZFGV5aLojWutM5R5D6+XRydeZX7OGQ3POPcsINlgqC3k0+XzKp3Faknq&#10;jSO2E3Qsg/xDFYoIDUknqksSCHrjxC9USlBnvOFhRo0qDOeCsqwB1MzLn9S86IhlWQs0x9upTf7/&#10;0dKn27VDom1w9XCBkSYKhhQ/Dm+HQ7yNn4YDGt7Fb/FL/Byv49d4PbyH+83wAe7JGW/G5wNKeOhm&#10;b30NpBd67UbL27VLrdlxp9IXRKNdnsB+mgDbBUThsarOFiXMiZ5cxR3OOh8eM6NQujRYCp16Q2qy&#10;feID5ILQUwgYqY5j5nwLe8lSsNTPGQe9kGue0XnT2IV0aEtgR9rX86QCuHJkgnAh5QQq/wwaYxOM&#10;5e37W+AUnTMaHSagEtq432UNu1Op/Bh/Un3UmmRfmXaf55DbASuUlY3rnnb0RzvD737K1XcAAAD/&#10;/wMAUEsDBBQABgAIAAAAIQAawCnl3AAAAAcBAAAPAAAAZHJzL2Rvd25yZXYueG1sTI9NT4NAEIbv&#10;Jv0PmzHxZpeiloosTePHSQ+IHjxu2RFI2VnCbgH99Y5e7PHJ++adZ7LtbDsx4uBbRwpWywgEUuVM&#10;S7WC97enyw0IHzQZ3TlCBV/oYZsvzjKdGjfRK45lqAWPkE+1giaEPpXSVw1a7ZeuR+Ls0w1WB8ah&#10;lmbQE4/bTsZRtJZWt8QXGt3jfYPVoTxaBcnjc1n008PLdyETWRSjC5vDh1IX5/PuDkTAOfyX4Vef&#10;1SFnp707kvGiUxDfJCuuKrjmDziPb6+Y938s80ye+uc/AAAA//8DAFBLAQItABQABgAIAAAAIQC2&#10;gziS/gAAAOEBAAATAAAAAAAAAAAAAAAAAAAAAABbQ29udGVudF9UeXBlc10ueG1sUEsBAi0AFAAG&#10;AAgAAAAhADj9If/WAAAAlAEAAAsAAAAAAAAAAAAAAAAALwEAAF9yZWxzLy5yZWxzUEsBAi0AFAAG&#10;AAgAAAAhAD2DaFbkAQAA3AMAAA4AAAAAAAAAAAAAAAAALgIAAGRycy9lMm9Eb2MueG1sUEsBAi0A&#10;FAAGAAgAAAAhABrAKeXcAAAABwEAAA8AAAAAAAAAAAAAAAAAPgQAAGRycy9kb3ducmV2LnhtbFBL&#10;BQYAAAAABAAEAPMAAABHBQAAAAA=&#10;" strokecolor="black [3040]"/>
            </w:pict>
          </mc:Fallback>
        </mc:AlternateContent>
      </w:r>
    </w:p>
    <w:p w:rsidR="00A54CA7" w:rsidRPr="00271D86" w:rsidRDefault="00A54CA7" w:rsidP="00A54CA7">
      <w:pPr>
        <w:spacing w:after="0" w:line="240" w:lineRule="auto"/>
        <w:jc w:val="center"/>
        <w:rPr>
          <w:rFonts w:ascii="Times New Roman" w:eastAsia="Times New Roman" w:hAnsi="Times New Roman"/>
          <w:b/>
          <w:sz w:val="24"/>
          <w:szCs w:val="24"/>
          <w:lang w:eastAsia="ru-RU"/>
        </w:rPr>
      </w:pPr>
      <w:r>
        <w:rPr>
          <w:noProof/>
          <w:lang w:eastAsia="ru-RU"/>
        </w:rPr>
        <mc:AlternateContent>
          <mc:Choice Requires="wps">
            <w:drawing>
              <wp:anchor distT="4294967295" distB="4294967295" distL="114300" distR="114300" simplePos="0" relativeHeight="251707392" behindDoc="0" locked="0" layoutInCell="1" allowOverlap="1" wp14:anchorId="455E6019" wp14:editId="50996C68">
                <wp:simplePos x="0" y="0"/>
                <wp:positionH relativeFrom="column">
                  <wp:posOffset>3509010</wp:posOffset>
                </wp:positionH>
                <wp:positionV relativeFrom="paragraph">
                  <wp:posOffset>55880</wp:posOffset>
                </wp:positionV>
                <wp:extent cx="180975" cy="0"/>
                <wp:effectExtent l="0" t="0" r="9525" b="1905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276.3pt;margin-top:4.4pt;width:14.25pt;height:0;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MPfTAIAAFUEAAAOAAAAZHJzL2Uyb0RvYy54bWysVEtu2zAQ3RfoHQjuHUmunNpC5KCQ7G7S&#10;NkDSA9AkZRGVSIJkLBtFgbQXyBF6hW666Ac5g3yjDukPknZTFNViNNTMvPk96ux83TZoxY0VSuY4&#10;OYkx4pIqJuQyx2+v54MxRtYRyUijJM/xhlt8Pn365KzTGR+qWjWMGwQg0madznHtnM6iyNKat8Se&#10;KM0lGCtlWuLgaJYRM6QD9LaJhnF8GnXKMG0U5dbC13JnxNOAX1WcujdVZblDTY6hNhekCXLhZTQ9&#10;I9nSEF0Lui+D/EMVLRESkh6hSuIIujHiD6hWUKOsqtwJVW2kqkpQHnqAbpL4t26uaqJ56AWGY/Vx&#10;TPb/wdLXq0uDBMvxMMVIkhZ21H/e3m7v+p/9l+0d2n7s70FsP21v+6/9j/57f99/Q+AMk+u0zQCg&#10;kJfG907X8kpfKPrOIqmKmsglDx1cbzSgJj4iehTiD1ZD/kX3SjHwITdOhTGuK9N6SBgQWodtbY7b&#10;4muHKHxMxvHk+QgjejBFJDvEaWPdS65a5JUcW2eIWNauUFICJZRJQhayurDOV0WyQ4BPKtVcNE1g&#10;RiNRl+PJaDgKAVY1gnmjd7NmuSgag1bEcys8oUWwPHQz6kayAFZzwmZ73RHR7HRI3kiPB31BOXtt&#10;R573k3gyG8/G6SAdns4GaVyWgxfzIh2czpPno/JZWRRl8sGXlqRZLRjj0ld3IHKS/h1R9ldqR8Ej&#10;lY9jiB6jh3lBsYd3KDos1u9yx4qFYptLc1g4cDc47++ZvxwPz6A//BtMfwEAAP//AwBQSwMEFAAG&#10;AAgAAAAhADxssCfbAAAABwEAAA8AAABkcnMvZG93bnJldi54bWxMj0Frg0AUhO+F/oflFXIpzapg&#10;sMY1hEIPPTYJ9LpxX9XUfSvuGk1+fV97SY7DDDPfFJvZduKMg28dKYiXEQikypmWagWH/ftLBsIH&#10;TUZ3jlDBBT1syseHQufGTfSJ512oBZeQz7WCJoQ+l9JXDVrtl65HYu/bDVYHlkMtzaAnLredTKJo&#10;Ja1uiRca3eNbg9XPbrQK0I9pHG1fbX34uE7PX8n1NPV7pRZP83YNIuAcbmH4w2d0KJnp6EYyXnQK&#10;0jRZcVRBxg/YT7M4BnH817Is5D1/+QsAAP//AwBQSwECLQAUAAYACAAAACEAtoM4kv4AAADhAQAA&#10;EwAAAAAAAAAAAAAAAAAAAAAAW0NvbnRlbnRfVHlwZXNdLnhtbFBLAQItABQABgAIAAAAIQA4/SH/&#10;1gAAAJQBAAALAAAAAAAAAAAAAAAAAC8BAABfcmVscy8ucmVsc1BLAQItABQABgAIAAAAIQD18MPf&#10;TAIAAFUEAAAOAAAAAAAAAAAAAAAAAC4CAABkcnMvZTJvRG9jLnhtbFBLAQItABQABgAIAAAAIQA8&#10;bLAn2wAAAAcBAAAPAAAAAAAAAAAAAAAAAKYEAABkcnMvZG93bnJldi54bWxQSwUGAAAAAAQABADz&#10;AAAArgUAAAAA&#10;"/>
            </w:pict>
          </mc:Fallback>
        </mc:AlternateContent>
      </w:r>
    </w:p>
    <w:p w:rsidR="00A54CA7" w:rsidRPr="00A54CA7" w:rsidRDefault="00A54CA7" w:rsidP="00A54CA7">
      <w:pPr>
        <w:spacing w:after="0" w:line="240" w:lineRule="auto"/>
        <w:jc w:val="both"/>
        <w:rPr>
          <w:rFonts w:ascii="Times New Roman" w:hAnsi="Times New Roman"/>
          <w:sz w:val="28"/>
          <w:szCs w:val="28"/>
        </w:rPr>
      </w:pPr>
      <w:r>
        <w:rPr>
          <w:noProof/>
          <w:lang w:eastAsia="ru-RU"/>
        </w:rPr>
        <mc:AlternateContent>
          <mc:Choice Requires="wps">
            <w:drawing>
              <wp:anchor distT="0" distB="0" distL="114300" distR="114300" simplePos="0" relativeHeight="251685888" behindDoc="0" locked="0" layoutInCell="1" allowOverlap="1" wp14:anchorId="28E0BD01" wp14:editId="50BFA66E">
                <wp:simplePos x="0" y="0"/>
                <wp:positionH relativeFrom="column">
                  <wp:posOffset>3689985</wp:posOffset>
                </wp:positionH>
                <wp:positionV relativeFrom="paragraph">
                  <wp:posOffset>632460</wp:posOffset>
                </wp:positionV>
                <wp:extent cx="1637665" cy="660400"/>
                <wp:effectExtent l="0" t="0" r="19685" b="2540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660400"/>
                        </a:xfrm>
                        <a:prstGeom prst="rect">
                          <a:avLst/>
                        </a:prstGeom>
                        <a:solidFill>
                          <a:srgbClr val="FFFFFF"/>
                        </a:solidFill>
                        <a:ln w="9525">
                          <a:solidFill>
                            <a:srgbClr val="000000"/>
                          </a:solidFill>
                          <a:miter lim="800000"/>
                          <a:headEnd/>
                          <a:tailEnd/>
                        </a:ln>
                      </wps:spPr>
                      <wps:txbx>
                        <w:txbxContent>
                          <w:p w:rsidR="00D03461" w:rsidRPr="00B84CD0" w:rsidRDefault="00D03461" w:rsidP="00A54CA7">
                            <w:pPr>
                              <w:jc w:val="center"/>
                              <w:rPr>
                                <w:rFonts w:ascii="Times New Roman" w:hAnsi="Times New Roman"/>
                              </w:rPr>
                            </w:pPr>
                            <w:r w:rsidRPr="00B84CD0">
                              <w:rPr>
                                <w:rFonts w:ascii="Times New Roman" w:hAnsi="Times New Roman"/>
                              </w:rPr>
                              <w:t xml:space="preserve">Отдел кадров и управления документацией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48" style="position:absolute;left:0;text-align:left;margin-left:290.55pt;margin-top:49.8pt;width:128.95pt;height: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8sSUwIAAGIEAAAOAAAAZHJzL2Uyb0RvYy54bWysVM2O0zAQviPxDpbvNGlps7tR09WqSxHS&#10;AistPIDrOI2FY5ux27SckPaKxCPwEFwQP/sM6RsxcdrSBU6IHCyPZ/x55vtmMj5fV4qsBDhpdEb7&#10;vZgSobnJpV5k9PWr2aNTSpxnOmfKaJHRjXD0fPLwwbi2qRiY0qhcAEEQ7dLaZrT03qZR5HgpKuZ6&#10;xgqNzsJAxTyasIhyYDWiVyoaxHES1QZyC4YL5/D0snPSScAvCsH9y6JwwhOVUczNhxXCOm/XaDJm&#10;6QKYLSXfpcH+IYuKSY2PHqAumWdkCfIPqEpyMM4UvsdNFZmikFyEGrCafvxbNTclsyLUguQ4e6DJ&#10;/T9Y/mJ1DUTmGR0klGhWoUbNp+377cfme3O3vW0+N3fNt+2H5kfzpflKMAgZq61L8eKNvYa2Zmev&#10;DH/jiDbTkumFuAAwdSlYjnn22/jo3oXWcHiVzOvnJsf32NKbQN66gKoFRFrIOmi0OWgk1p5wPOwn&#10;j0+SZEQJR1+SxMM4iBixdH/bgvNPhalIu8koYA8EdLa6cr7NhqX7kJC9UTKfSaWCAYv5VAFZMeyX&#10;WfhCAVjkcZjSpM7o2WgwCsj3fO4YIg7f3yAq6bHxlawyenoIYmlL2xOdh7b0TKpujykrveOxpa6T&#10;wK/n6066wV6Vuck3yCyYrtFxMHFTGnhHSY1NnlH3dslAUKKeaVTnrD8ctlMRjOHoZIAGHHvmxx6m&#10;OUJl1FPSbae+m6SlBbko8aV+oEObC1S0kIHsVu0uq13+2MhBg93QtZNybIeoX7+GyU8AAAD//wMA&#10;UEsDBBQABgAIAAAAIQC2Jugd3wAAAAoBAAAPAAAAZHJzL2Rvd25yZXYueG1sTI9BT4QwEIXvJv6H&#10;Zky8uS0QCSDDxmjWxOMue/FW6Ajs0pbQsov+eutJj5P58t73yu2qR3ah2Q3WIEQbAYxMa9VgOoRj&#10;vXvIgDkvjZKjNYTwRQ621e1NKQtlr2ZPl4PvWAgxrpAIvfdTwblre9LSbexEJvw+7aylD+fccTXL&#10;awjXI4+FSLmWgwkNvZzopaf2fFg0QjPER/m9r9+EzneJf1/r0/Lxinh/tz4/AfO0+j8YfvWDOlTB&#10;qbGLUY6NCI9ZFAUUIc9TYAHIkjyMaxBikaTAq5L/n1D9AAAA//8DAFBLAQItABQABgAIAAAAIQC2&#10;gziS/gAAAOEBAAATAAAAAAAAAAAAAAAAAAAAAABbQ29udGVudF9UeXBlc10ueG1sUEsBAi0AFAAG&#10;AAgAAAAhADj9If/WAAAAlAEAAAsAAAAAAAAAAAAAAAAALwEAAF9yZWxzLy5yZWxzUEsBAi0AFAAG&#10;AAgAAAAhAGbPyxJTAgAAYgQAAA4AAAAAAAAAAAAAAAAALgIAAGRycy9lMm9Eb2MueG1sUEsBAi0A&#10;FAAGAAgAAAAhALYm6B3fAAAACgEAAA8AAAAAAAAAAAAAAAAArQQAAGRycy9kb3ducmV2LnhtbFBL&#10;BQYAAAAABAAEAPMAAAC5BQAAAAA=&#10;">
                <v:textbox>
                  <w:txbxContent>
                    <w:p w:rsidR="00D03461" w:rsidRPr="00B84CD0" w:rsidRDefault="00D03461" w:rsidP="00A54CA7">
                      <w:pPr>
                        <w:jc w:val="center"/>
                        <w:rPr>
                          <w:rFonts w:ascii="Times New Roman" w:hAnsi="Times New Roman"/>
                        </w:rPr>
                      </w:pPr>
                      <w:r w:rsidRPr="00B84CD0">
                        <w:rPr>
                          <w:rFonts w:ascii="Times New Roman" w:hAnsi="Times New Roman"/>
                        </w:rPr>
                        <w:t xml:space="preserve">Отдел кадров и управления документацией </w:t>
                      </w:r>
                    </w:p>
                  </w:txbxContent>
                </v:textbox>
              </v:rect>
            </w:pict>
          </mc:Fallback>
        </mc:AlternateContent>
      </w:r>
      <w:r>
        <w:rPr>
          <w:noProof/>
          <w:lang w:eastAsia="ru-RU"/>
        </w:rPr>
        <mc:AlternateContent>
          <mc:Choice Requires="wps">
            <w:drawing>
              <wp:anchor distT="4294967295" distB="4294967295" distL="114300" distR="114300" simplePos="0" relativeHeight="251719680" behindDoc="0" locked="0" layoutInCell="1" allowOverlap="1" wp14:anchorId="6360A658" wp14:editId="0DDA7CC0">
                <wp:simplePos x="0" y="0"/>
                <wp:positionH relativeFrom="column">
                  <wp:posOffset>5328285</wp:posOffset>
                </wp:positionH>
                <wp:positionV relativeFrom="paragraph">
                  <wp:posOffset>822960</wp:posOffset>
                </wp:positionV>
                <wp:extent cx="133350" cy="0"/>
                <wp:effectExtent l="0" t="0" r="19050" b="1905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419.55pt;margin-top:64.8pt;width:10.5pt;height:0;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KHeTAIAAFUEAAAOAAAAZHJzL2Uyb0RvYy54bWysVM2O0zAQviPxDlbubZr+0UZNVyhpuSxQ&#10;aZcHcG2nsUhsy3abVghp2RfYR+AVuHDgR/sM6Rsxdn/UhQtC5OCMM55vvpn5nMnVtirRhmnDpUiC&#10;qN0JEBNEUi5WSfDudt4aBchYLCgupWBJsGMmuJo+fzapVcy6spAlZRoBiDBxrZKgsFbFYWhIwSps&#10;2lIxAc5c6gpb2OpVSDWuAb0qw26nMwxrqanSkjBj4Gt2cAZTj5/njNi3eW6YRWUSADfrV+3XpVvD&#10;6QTHK41VwcmRBv4HFhXmApKeoTJsMVpr/gdUxYmWRua2TWQVyjznhPkaoJqo81s1NwVWzNcCzTHq&#10;3Cbz/2DJm81CI06ToAftEbiCGTWf93f7h+Zn82X/gPafmkdY9vf7u+Zr86P53jw23xAchs7VysQA&#10;kIqFdrWTrbhR15K8N0jItMBixXwFtzsFqJGLCJ+EuI1RkH9Zv5YUzuC1lb6N21xXDhIahLZ+Wrvz&#10;tNjWIgIfo16vNwDS5OQKcXyKU9rYV0xWyBlJYKzGfFXYVAoBkpA68lnw5tpYxwrHpwCXVMg5L0uv&#10;jFKgOgnGg+7ABxhZcuqc7pjRq2VaarTBTlv+8SWC5/KYlmtBPVjBMJ0dbYt5ebAheSkcHtQFdI7W&#10;QTwfxp3xbDQb9Vv97nDW6neyrPVynvZbw3n0YpD1sjTNoo+OWtSPC04pE47dSchR/++EcrxSBwme&#10;pXxuQ/gU3fcLyJ7enrQfrJvlQRVLSXcLfRo4aNcfPt4zdzku92Bf/g2mvwAAAP//AwBQSwMEFAAG&#10;AAgAAAAhAHrb3zvdAAAACwEAAA8AAABkcnMvZG93bnJldi54bWxMj0FLw0AQhe+C/2EZwYvY3UQM&#10;ScymFMGDR9uC120yJmmzsyG7aWJ/vSMI9jjvfbx5r1gvthdnHH3nSEO0UiCQKld31GjY794eUxA+&#10;GKpN7wg1fKOHdXl7U5i8djN94HkbGsEh5HOjoQ1hyKX0VYvW+JUbkNj7cqM1gc+xkfVoZg63vYyV&#10;SqQ1HfGH1gz42mJ12k5WA/rpOVKbzDb798v88BlfjvOw0/r+btm8gAi4hH8YfutzdSi508FNVHvR&#10;a0ifsohRNuIsAcFEmihWDn+KLAt5vaH8AQAA//8DAFBLAQItABQABgAIAAAAIQC2gziS/gAAAOEB&#10;AAATAAAAAAAAAAAAAAAAAAAAAABbQ29udGVudF9UeXBlc10ueG1sUEsBAi0AFAAGAAgAAAAhADj9&#10;If/WAAAAlAEAAAsAAAAAAAAAAAAAAAAALwEAAF9yZWxzLy5yZWxzUEsBAi0AFAAGAAgAAAAhAPvY&#10;od5MAgAAVQQAAA4AAAAAAAAAAAAAAAAALgIAAGRycy9lMm9Eb2MueG1sUEsBAi0AFAAGAAgAAAAh&#10;AHrb3zvdAAAACwEAAA8AAAAAAAAAAAAAAAAApgQAAGRycy9kb3ducmV2LnhtbFBLBQYAAAAABAAE&#10;APMAAACwBQAAAAA=&#10;"/>
            </w:pict>
          </mc:Fallback>
        </mc:AlternateContent>
      </w:r>
      <w:r>
        <w:rPr>
          <w:noProof/>
          <w:lang w:eastAsia="ru-RU"/>
        </w:rPr>
        <mc:AlternateContent>
          <mc:Choice Requires="wps">
            <w:drawing>
              <wp:anchor distT="4294967295" distB="4294967295" distL="114300" distR="114300" simplePos="0" relativeHeight="251697152" behindDoc="0" locked="0" layoutInCell="1" allowOverlap="1" wp14:anchorId="11F0921E" wp14:editId="55223D7F">
                <wp:simplePos x="0" y="0"/>
                <wp:positionH relativeFrom="column">
                  <wp:posOffset>9328785</wp:posOffset>
                </wp:positionH>
                <wp:positionV relativeFrom="paragraph">
                  <wp:posOffset>528320</wp:posOffset>
                </wp:positionV>
                <wp:extent cx="180975" cy="0"/>
                <wp:effectExtent l="0" t="0" r="9525" b="19050"/>
                <wp:wrapNone/>
                <wp:docPr id="240" name="Прямая со стрелкой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0" o:spid="_x0000_s1026" type="#_x0000_t32" style="position:absolute;margin-left:734.55pt;margin-top:41.6pt;width:14.2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Wd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2EK/ZGkhSH1n7e327v+Z/9le4e2H/t7WLaftrf91/5H/72/778hHw2967TN&#10;AKKQl8ZXT9fySl8o+s4iqYqayCUPNVxvNMAmPiN6lOI3VgODRfdKMYghN06FRq4r03pIaBFah3lt&#10;jvPia4cofEzG8eT5CCN6cEUkO+RpY91LrlrkjRxbZ4hY1q5QUoIolEnCKWR1YZ1nRbJDgj9Uqrlo&#10;mqCNRqIux5PRcBQSrGoE804fZs1yUTQGrYhXV3hCieB5GGbUjWQBrOaEzfa2I6LZ2XB4Iz0e1AV0&#10;9tZOPu8n8WQ2no3TQTo8nQ3SuCwHL+ZFOjidJ89H5bOyKMrkg6eWpFktGOPSsztIOUn/Tir7S7UT&#10;4VHMxzZEj9FDv4Ds4R1Ih8H6We5UsVBsc2kOAwf1huD9TfPX4+Ee7If/g+kvAAAA//8DAFBLAwQU&#10;AAYACAAAACEAbXHw4N4AAAALAQAADwAAAGRycy9kb3ducmV2LnhtbEyPwU6DQBCG7ya+w2ZMvBi7&#10;gBULsjSNiQePtk28btkRUHaWsEvBPr3TeKjHf+bLP98U69l24oiDbx0piBcRCKTKmZZqBfvd6/0K&#10;hA+ajO4coYIf9LAur68KnRs30Tset6EWXEI+1wqaEPpcSl81aLVfuB6Jd59usDpwHGppBj1xue1k&#10;EkWptLolvtDoHl8arL63o1WAfnyMo01m6/3babr7SE5fU79T6vZm3jyDCDiHCwxnfVaHkp0ObiTj&#10;Rcd5mWYxswpWDwmIM7HMnlIQh7+JLAv5/4fyFwAA//8DAFBLAQItABQABgAIAAAAIQC2gziS/gAA&#10;AOEBAAATAAAAAAAAAAAAAAAAAAAAAABbQ29udGVudF9UeXBlc10ueG1sUEsBAi0AFAAGAAgAAAAh&#10;ADj9If/WAAAAlAEAAAsAAAAAAAAAAAAAAAAALwEAAF9yZWxzLy5yZWxzUEsBAi0AFAAGAAgAAAAh&#10;AOmiZZ1OAgAAVwQAAA4AAAAAAAAAAAAAAAAALgIAAGRycy9lMm9Eb2MueG1sUEsBAi0AFAAGAAgA&#10;AAAhAG1x8ODeAAAACwEAAA8AAAAAAAAAAAAAAAAAqAQAAGRycy9kb3ducmV2LnhtbFBLBQYAAAAA&#10;BAAEAPMAAACzBQAAAAA=&#10;"/>
            </w:pict>
          </mc:Fallback>
        </mc:AlternateContent>
      </w:r>
      <w:r>
        <w:rPr>
          <w:noProof/>
          <w:lang w:eastAsia="ru-RU"/>
        </w:rPr>
        <mc:AlternateContent>
          <mc:Choice Requires="wps">
            <w:drawing>
              <wp:anchor distT="0" distB="0" distL="114300" distR="114300" simplePos="0" relativeHeight="251683840" behindDoc="0" locked="0" layoutInCell="1" allowOverlap="1" wp14:anchorId="1D9E1E9C" wp14:editId="5609089C">
                <wp:simplePos x="0" y="0"/>
                <wp:positionH relativeFrom="column">
                  <wp:posOffset>7671435</wp:posOffset>
                </wp:positionH>
                <wp:positionV relativeFrom="paragraph">
                  <wp:posOffset>222885</wp:posOffset>
                </wp:positionV>
                <wp:extent cx="1657350" cy="514350"/>
                <wp:effectExtent l="0" t="0" r="19050" b="19050"/>
                <wp:wrapNone/>
                <wp:docPr id="239" name="Прямоугольник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14350"/>
                        </a:xfrm>
                        <a:prstGeom prst="rect">
                          <a:avLst/>
                        </a:prstGeom>
                        <a:solidFill>
                          <a:srgbClr val="FFFFFF"/>
                        </a:solidFill>
                        <a:ln w="9525">
                          <a:solidFill>
                            <a:srgbClr val="000000"/>
                          </a:solidFill>
                          <a:miter lim="800000"/>
                          <a:headEnd/>
                          <a:tailEnd/>
                        </a:ln>
                      </wps:spPr>
                      <wps:txbx>
                        <w:txbxContent>
                          <w:p w:rsidR="00D03461" w:rsidRPr="00B84CD0" w:rsidRDefault="00D03461" w:rsidP="00A54CA7">
                            <w:pPr>
                              <w:jc w:val="center"/>
                              <w:rPr>
                                <w:rFonts w:ascii="Times New Roman" w:hAnsi="Times New Roman"/>
                              </w:rPr>
                            </w:pPr>
                            <w:r w:rsidRPr="00B84CD0">
                              <w:rPr>
                                <w:rFonts w:ascii="Times New Roman" w:hAnsi="Times New Roman"/>
                              </w:rPr>
                              <w:t xml:space="preserve">Отдел бухгалтерского учета </w:t>
                            </w:r>
                          </w:p>
                          <w:p w:rsidR="00D03461" w:rsidRPr="00AC1A95" w:rsidRDefault="00D03461" w:rsidP="00A54C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9" o:spid="_x0000_s1049" style="position:absolute;left:0;text-align:left;margin-left:604.05pt;margin-top:17.55pt;width:130.5pt;height: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cncUQIAAGQEAAAOAAAAZHJzL2Uyb0RvYy54bWysVM1uEzEQviPxDpbvdLNp0jarbKqqpQip&#10;QKXCA3i93qyF1zZjJ5tyQuoViUfgIbggfvoMmzdi7E3TFDgh9mDNeMbfzHwzs9PjVaPIUoCTRuc0&#10;3RtQIjQ3pdTznL55ff7kiBLnmS6ZMlrk9Fo4ejx7/Gja2kwMTW1UKYAgiHZZa3Nae2+zJHG8Fg1z&#10;e8YKjcbKQMM8qjBPSmAtojcqGQ4GB0lroLRguHAOb896I51F/KoS3L+qKic8UTnF3Hw8IZ5FOJPZ&#10;lGVzYLaWfJMG+4csGiY1Bt1CnTHPyALkH1CN5GCcqfweN01iqkpyEWvAatLBb9Vc1cyKWAuS4+yW&#10;Jvf/YPnL5SUQWeZ0uD+hRLMGm9R9Xn9Yf+p+dLfrm+5Ld9t9X3/sfnZfu28keCFnrXUZPr2ylxCq&#10;dvbC8LeOaHNaMz0XJwCmrQUrMdM0+CcPHgTF4VNStC9MiQHZwptI36qCJgAiMWQVu3S97ZJYecLx&#10;Mj0YH+6PsZkcbeN0FOQQgmV3ry04/0yYhgQhp4BTENHZ8sL53vXOJWZvlCzPpVJRgXlxqoAsGU7M&#10;efw26G7XTWnS5nQyHo4j8gOb24UYxO9vEI30OPpKNjk92jqxLND2VJeYJss8k6qXsTqlNzwG6voW&#10;+FWx2jQvRAi8Fqa8RmbB9KOOq4lCbeA9JS2OeU7duwUDQYl6rrE7k3Q0CnsRldH4cIgK7FqKXQvT&#10;HKFy6inpxVPf79LCgpzXGCmNdGhzgh2tZCT7PqtN/jjKsV2btQu7sqtHr/ufw+wXAAAA//8DAFBL&#10;AwQUAAYACAAAACEACAFVit8AAAAMAQAADwAAAGRycy9kb3ducmV2LnhtbEyPQU+DQBCF7yb+h82Y&#10;eLO7UCUtZWmMpiYeW3rxNsAIVHaXsEuL/nqnJz3Ne5mXN99k29n04kyj75zVEC0UCLKVqzvbaDgW&#10;u4cVCB/Q1tg7Sxq+ycM2v73JMK3dxe7pfAiN4BLrU9TQhjCkUvqqJYN+4QayvPt0o8HAdmxkPeKF&#10;y00vY6USabCzfKHFgV5aqr4Ok9FQdvERf/bFmzLr3TK8z8Vp+njV+v5uft6ACDSHvzBc8RkdcmYq&#10;3WRrL3r2sVpFnNWwfOJ5TTwma1YlqyiJQOaZ/P9E/gsAAP//AwBQSwECLQAUAAYACAAAACEAtoM4&#10;kv4AAADhAQAAEwAAAAAAAAAAAAAAAAAAAAAAW0NvbnRlbnRfVHlwZXNdLnhtbFBLAQItABQABgAI&#10;AAAAIQA4/SH/1gAAAJQBAAALAAAAAAAAAAAAAAAAAC8BAABfcmVscy8ucmVsc1BLAQItABQABgAI&#10;AAAAIQA4tcncUQIAAGQEAAAOAAAAAAAAAAAAAAAAAC4CAABkcnMvZTJvRG9jLnhtbFBLAQItABQA&#10;BgAIAAAAIQAIAVWK3wAAAAwBAAAPAAAAAAAAAAAAAAAAAKsEAABkcnMvZG93bnJldi54bWxQSwUG&#10;AAAAAAQABADzAAAAtwUAAAAA&#10;">
                <v:textbox>
                  <w:txbxContent>
                    <w:p w:rsidR="00D03461" w:rsidRPr="00B84CD0" w:rsidRDefault="00D03461" w:rsidP="00A54CA7">
                      <w:pPr>
                        <w:jc w:val="center"/>
                        <w:rPr>
                          <w:rFonts w:ascii="Times New Roman" w:hAnsi="Times New Roman"/>
                        </w:rPr>
                      </w:pPr>
                      <w:r w:rsidRPr="00B84CD0">
                        <w:rPr>
                          <w:rFonts w:ascii="Times New Roman" w:hAnsi="Times New Roman"/>
                        </w:rPr>
                        <w:t xml:space="preserve">Отдел бухгалтерского учета </w:t>
                      </w:r>
                    </w:p>
                    <w:p w:rsidR="00D03461" w:rsidRPr="00AC1A95" w:rsidRDefault="00D03461" w:rsidP="00A54CA7"/>
                  </w:txbxContent>
                </v:textbox>
              </v:rect>
            </w:pict>
          </mc:Fallback>
        </mc:AlternateContent>
      </w:r>
      <w:r>
        <w:rPr>
          <w:noProof/>
          <w:lang w:eastAsia="ru-RU"/>
        </w:rPr>
        <mc:AlternateContent>
          <mc:Choice Requires="wps">
            <w:drawing>
              <wp:anchor distT="4294967295" distB="4294967295" distL="114300" distR="114300" simplePos="0" relativeHeight="251721728" behindDoc="0" locked="0" layoutInCell="1" allowOverlap="1" wp14:anchorId="339C1C85" wp14:editId="06FED79D">
                <wp:simplePos x="0" y="0"/>
                <wp:positionH relativeFrom="column">
                  <wp:posOffset>9328785</wp:posOffset>
                </wp:positionH>
                <wp:positionV relativeFrom="paragraph">
                  <wp:posOffset>956945</wp:posOffset>
                </wp:positionV>
                <wp:extent cx="180975" cy="0"/>
                <wp:effectExtent l="0" t="0" r="9525" b="19050"/>
                <wp:wrapNone/>
                <wp:docPr id="241" name="Прямая со стрелкой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1" o:spid="_x0000_s1026" type="#_x0000_t32" style="position:absolute;margin-left:734.55pt;margin-top:75.35pt;width:14.25pt;height:0;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dGTwIAAFcEAAAOAAAAZHJzL2Uyb0RvYy54bWysVE2O0zAU3iNxB8v7TpKSzrTRpAglLZsB&#10;RprhAK7tNBaJbdmephVCGrjAHIErsGHBj+YM6Y14dn9gYIMQWTh2/N7n73vvc86frtsGrbixQskc&#10;JycxRlxSxYRc5vj19Xwwxsg6IhlplOQ53nCLn04fPzrvdMaHqlYN4wYBiLRZp3NcO6ezKLK05i2x&#10;J0pzCZuVMi1xsDTLiBnSAXrbRMM4Po06ZZg2inJr4Wu528TTgF9VnLpXVWW5Q02OgZsLownjwo/R&#10;9JxkS0N0LeieBvkHFi0REg49QpXEEXRjxB9QraBGWVW5E6raSFWVoDxoADVJ/Juaq5poHrRAcaw+&#10;lsn+P1j6cnVpkGA5HqYJRpK00KT+4/Z2e9d/7z9t79D2fX8Pw/bD9rb/3H/rv/b3/Rfko6F2nbYZ&#10;QBTy0nj1dC2v9IWibyySqqiJXPKg4XqjATZkRA9S/MJqYLDoXigGMeTGqVDIdWVaDwklQuvQr82x&#10;X3ztEIWPyTienI0wooetiGSHPG2se85Vi/wkx9YZIpa1K5SUYAplknAKWV1YBzog8ZDgD5VqLpom&#10;eKORqMvxZDQchQSrGsH8pg+zZrkoGoNWxLsrPL4oAPYgzKgbyQJYzQmb7eeOiGY3h/hGejzQBXT2&#10;s5193k7iyWw8G6eDdHg6G6RxWQ6ezYt0cDpPzkblk7IoyuSdp5akWS0Y49KzO1g5Sf/OKvtLtTPh&#10;0czHMkQP0YNEIHt4B9Khsb6XO1csFNtcGl8N32Nwbwje3zR/PX5dh6if/4PpDwAAAP//AwBQSwME&#10;FAAGAAgAAAAhAHePdIzgAAAADQEAAA8AAABkcnMvZG93bnJldi54bWxMj0FLw0AQhe+C/2EZwYvY&#10;3ZQ2NWk2pQgePNoWvG6TaRLNzobspon99U5BqLd5M48338s2k23FGXvfONIQzRQIpMKVDVUaDvu3&#10;5xcQPhgqTesINfygh01+f5eZtHQjfeB5FyrBIeRTo6EOoUul9EWN1viZ65D4dnK9NYFlX8myNyOH&#10;21bOlYqlNQ3xh9p0+Fpj8b0brAb0wzJS28RWh/fL+PQ5v3yN3V7rx4dpuwYRcAo3M1zxGR1yZjq6&#10;gUovWtaLOInYy9NSrUBcLYtkFYM4/q1knsn/LfJfAAAA//8DAFBLAQItABQABgAIAAAAIQC2gziS&#10;/gAAAOEBAAATAAAAAAAAAAAAAAAAAAAAAABbQ29udGVudF9UeXBlc10ueG1sUEsBAi0AFAAGAAgA&#10;AAAhADj9If/WAAAAlAEAAAsAAAAAAAAAAAAAAAAALwEAAF9yZWxzLy5yZWxzUEsBAi0AFAAGAAgA&#10;AAAhAGmid0ZPAgAAVwQAAA4AAAAAAAAAAAAAAAAALgIAAGRycy9lMm9Eb2MueG1sUEsBAi0AFAAG&#10;AAgAAAAhAHePdIzgAAAADQEAAA8AAAAAAAAAAAAAAAAAqQQAAGRycy9kb3ducmV2LnhtbFBLBQYA&#10;AAAABAAEAPMAAAC2BQAAAAA=&#10;"/>
            </w:pict>
          </mc:Fallback>
        </mc:AlternateContent>
      </w:r>
      <w:r>
        <w:rPr>
          <w:noProof/>
          <w:lang w:eastAsia="ru-RU"/>
        </w:rPr>
        <mc:AlternateContent>
          <mc:Choice Requires="wps">
            <w:drawing>
              <wp:anchor distT="0" distB="0" distL="114300" distR="114300" simplePos="0" relativeHeight="251684864" behindDoc="0" locked="0" layoutInCell="1" allowOverlap="1" wp14:anchorId="79A24579" wp14:editId="61502FF0">
                <wp:simplePos x="0" y="0"/>
                <wp:positionH relativeFrom="column">
                  <wp:posOffset>7671435</wp:posOffset>
                </wp:positionH>
                <wp:positionV relativeFrom="paragraph">
                  <wp:posOffset>775335</wp:posOffset>
                </wp:positionV>
                <wp:extent cx="1657350" cy="365125"/>
                <wp:effectExtent l="0" t="0" r="19050" b="15875"/>
                <wp:wrapNone/>
                <wp:docPr id="238" name="Прямоугольник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365125"/>
                        </a:xfrm>
                        <a:prstGeom prst="rect">
                          <a:avLst/>
                        </a:prstGeom>
                        <a:solidFill>
                          <a:srgbClr val="FFFFFF"/>
                        </a:solidFill>
                        <a:ln w="9525">
                          <a:solidFill>
                            <a:srgbClr val="000000"/>
                          </a:solidFill>
                          <a:miter lim="800000"/>
                          <a:headEnd/>
                          <a:tailEnd/>
                        </a:ln>
                      </wps:spPr>
                      <wps:txbx>
                        <w:txbxContent>
                          <w:p w:rsidR="00D03461" w:rsidRPr="00B84CD0" w:rsidRDefault="00D03461" w:rsidP="00A54CA7">
                            <w:pPr>
                              <w:jc w:val="center"/>
                              <w:rPr>
                                <w:rFonts w:ascii="Times New Roman" w:hAnsi="Times New Roman"/>
                              </w:rPr>
                            </w:pPr>
                            <w:r w:rsidRPr="00B84CD0">
                              <w:rPr>
                                <w:rFonts w:ascii="Times New Roman" w:hAnsi="Times New Roman"/>
                              </w:rPr>
                              <w:t xml:space="preserve">Юридический отдел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8" o:spid="_x0000_s1050" style="position:absolute;left:0;text-align:left;margin-left:604.05pt;margin-top:61.05pt;width:130.5pt;height:2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NdUAIAAGQEAAAOAAAAZHJzL2Uyb0RvYy54bWysVEtu2zAQ3RfoHQjuG1mOnY9gOQicpiiQ&#10;tgHSHoCiKIsoRbJD2nK6KpBtgR6hh+im6CdnkG/UIeU47gddFNWC4JDDNzPvzWhysmoUWQpw0uic&#10;pnsDSoTmppR6ntNXL88fHVHiPNMlU0aLnF4LR0+mDx9MWpuJoamNKgUQBNEua21Oa+9tliSO16Jh&#10;bs9YofGyMtAwjybMkxJYi+iNSoaDwUHSGigtGC6cw9Oz/pJOI35VCe5fVJUTnqicYm4+rhDXIqzJ&#10;dMKyOTBbS75Jg/1DFg2TGoNuoc6YZ2QB8jeoRnIwzlR+j5smMVUluYg1YDXp4JdqrmpmRawFyXF2&#10;S5P7f7D8+fISiCxzOtxHqTRrUKTu4/rd+kP3rbtd33Sfutvu6/p997373H0hwQs5a63L8OmVvYRQ&#10;tbMXhr92RJtZzfRcnAKYthasxEzT4J/89CAYDp+Son1mSgzIFt5E+lYVNAEQiSGrqNL1ViWx8oTj&#10;YXowPtwfo5gc7/YPxulwHEOw7O61BeefCNOQsMkpYBdEdLa8cD5kw7I7l5i9UbI8l0pFA+bFTAFZ&#10;MuyY8/ht0N2um9KkzenxGGP/HWIQvz9BNNJj6yvZ5PRo68SyQNtjXcbG9Eyqfo8pK73hMVDXS+BX&#10;xaoXbxQiBF4LU14js2D6VsfRxE1t4C0lLbZ5Tt2bBQNBiXqqUZ3jdDQKcxGN0fhwiAbs3hS7N0xz&#10;hMqpp6Tfznw/SwsLcl5jpDTSoc0pKlrJSPZ9Vpv8sZWjBpuxC7Oya0ev+5/D9AcAAAD//wMAUEsD&#10;BBQABgAIAAAAIQC4ClJh3gAAAA0BAAAPAAAAZHJzL2Rvd25yZXYueG1sTI9BT4NAEIXvJv6HzZh4&#10;s7tFgwVZGqOpiceWXrwtMALKzhJ2adFf73Cqt+9lXt68l21n24sTjr5zpGG9UiCQKld31Gg4Fru7&#10;DQgfDNWmd4QaftDDNr++ykxauzPt8XQIjeAQ8qnR0IYwpFL6qkVr/MoNSHz7dKM1geXYyHo0Zw63&#10;vYyUiqU1HfGH1gz40mL1fZishrKLjuZ3X7wpm+zuw/tcfE0fr1rf3szPTyACzuFihqU+V4ecO5Vu&#10;otqLnnWkNmv2LhQxLJaHOGEqmR6TGGSeyf8r8j8AAAD//wMAUEsBAi0AFAAGAAgAAAAhALaDOJL+&#10;AAAA4QEAABMAAAAAAAAAAAAAAAAAAAAAAFtDb250ZW50X1R5cGVzXS54bWxQSwECLQAUAAYACAAA&#10;ACEAOP0h/9YAAACUAQAACwAAAAAAAAAAAAAAAAAvAQAAX3JlbHMvLnJlbHNQSwECLQAUAAYACAAA&#10;ACEAsYpDXVACAABkBAAADgAAAAAAAAAAAAAAAAAuAgAAZHJzL2Uyb0RvYy54bWxQSwECLQAUAAYA&#10;CAAAACEAuApSYd4AAAANAQAADwAAAAAAAAAAAAAAAACqBAAAZHJzL2Rvd25yZXYueG1sUEsFBgAA&#10;AAAEAAQA8wAAALUFAAAAAA==&#10;">
                <v:textbox>
                  <w:txbxContent>
                    <w:p w:rsidR="00D03461" w:rsidRPr="00B84CD0" w:rsidRDefault="00D03461" w:rsidP="00A54CA7">
                      <w:pPr>
                        <w:jc w:val="center"/>
                        <w:rPr>
                          <w:rFonts w:ascii="Times New Roman" w:hAnsi="Times New Roman"/>
                        </w:rPr>
                      </w:pPr>
                      <w:r w:rsidRPr="00B84CD0">
                        <w:rPr>
                          <w:rFonts w:ascii="Times New Roman" w:hAnsi="Times New Roman"/>
                        </w:rPr>
                        <w:t xml:space="preserve">Юридический отдел </w:t>
                      </w:r>
                    </w:p>
                  </w:txbxContent>
                </v:textbox>
              </v:rect>
            </w:pict>
          </mc:Fallback>
        </mc:AlternateContent>
      </w:r>
    </w:p>
    <w:p w:rsidR="00A54CA7" w:rsidRPr="00EE5C7E" w:rsidRDefault="0008296D" w:rsidP="00A54CA7">
      <w:pPr>
        <w:spacing w:after="0" w:line="240" w:lineRule="auto"/>
        <w:jc w:val="both"/>
        <w:rPr>
          <w:rFonts w:ascii="Times New Roman" w:hAnsi="Times New Roman"/>
          <w:sz w:val="28"/>
          <w:szCs w:val="28"/>
        </w:rPr>
      </w:pPr>
      <w:r>
        <w:rPr>
          <w:noProof/>
          <w:lang w:eastAsia="ru-RU"/>
        </w:rPr>
        <mc:AlternateContent>
          <mc:Choice Requires="wps">
            <w:drawing>
              <wp:anchor distT="0" distB="0" distL="114300" distR="114300" simplePos="0" relativeHeight="251674624" behindDoc="0" locked="0" layoutInCell="1" allowOverlap="1" wp14:anchorId="5C4BE320" wp14:editId="665533C4">
                <wp:simplePos x="0" y="0"/>
                <wp:positionH relativeFrom="column">
                  <wp:posOffset>-150747</wp:posOffset>
                </wp:positionH>
                <wp:positionV relativeFrom="paragraph">
                  <wp:posOffset>72760</wp:posOffset>
                </wp:positionV>
                <wp:extent cx="1438275" cy="966159"/>
                <wp:effectExtent l="0" t="0" r="28575" b="2476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966159"/>
                        </a:xfrm>
                        <a:prstGeom prst="rect">
                          <a:avLst/>
                        </a:prstGeom>
                        <a:solidFill>
                          <a:srgbClr val="FFFFFF"/>
                        </a:solidFill>
                        <a:ln w="9525">
                          <a:solidFill>
                            <a:srgbClr val="000000"/>
                          </a:solidFill>
                          <a:miter lim="800000"/>
                          <a:headEnd/>
                          <a:tailEnd/>
                        </a:ln>
                      </wps:spPr>
                      <wps:txbx>
                        <w:txbxContent>
                          <w:p w:rsidR="00D03461" w:rsidRPr="006E4DB9" w:rsidRDefault="00D03461" w:rsidP="00A54CA7">
                            <w:pPr>
                              <w:jc w:val="center"/>
                              <w:rPr>
                                <w:rFonts w:ascii="Times New Roman" w:hAnsi="Times New Roman"/>
                              </w:rPr>
                            </w:pPr>
                            <w:r w:rsidRPr="006E4DB9">
                              <w:rPr>
                                <w:rFonts w:ascii="Times New Roman" w:hAnsi="Times New Roman"/>
                              </w:rPr>
                              <w:t xml:space="preserve">Отдел кадетских учебных заведений и работы </w:t>
                            </w:r>
                            <w:r w:rsidRPr="006E4DB9">
                              <w:rPr>
                                <w:rFonts w:ascii="Times New Roman" w:hAnsi="Times New Roman"/>
                              </w:rPr>
                              <w:br/>
                              <w:t xml:space="preserve">с одаренными детьми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51" style="position:absolute;left:0;text-align:left;margin-left:-11.85pt;margin-top:5.75pt;width:113.25pt;height:7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KfUgIAAGAEAAAOAAAAZHJzL2Uyb0RvYy54bWysVM1uEzEQviPxDpbvdLMhaZNVNlXVUoRU&#10;oFLhAbxeb9bCa5uxk005IfWKxCPwEFwQP32GzRsx9qYhBU6IPVgez/jzN9/M7Ox43SiyEuCk0TlN&#10;DwaUCM1NKfUip69fnT+aUOI80yVTRoucXgtHj+cPH8xam4mhqY0qBRAE0S5rbU5r722WJI7XomHu&#10;wFih0VkZaJhHExZJCaxF9EYlw8HgMGkNlBYMF87h6VnvpPOIX1WC+5dV5YQnKqfIzccV4lqENZnP&#10;WLYAZmvJtzTYP7BomNT46A7qjHlGliD/gGokB+NM5Q+4aRJTVZKLmANmkw5+y+aqZlbEXFAcZ3cy&#10;uf8Hy1+sLoHIMqdTSjRrsETdp837zcfue3e7uek+d7fdt82H7kf3pftKpkGv1roMr13ZSwgZO3th&#10;+BtHtDmtmV6IEwDT1oKVyDIN8cm9C8FweJUU7XNT4nNs6U2Ubl1BEwBRFLKOFbreVUisPeF4mI4e&#10;T4ZHY0o4+qaHh+k4UkpYdnfbgvNPhWlI2OQUsAMiOltdOB/YsOwuJLI3SpbnUqlowKI4VUBWDLvl&#10;PH4xAUxyP0xp0uLr4+E4It/zuX2IQfz+BtFIj22vZJPTyS6IZUG2J7qMTemZVP0eKSu91TFI15fA&#10;r4t1LBzS2FalMOU1Kgumb3McS9zUBt5R0mKL59S9XTIQlKhnGqszTUejMBPRGI2PhmjAvqfY9zDN&#10;ESqnnpJ+e+r7OVpakIsaX0qjHNqcYEUrGcUO1e5ZbfljG8cabEcuzMm+HaN+/RjmPwEAAP//AwBQ&#10;SwMEFAAGAAgAAAAhAI5CYS3dAAAACgEAAA8AAABkcnMvZG93bnJldi54bWxMj8FOwzAQRO9I/IO1&#10;SNxau64oEOJUCFQkjm164baJlyQQ21HstIGvZznBcWdGs2/y7ex6caIxdsEbWC0VCPJ1sJ1vDBzL&#10;3eIOREzoLfbBk4EvirAtLi9yzGw4+z2dDqkRXOJjhgbalIZMyli35DAuw0CevfcwOkx8jo20I565&#10;3PVSK7WRDjvPH1oc6Kml+vMwOQNVp4/4vS9flLvfrdPrXH5Mb8/GXF/Njw8gEs3pLwy/+IwOBTNV&#10;YfI2it7AQq9vOcrG6gYEB7TSvKViYcOOLHL5f0LxAwAA//8DAFBLAQItABQABgAIAAAAIQC2gziS&#10;/gAAAOEBAAATAAAAAAAAAAAAAAAAAAAAAABbQ29udGVudF9UeXBlc10ueG1sUEsBAi0AFAAGAAgA&#10;AAAhADj9If/WAAAAlAEAAAsAAAAAAAAAAAAAAAAALwEAAF9yZWxzLy5yZWxzUEsBAi0AFAAGAAgA&#10;AAAhAD7jEp9SAgAAYAQAAA4AAAAAAAAAAAAAAAAALgIAAGRycy9lMm9Eb2MueG1sUEsBAi0AFAAG&#10;AAgAAAAhAI5CYS3dAAAACgEAAA8AAAAAAAAAAAAAAAAArAQAAGRycy9kb3ducmV2LnhtbFBLBQYA&#10;AAAABAAEAPMAAAC2BQAAAAA=&#10;">
                <v:textbox>
                  <w:txbxContent>
                    <w:p w:rsidR="00D03461" w:rsidRPr="006E4DB9" w:rsidRDefault="00D03461" w:rsidP="00A54CA7">
                      <w:pPr>
                        <w:jc w:val="center"/>
                        <w:rPr>
                          <w:rFonts w:ascii="Times New Roman" w:hAnsi="Times New Roman"/>
                        </w:rPr>
                      </w:pPr>
                      <w:r w:rsidRPr="006E4DB9">
                        <w:rPr>
                          <w:rFonts w:ascii="Times New Roman" w:hAnsi="Times New Roman"/>
                        </w:rPr>
                        <w:t xml:space="preserve">Отдел кадетских учебных заведений и работы </w:t>
                      </w:r>
                      <w:r w:rsidRPr="006E4DB9">
                        <w:rPr>
                          <w:rFonts w:ascii="Times New Roman" w:hAnsi="Times New Roman"/>
                        </w:rPr>
                        <w:br/>
                        <w:t xml:space="preserve">с одаренными детьми </w:t>
                      </w:r>
                    </w:p>
                  </w:txbxContent>
                </v:textbox>
              </v:rect>
            </w:pict>
          </mc:Fallback>
        </mc:AlternateContent>
      </w:r>
    </w:p>
    <w:p w:rsidR="007C3156" w:rsidRDefault="007C3156"/>
    <w:p w:rsidR="00A54CA7" w:rsidRDefault="00A54CA7"/>
    <w:p w:rsidR="00A54CA7" w:rsidRDefault="000D0F9C">
      <w:r>
        <w:rPr>
          <w:noProof/>
          <w:lang w:eastAsia="ru-RU"/>
        </w:rPr>
        <mc:AlternateContent>
          <mc:Choice Requires="wps">
            <w:drawing>
              <wp:anchor distT="0" distB="0" distL="114300" distR="114300" simplePos="0" relativeHeight="251673600" behindDoc="0" locked="0" layoutInCell="1" allowOverlap="1" wp14:anchorId="6DAFCAAE" wp14:editId="0BFF654F">
                <wp:simplePos x="0" y="0"/>
                <wp:positionH relativeFrom="column">
                  <wp:posOffset>-331901</wp:posOffset>
                </wp:positionH>
                <wp:positionV relativeFrom="paragraph">
                  <wp:posOffset>308790</wp:posOffset>
                </wp:positionV>
                <wp:extent cx="1619429" cy="490855"/>
                <wp:effectExtent l="0" t="0" r="19050" b="2349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429" cy="490855"/>
                        </a:xfrm>
                        <a:prstGeom prst="rect">
                          <a:avLst/>
                        </a:prstGeom>
                        <a:solidFill>
                          <a:srgbClr val="FFFFFF"/>
                        </a:solidFill>
                        <a:ln w="9525">
                          <a:solidFill>
                            <a:srgbClr val="000000"/>
                          </a:solidFill>
                          <a:miter lim="800000"/>
                          <a:headEnd/>
                          <a:tailEnd/>
                        </a:ln>
                      </wps:spPr>
                      <wps:txbx>
                        <w:txbxContent>
                          <w:p w:rsidR="00D03461" w:rsidRPr="00B84CD0" w:rsidRDefault="00D03461" w:rsidP="00A54CA7">
                            <w:pPr>
                              <w:jc w:val="center"/>
                              <w:rPr>
                                <w:rFonts w:ascii="Times New Roman" w:hAnsi="Times New Roman"/>
                              </w:rPr>
                            </w:pPr>
                            <w:r w:rsidRPr="00B84CD0">
                              <w:rPr>
                                <w:rFonts w:ascii="Times New Roman" w:hAnsi="Times New Roman"/>
                              </w:rPr>
                              <w:t xml:space="preserve">Отдел специального образования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52" style="position:absolute;margin-left:-26.15pt;margin-top:24.3pt;width:127.5pt;height:3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wdITwIAAGIEAAAOAAAAZHJzL2Uyb0RvYy54bWysVM2O0zAQviPxDpbvNEnVlm3UdLXqUoS0&#10;wEoLD+A6TmPh2GbsNi0nJK4r8Qg8BBfEzz5D+kZMnLaUH3FA5GB5POPPM983k8n5plJkLcBJozOa&#10;9GJKhOYml3qZ0Zcv5g/OKHGe6Zwpo0VGt8LR8+n9e5PapqJvSqNyAQRBtEtrm9HSe5tGkeOlqJjr&#10;GSs0OgsDFfNowjLKgdWIXqmoH8ejqDaQWzBcOIenl52TTgN+UQjunxeFE56ojGJuPqwQ1kW7RtMJ&#10;S5fAbCn5Pg32D1lUTGp89Ah1yTwjK5C/QVWSg3Gm8D1uqsgUheQi1IDVJPEv1dyUzIpQC5Lj7JEm&#10;9/9g+bP1NRCZZ7Q/pESzCjVqPuze7t43X5u73bvmY3PXfNndNt+aT81ngkHIWG1dihdv7DW0NTt7&#10;ZfgrR7SZlUwvxQWAqUvBcswzaeOjny60hsOrZFE/NTm+x1beBPI2BVQtINJCNkGj7VEjsfGE42Ey&#10;SsaD/pgSjr7BOD4bhpQilh5uW3D+sTAVaTcZBeyBgM7WV8632bD0EBKyN0rmc6lUMGC5mCkga4b9&#10;Mg9fKACLPA1TmtQZHQ+Rjr9DxOH7E0QlPTa+klVGz45BLG1pe6Tz0JaeSdXtMWWl9zy21HUS+M1i&#10;00k3OqiyMPkWmQXTNToOJm5KA28oqbHJM+perxgIStQTjeqMk8GgnYpgDIYP+2jAqWdx6mGaI1RG&#10;PSXddua7SVpZkMsSX0oCHdpcoKKFDGS3andZ7fPHRg4a7IeunZRTO0T9+DVMvwMAAP//AwBQSwME&#10;FAAGAAgAAAAhAI/LKLDfAAAACgEAAA8AAABkcnMvZG93bnJldi54bWxMj8FOwzAQRO9I/IO1SNxa&#10;B5eWNsSpEKhIHNv0ws2JlyQQr6PYaQNfz3Iqx9U8zbzNtpPrxAmH0HrScDdPQCBV3rZUazgWu9ka&#10;RIiGrOk8oYZvDLDNr68yk1p/pj2eDrEWXEIhNRqaGPtUylA16EyY+x6Jsw8/OBP5HGppB3PmctdJ&#10;lSQr6UxLvNCYHp8brL4Oo9NQtupofvbFa+I2u0V8m4rP8f1F69ub6ekRRMQpXmD402d1yNmp9CPZ&#10;IDoNs6VaMKrhfr0CwYBK1AOIkkm13IDMM/n/hfwXAAD//wMAUEsBAi0AFAAGAAgAAAAhALaDOJL+&#10;AAAA4QEAABMAAAAAAAAAAAAAAAAAAAAAAFtDb250ZW50X1R5cGVzXS54bWxQSwECLQAUAAYACAAA&#10;ACEAOP0h/9YAAACUAQAACwAAAAAAAAAAAAAAAAAvAQAAX3JlbHMvLnJlbHNQSwECLQAUAAYACAAA&#10;ACEAzdsHSE8CAABiBAAADgAAAAAAAAAAAAAAAAAuAgAAZHJzL2Uyb0RvYy54bWxQSwECLQAUAAYA&#10;CAAAACEAj8sosN8AAAAKAQAADwAAAAAAAAAAAAAAAACpBAAAZHJzL2Rvd25yZXYueG1sUEsFBgAA&#10;AAAEAAQA8wAAALUFAAAAAA==&#10;">
                <v:textbox>
                  <w:txbxContent>
                    <w:p w:rsidR="00D03461" w:rsidRPr="00B84CD0" w:rsidRDefault="00D03461" w:rsidP="00A54CA7">
                      <w:pPr>
                        <w:jc w:val="center"/>
                        <w:rPr>
                          <w:rFonts w:ascii="Times New Roman" w:hAnsi="Times New Roman"/>
                        </w:rPr>
                      </w:pPr>
                      <w:r w:rsidRPr="00B84CD0">
                        <w:rPr>
                          <w:rFonts w:ascii="Times New Roman" w:hAnsi="Times New Roman"/>
                        </w:rPr>
                        <w:t xml:space="preserve">Отдел специального образования </w:t>
                      </w:r>
                    </w:p>
                  </w:txbxContent>
                </v:textbox>
              </v:rect>
            </w:pict>
          </mc:Fallback>
        </mc:AlternateContent>
      </w:r>
    </w:p>
    <w:p w:rsidR="00A54CA7" w:rsidRDefault="00A54CA7">
      <w:pPr>
        <w:sectPr w:rsidR="00A54CA7" w:rsidSect="00871279">
          <w:pgSz w:w="16838" w:h="11906" w:orient="landscape"/>
          <w:pgMar w:top="1134" w:right="566" w:bottom="850" w:left="1134" w:header="708" w:footer="708" w:gutter="0"/>
          <w:pgNumType w:start="7"/>
          <w:cols w:space="708"/>
          <w:titlePg/>
          <w:docGrid w:linePitch="360"/>
        </w:sectPr>
      </w:pPr>
    </w:p>
    <w:p w:rsidR="00A54CA7" w:rsidRPr="0061606C" w:rsidRDefault="00A54CA7" w:rsidP="00A54CA7">
      <w:pPr>
        <w:autoSpaceDE w:val="0"/>
        <w:autoSpaceDN w:val="0"/>
        <w:adjustRightInd w:val="0"/>
        <w:spacing w:after="0" w:line="240" w:lineRule="auto"/>
        <w:ind w:firstLine="540"/>
        <w:jc w:val="both"/>
        <w:rPr>
          <w:rFonts w:ascii="Times New Roman" w:hAnsi="Times New Roman"/>
          <w:b/>
          <w:sz w:val="28"/>
          <w:szCs w:val="28"/>
        </w:rPr>
      </w:pPr>
      <w:r w:rsidRPr="0061606C">
        <w:rPr>
          <w:rFonts w:ascii="Times New Roman" w:hAnsi="Times New Roman"/>
          <w:b/>
          <w:sz w:val="28"/>
          <w:szCs w:val="28"/>
        </w:rPr>
        <w:lastRenderedPageBreak/>
        <w:t>б) перечень и описание основных и вспомогательных (обеспечительных) функций</w:t>
      </w:r>
    </w:p>
    <w:p w:rsidR="00A54CA7" w:rsidRPr="0061606C" w:rsidRDefault="00A54CA7" w:rsidP="00A54CA7">
      <w:pPr>
        <w:autoSpaceDE w:val="0"/>
        <w:autoSpaceDN w:val="0"/>
        <w:adjustRightInd w:val="0"/>
        <w:spacing w:after="0" w:line="240" w:lineRule="auto"/>
        <w:ind w:firstLine="540"/>
        <w:jc w:val="center"/>
        <w:rPr>
          <w:rFonts w:ascii="Times New Roman" w:hAnsi="Times New Roman"/>
          <w:sz w:val="28"/>
          <w:szCs w:val="28"/>
        </w:rPr>
      </w:pPr>
    </w:p>
    <w:p w:rsidR="00A54CA7" w:rsidRPr="0061606C" w:rsidRDefault="00A54CA7" w:rsidP="00A54CA7">
      <w:pPr>
        <w:autoSpaceDE w:val="0"/>
        <w:autoSpaceDN w:val="0"/>
        <w:adjustRightInd w:val="0"/>
        <w:spacing w:after="0" w:line="240" w:lineRule="auto"/>
        <w:ind w:firstLine="709"/>
        <w:jc w:val="both"/>
        <w:rPr>
          <w:rFonts w:ascii="Times New Roman" w:hAnsi="Times New Roman"/>
          <w:sz w:val="28"/>
          <w:szCs w:val="28"/>
        </w:rPr>
      </w:pPr>
      <w:proofErr w:type="gramStart"/>
      <w:r w:rsidRPr="0061606C">
        <w:rPr>
          <w:rFonts w:ascii="Times New Roman" w:hAnsi="Times New Roman"/>
          <w:sz w:val="28"/>
          <w:szCs w:val="28"/>
        </w:rPr>
        <w:t xml:space="preserve">К основной функции  министерства как органа исполнительной власти  субъекта Российской Федерации, осуществляющего переданные полномочия в сфере образования, следует отнести осуществление государственного контроля (надзора) в сфере образования за деятельностью организаций, осуществляющих образовательную деятельность на территории края (за исключением организаций, указанных в пункте 7 части 1 статьи 6 </w:t>
      </w:r>
      <w:r w:rsidR="0090029B" w:rsidRPr="0090029B">
        <w:rPr>
          <w:rFonts w:ascii="Times New Roman" w:hAnsi="Times New Roman"/>
          <w:sz w:val="28"/>
          <w:szCs w:val="28"/>
        </w:rPr>
        <w:t>Федеральный закон № 273</w:t>
      </w:r>
      <w:r w:rsidRPr="0061606C">
        <w:rPr>
          <w:rFonts w:ascii="Times New Roman" w:hAnsi="Times New Roman"/>
          <w:sz w:val="28"/>
          <w:szCs w:val="28"/>
        </w:rPr>
        <w:t>),</w:t>
      </w:r>
      <w:r w:rsidRPr="0061606C">
        <w:t xml:space="preserve"> </w:t>
      </w:r>
      <w:r w:rsidRPr="0061606C">
        <w:rPr>
          <w:rFonts w:ascii="Times New Roman" w:hAnsi="Times New Roman"/>
          <w:sz w:val="28"/>
          <w:szCs w:val="28"/>
        </w:rPr>
        <w:t>а также органов местного самоуправления, осуществляющих управление в сфере образования на</w:t>
      </w:r>
      <w:proofErr w:type="gramEnd"/>
      <w:r w:rsidRPr="0061606C">
        <w:rPr>
          <w:rFonts w:ascii="Times New Roman" w:hAnsi="Times New Roman"/>
          <w:sz w:val="28"/>
          <w:szCs w:val="28"/>
        </w:rPr>
        <w:t xml:space="preserve"> территории </w:t>
      </w:r>
      <w:proofErr w:type="gramStart"/>
      <w:r w:rsidRPr="0061606C">
        <w:rPr>
          <w:rFonts w:ascii="Times New Roman" w:hAnsi="Times New Roman"/>
          <w:sz w:val="28"/>
          <w:szCs w:val="28"/>
        </w:rPr>
        <w:t>соответствующего</w:t>
      </w:r>
      <w:proofErr w:type="gramEnd"/>
      <w:r w:rsidRPr="0061606C">
        <w:rPr>
          <w:rFonts w:ascii="Times New Roman" w:hAnsi="Times New Roman"/>
          <w:sz w:val="28"/>
          <w:szCs w:val="28"/>
        </w:rPr>
        <w:t xml:space="preserve"> муниципального образования края в соответствии с</w:t>
      </w:r>
      <w:r w:rsidR="001F6625">
        <w:rPr>
          <w:rFonts w:ascii="Times New Roman" w:hAnsi="Times New Roman"/>
          <w:sz w:val="28"/>
          <w:szCs w:val="28"/>
        </w:rPr>
        <w:t> </w:t>
      </w:r>
      <w:r w:rsidRPr="0061606C">
        <w:rPr>
          <w:rFonts w:ascii="Times New Roman" w:hAnsi="Times New Roman"/>
          <w:sz w:val="28"/>
          <w:szCs w:val="28"/>
        </w:rPr>
        <w:t>законодательством Российской Федерации.</w:t>
      </w:r>
      <w:r>
        <w:rPr>
          <w:rFonts w:ascii="Times New Roman" w:hAnsi="Times New Roman"/>
          <w:sz w:val="28"/>
          <w:szCs w:val="28"/>
        </w:rPr>
        <w:t xml:space="preserve"> </w:t>
      </w:r>
    </w:p>
    <w:p w:rsidR="00A54CA7" w:rsidRPr="008F6C6C" w:rsidRDefault="00A54CA7" w:rsidP="00A54CA7">
      <w:pPr>
        <w:autoSpaceDE w:val="0"/>
        <w:autoSpaceDN w:val="0"/>
        <w:adjustRightInd w:val="0"/>
        <w:spacing w:after="0" w:line="240" w:lineRule="auto"/>
        <w:ind w:firstLine="709"/>
        <w:jc w:val="both"/>
        <w:rPr>
          <w:rFonts w:ascii="Times New Roman" w:hAnsi="Times New Roman"/>
          <w:sz w:val="28"/>
          <w:szCs w:val="28"/>
        </w:rPr>
      </w:pPr>
      <w:r w:rsidRPr="0061606C">
        <w:rPr>
          <w:rFonts w:ascii="Times New Roman" w:hAnsi="Times New Roman"/>
          <w:sz w:val="28"/>
          <w:szCs w:val="28"/>
        </w:rPr>
        <w:t>Государственный контроль (надзор) в сфере образования включает в себя федеральный государственный</w:t>
      </w:r>
      <w:r>
        <w:rPr>
          <w:rFonts w:ascii="Times New Roman" w:hAnsi="Times New Roman"/>
          <w:sz w:val="28"/>
          <w:szCs w:val="28"/>
        </w:rPr>
        <w:t xml:space="preserve"> контроль качества образования, ф</w:t>
      </w:r>
      <w:r w:rsidRPr="00632013">
        <w:rPr>
          <w:rFonts w:ascii="Times New Roman" w:hAnsi="Times New Roman"/>
          <w:sz w:val="28"/>
          <w:szCs w:val="28"/>
        </w:rPr>
        <w:t xml:space="preserve">едеральный государственный надзор </w:t>
      </w:r>
      <w:r>
        <w:rPr>
          <w:rFonts w:ascii="Times New Roman" w:hAnsi="Times New Roman"/>
          <w:sz w:val="28"/>
          <w:szCs w:val="28"/>
        </w:rPr>
        <w:t>в сфере образования</w:t>
      </w:r>
      <w:r w:rsidRPr="00632013">
        <w:rPr>
          <w:rFonts w:ascii="Times New Roman" w:hAnsi="Times New Roman"/>
          <w:sz w:val="28"/>
          <w:szCs w:val="28"/>
        </w:rPr>
        <w:t>, в том числе за обеспечением доступности для инвалидов объектов социальной инфрастр</w:t>
      </w:r>
      <w:r>
        <w:rPr>
          <w:rFonts w:ascii="Times New Roman" w:hAnsi="Times New Roman"/>
          <w:sz w:val="28"/>
          <w:szCs w:val="28"/>
        </w:rPr>
        <w:t>уктуры и</w:t>
      </w:r>
      <w:r w:rsidR="0090029B">
        <w:rPr>
          <w:rFonts w:ascii="Times New Roman" w:hAnsi="Times New Roman"/>
          <w:sz w:val="28"/>
          <w:szCs w:val="28"/>
        </w:rPr>
        <w:t> </w:t>
      </w:r>
      <w:r>
        <w:rPr>
          <w:rFonts w:ascii="Times New Roman" w:hAnsi="Times New Roman"/>
          <w:sz w:val="28"/>
          <w:szCs w:val="28"/>
        </w:rPr>
        <w:t xml:space="preserve">предоставляемых </w:t>
      </w:r>
      <w:r w:rsidRPr="000D6E11">
        <w:rPr>
          <w:rFonts w:ascii="Times New Roman" w:hAnsi="Times New Roman"/>
          <w:sz w:val="28"/>
          <w:szCs w:val="28"/>
        </w:rPr>
        <w:t>услуг.</w:t>
      </w:r>
    </w:p>
    <w:p w:rsidR="00A54CA7" w:rsidRPr="008F6C6C" w:rsidRDefault="00A54CA7" w:rsidP="00A54CA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2992" behindDoc="0" locked="0" layoutInCell="1" allowOverlap="1" wp14:anchorId="5FDE30FC" wp14:editId="6A0A109B">
                <wp:simplePos x="0" y="0"/>
                <wp:positionH relativeFrom="column">
                  <wp:posOffset>1094105</wp:posOffset>
                </wp:positionH>
                <wp:positionV relativeFrom="paragraph">
                  <wp:posOffset>157480</wp:posOffset>
                </wp:positionV>
                <wp:extent cx="3615055" cy="592455"/>
                <wp:effectExtent l="12065" t="8890" r="11430" b="825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5055" cy="592455"/>
                        </a:xfrm>
                        <a:prstGeom prst="rect">
                          <a:avLst/>
                        </a:prstGeom>
                        <a:solidFill>
                          <a:srgbClr val="FFFFFF"/>
                        </a:solidFill>
                        <a:ln w="9525">
                          <a:solidFill>
                            <a:srgbClr val="000000"/>
                          </a:solidFill>
                          <a:miter lim="800000"/>
                          <a:headEnd/>
                          <a:tailEnd/>
                        </a:ln>
                      </wps:spPr>
                      <wps:txbx>
                        <w:txbxContent>
                          <w:p w:rsidR="00D03461" w:rsidRPr="003F4E64" w:rsidRDefault="00D03461" w:rsidP="00A54CA7">
                            <w:pPr>
                              <w:spacing w:after="0"/>
                              <w:jc w:val="center"/>
                              <w:rPr>
                                <w:rFonts w:ascii="Times New Roman" w:hAnsi="Times New Roman"/>
                                <w:sz w:val="24"/>
                                <w:szCs w:val="28"/>
                              </w:rPr>
                            </w:pPr>
                            <w:r w:rsidRPr="003F4E64">
                              <w:rPr>
                                <w:rFonts w:ascii="Times New Roman" w:hAnsi="Times New Roman"/>
                                <w:sz w:val="24"/>
                                <w:szCs w:val="28"/>
                              </w:rPr>
                              <w:t xml:space="preserve">Государственный контроль (надзор) </w:t>
                            </w:r>
                          </w:p>
                          <w:p w:rsidR="00D03461" w:rsidRPr="003F4E64" w:rsidRDefault="00D03461" w:rsidP="00A54CA7">
                            <w:pPr>
                              <w:spacing w:after="0"/>
                              <w:jc w:val="center"/>
                              <w:rPr>
                                <w:sz w:val="20"/>
                              </w:rPr>
                            </w:pPr>
                            <w:r w:rsidRPr="003F4E64">
                              <w:rPr>
                                <w:rFonts w:ascii="Times New Roman" w:hAnsi="Times New Roman"/>
                                <w:sz w:val="24"/>
                                <w:szCs w:val="28"/>
                              </w:rPr>
                              <w:t>в сфере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53" style="position:absolute;left:0;text-align:left;margin-left:86.15pt;margin-top:12.4pt;width:284.65pt;height:46.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THUgIAAGIEAAAOAAAAZHJzL2Uyb0RvYy54bWysVM1uEzEQviPxDpbvdJNttm1W2VRVSxFS&#10;gUqFB3C83qyF1zZjJ5tyQuoViUfgIbggfvoMmzdi7E3TFDgh9mDNeMbfzHwzs5PjVaPIUoCTRhd0&#10;uDegRGhuSqnnBX3z+vzJESXOM10yZbQo6LVw9Hj6+NGktblITW1UKYAgiHZ5awtae2/zJHG8Fg1z&#10;e8YKjcbKQMM8qjBPSmAtojcqSQeDg6Q1UFowXDiHt2e9kU4jflUJ7l9VlROeqIJibj6eEM9ZOJPp&#10;hOVzYLaWfJMG+4csGiY1Bt1CnTHPyALkH1CN5GCcqfweN01iqkpyEWvAaoaD36q5qpkVsRYkx9kt&#10;Te7/wfKXy0sgsizofkaJZg32qPu8/rD+1P3obtc33Zfutvu+/tj97L523wg6IWOtdTk+vLKXEGp2&#10;9sLwt45oc1ozPRcnAKatBSsxz2HwTx48CIrDp2TWvjAlxmMLbyJ5qwqaAIi0kFXs0fW2R2LlCcfL&#10;/YNhNsgwV462bJyOUA4hWH732oLzz4RpSBAKCjgDEZ0tL5zvXe9cYvZGyfJcKhUVmM9OFZAlw3k5&#10;j98G3e26KU3ago6zNIvID2xuF2IQv79BNNLj4CvZFPRo68TyQNtTXWKaLPdMql7G6pTe8Bio61vg&#10;V7NVbF16GCIEXmemvEZmwfSDjouJQm3gPSUtDnlB3bsFA0GJeq6xO+PhaBS2Iiqj7DBFBXYts10L&#10;0xyhCuop6cVT32/SwoKc1xhpGOnQ5gQ7WslI9n1Wm/xxkGO7NksXNmVXj173v4bpLwAAAP//AwBQ&#10;SwMEFAAGAAgAAAAhAA3sRZPeAAAACgEAAA8AAABkcnMvZG93bnJldi54bWxMj0FPg0AUhO8m/ofN&#10;M/FmF2jTVmRpjKYmHlt68faAJ6DsW8IuLfrrfZ70OJnJzDfZbra9OtPoO8cG4kUEirhydceNgVOx&#10;v9uC8gG5xt4xGfgiD7v8+irDtHYXPtD5GBolJexTNNCGMKRa+6oli37hBmLx3t1oMYgcG12PeJFy&#10;2+skitbaYsey0OJATy1Vn8fJGii75ITfh+Ilsvf7ZXidi4/p7dmY25v58QFUoDn8heEXX9AhF6bS&#10;TVx71YveJEuJGkhWckECm1W8BlWKE29j0Hmm/1/IfwAAAP//AwBQSwECLQAUAAYACAAAACEAtoM4&#10;kv4AAADhAQAAEwAAAAAAAAAAAAAAAAAAAAAAW0NvbnRlbnRfVHlwZXNdLnhtbFBLAQItABQABgAI&#10;AAAAIQA4/SH/1gAAAJQBAAALAAAAAAAAAAAAAAAAAC8BAABfcmVscy8ucmVsc1BLAQItABQABgAI&#10;AAAAIQDQALTHUgIAAGIEAAAOAAAAAAAAAAAAAAAAAC4CAABkcnMvZTJvRG9jLnhtbFBLAQItABQA&#10;BgAIAAAAIQAN7EWT3gAAAAoBAAAPAAAAAAAAAAAAAAAAAKwEAABkcnMvZG93bnJldi54bWxQSwUG&#10;AAAAAAQABADzAAAAtwUAAAAA&#10;">
                <v:textbox>
                  <w:txbxContent>
                    <w:p w:rsidR="00D03461" w:rsidRPr="003F4E64" w:rsidRDefault="00D03461" w:rsidP="00A54CA7">
                      <w:pPr>
                        <w:spacing w:after="0"/>
                        <w:jc w:val="center"/>
                        <w:rPr>
                          <w:rFonts w:ascii="Times New Roman" w:hAnsi="Times New Roman"/>
                          <w:sz w:val="24"/>
                          <w:szCs w:val="28"/>
                        </w:rPr>
                      </w:pPr>
                      <w:r w:rsidRPr="003F4E64">
                        <w:rPr>
                          <w:rFonts w:ascii="Times New Roman" w:hAnsi="Times New Roman"/>
                          <w:sz w:val="24"/>
                          <w:szCs w:val="28"/>
                        </w:rPr>
                        <w:t xml:space="preserve">Государственный контроль (надзор) </w:t>
                      </w:r>
                    </w:p>
                    <w:p w:rsidR="00D03461" w:rsidRPr="003F4E64" w:rsidRDefault="00D03461" w:rsidP="00A54CA7">
                      <w:pPr>
                        <w:spacing w:after="0"/>
                        <w:jc w:val="center"/>
                        <w:rPr>
                          <w:sz w:val="20"/>
                        </w:rPr>
                      </w:pPr>
                      <w:r w:rsidRPr="003F4E64">
                        <w:rPr>
                          <w:rFonts w:ascii="Times New Roman" w:hAnsi="Times New Roman"/>
                          <w:sz w:val="24"/>
                          <w:szCs w:val="28"/>
                        </w:rPr>
                        <w:t>в сфере образования</w:t>
                      </w:r>
                    </w:p>
                  </w:txbxContent>
                </v:textbox>
              </v:rect>
            </w:pict>
          </mc:Fallback>
        </mc:AlternateContent>
      </w:r>
    </w:p>
    <w:p w:rsidR="00A54CA7" w:rsidRPr="008F6C6C" w:rsidRDefault="00A54CA7" w:rsidP="00A54CA7">
      <w:pPr>
        <w:autoSpaceDE w:val="0"/>
        <w:autoSpaceDN w:val="0"/>
        <w:adjustRightInd w:val="0"/>
        <w:spacing w:after="0" w:line="240" w:lineRule="auto"/>
        <w:ind w:firstLine="709"/>
        <w:jc w:val="both"/>
        <w:rPr>
          <w:rFonts w:ascii="Times New Roman" w:hAnsi="Times New Roman"/>
          <w:sz w:val="28"/>
          <w:szCs w:val="28"/>
        </w:rPr>
      </w:pPr>
    </w:p>
    <w:p w:rsidR="00A54CA7" w:rsidRPr="008F6C6C" w:rsidRDefault="00A54CA7" w:rsidP="00A54CA7">
      <w:pPr>
        <w:autoSpaceDE w:val="0"/>
        <w:autoSpaceDN w:val="0"/>
        <w:adjustRightInd w:val="0"/>
        <w:spacing w:after="0" w:line="240" w:lineRule="auto"/>
        <w:ind w:firstLine="709"/>
        <w:jc w:val="both"/>
        <w:rPr>
          <w:rFonts w:ascii="Times New Roman" w:hAnsi="Times New Roman"/>
          <w:sz w:val="28"/>
          <w:szCs w:val="28"/>
        </w:rPr>
      </w:pPr>
    </w:p>
    <w:p w:rsidR="00A54CA7" w:rsidRPr="008F6C6C" w:rsidRDefault="00A54CA7" w:rsidP="00A54CA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5040" behindDoc="0" locked="0" layoutInCell="1" allowOverlap="1" wp14:anchorId="1F2BFB14" wp14:editId="754BEFE6">
                <wp:simplePos x="0" y="0"/>
                <wp:positionH relativeFrom="column">
                  <wp:posOffset>1214755</wp:posOffset>
                </wp:positionH>
                <wp:positionV relativeFrom="paragraph">
                  <wp:posOffset>136525</wp:posOffset>
                </wp:positionV>
                <wp:extent cx="767715" cy="307340"/>
                <wp:effectExtent l="37465" t="10795" r="13970" b="5334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7715" cy="307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95.65pt;margin-top:10.75pt;width:60.45pt;height:24.2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TlWbwIAAIYEAAAOAAAAZHJzL2Uyb0RvYy54bWysVEtu2zAQ3RfoHQjuHUm2bCdC5KKQ7HaR&#10;tgGSHoAWKYsoRRIk4w+KAmkvkCP0Ct100Q9yBvlGHdKOk7SboqgW1FCcefNm5lGnz9atQEtmLFcy&#10;x8lRjBGTlaJcLnL89nLWO8bIOiIpEUqyHG+Yxc8mT5+crnTG+qpRgjKDAETabKVz3DinsyiyVcNa&#10;Yo+UZhIOa2Va4mBrFhE1ZAXorYj6cTyKVspQbVTFrIWv5e4QTwJ+XbPKvalryxwSOQZuLqwmrHO/&#10;RpNTki0M0Q2v9jTIP7BoCZeQ9ABVEkfQleF/QLW8Msqq2h1Vqo1UXfOKhRqgmiT+rZqLhmgWaoHm&#10;WH1ok/1/sNXr5blBnOZ4kGIkSQsz6j5vr7c33c/uy/YGbT92t7BsP22vu6/dj+57d9t9Q+AMnVtp&#10;mwFAIc+Nr71aywt9pqp3FklVNEQuWKjgcqMBNfER0aMQv7Ea8s9XrxQFH3LlVGjjujYtqgXXL32g&#10;B4dWoXWY2+YwN7Z2qIKP49F4nAwxquBoEI8HaZhrRDIP44O1se4FUy3yRo6tM4QvGlcoKUEhyuxS&#10;kOWZdZ7kfYAPlmrGhQhCERKtcnwy7A8DJ6sEp/7Qu1mzmBfCoCXxUgtPqBhOHroZdSVpAGsYodO9&#10;7QgXYCMXWuUMh+YJhn22llGMBIPb5a0dPSF9RigfCO+tndren8Qn0+PpcdpL+6NpL43Lsvd8VqS9&#10;0SwZD8tBWRRl8sGTT9Ks4ZQy6fnfKT9J/05Z+zu40+xB+4dGRY/RQ0eB7N07kA5K8MPfyWiu6Obc&#10;+Oq8KEDswXl/Mf1tergPXve/j8kvAAAA//8DAFBLAwQUAAYACAAAACEAa6X8P98AAAAJAQAADwAA&#10;AGRycy9kb3ducmV2LnhtbEyPQU+DQBCF7yb+h82YeDF2gaZNQZbGqNWTaaTtfcuOQMrOEnbbwr93&#10;POnxZb68902+Hm0nLjj41pGCeBaBQKqcaalWsN9tHlcgfNBkdOcIFUzoYV3c3uQ6M+5KX3gpQy24&#10;hHymFTQh9JmUvmrQaj9zPRLfvt1gdeA41NIM+srltpNJFC2l1S3xQqN7fGmwOpVnq+C13C42h4f9&#10;mEzVx2f5vjptaXpT6v5ufH4CEXAMfzD86rM6FOx0dGcyXnSc03jOqIIkXoBgYB4nCYijgmWagixy&#10;+f+D4gcAAP//AwBQSwECLQAUAAYACAAAACEAtoM4kv4AAADhAQAAEwAAAAAAAAAAAAAAAAAAAAAA&#10;W0NvbnRlbnRfVHlwZXNdLnhtbFBLAQItABQABgAIAAAAIQA4/SH/1gAAAJQBAAALAAAAAAAAAAAA&#10;AAAAAC8BAABfcmVscy8ucmVsc1BLAQItABQABgAIAAAAIQBX4TlWbwIAAIYEAAAOAAAAAAAAAAAA&#10;AAAAAC4CAABkcnMvZTJvRG9jLnhtbFBLAQItABQABgAIAAAAIQBrpfw/3wAAAAkBAAAPAAAAAAAA&#10;AAAAAAAAAMkEAABkcnMvZG93bnJldi54bWxQSwUGAAAAAAQABADzAAAA1QUAAAAA&#10;">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4016" behindDoc="0" locked="0" layoutInCell="1" allowOverlap="1" wp14:anchorId="7D3F4F40" wp14:editId="00D03E78">
                <wp:simplePos x="0" y="0"/>
                <wp:positionH relativeFrom="column">
                  <wp:posOffset>3663950</wp:posOffset>
                </wp:positionH>
                <wp:positionV relativeFrom="paragraph">
                  <wp:posOffset>136525</wp:posOffset>
                </wp:positionV>
                <wp:extent cx="733425" cy="361950"/>
                <wp:effectExtent l="10160" t="10795" r="37465" b="5588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288.5pt;margin-top:10.75pt;width:57.75pt;height: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J8ZgIAAHwEAAAOAAAAZHJzL2Uyb0RvYy54bWysVEtu2zAQ3RfoHQjuHVm27MRC5KKQ7G7S&#10;NkDSA9AiZRGlSIJkLBtFgbQXyBF6hW666Ac5g3yjDulPm3RTFNWCGmqGb97MPOr82boRaMWM5Upm&#10;OD7pY8RkqSiXywy/uZ73zjCyjkhKhJIswxtm8bPp0yfnrU7ZQNVKUGYQgEibtjrDtXM6jSJb1qwh&#10;9kRpJsFZKdMQB1uzjKghLaA3Ihr0++OoVYZqo0pmLXwtdk48DfhVxUr3uqosc0hkGLi5sJqwLvwa&#10;Tc9JujRE17zc0yD/wKIhXELSI1RBHEE3hv8B1fDSKKsqd1KqJlJVxUsWaoBq4v6jaq5qolmoBZpj&#10;9bFN9v/Blq9WlwZxmuHhECNJGphR92l7u73rfnSft3do+6G7h2X7cXvbfem+d9+6++4rgmDoXKtt&#10;CgC5vDS+9nItr/SFKt9aJFVeE7lkoYLrjQbU2J+IHhzxG6sh/6J9qSjEkBunQhvXlWk8JDQIrcO0&#10;NsdpsbVDJXw8HQ6TwQijElzDcTwZhWlGJD0c1sa6F0w1yBsZts4QvqxdrqQEXSgTh1RkdWGdp0bS&#10;wwGfWao5FyLIQ0jUZngygmTeY5Xg1DvDxiwXuTBoRbzAwhPqfBRm1I2kAaxmhM72tiNcgI1caJAz&#10;HFomGPbZGkYxEgzulLd29IT0GaF8ILy3dhp7N+lPZmezs6SXDMazXtIvit7zeZ70xvP4dFQMizwv&#10;4veefJykNaeUSc//oPc4+Ts97W/eTqlHxR8bFT1EDx0Fsod3IB3m70e+E89C0c2l8dV5KYDEQ/D+&#10;Ovo79Ps+RP36aUx/AgAA//8DAFBLAwQUAAYACAAAACEAFLuxluIAAAAJAQAADwAAAGRycy9kb3du&#10;cmV2LnhtbEyPwU7DMBBE70j8g7VI3KjTSEnakE0FVIhcikSLEEc3XmKL2I5it035+poT3GY1o9k3&#10;1WoyPTvS6LWzCPNZAoxs66S2HcL77vluAcwHYaXonSWEM3lY1ddXlSilO9k3Om5Dx2KJ9aVAUCEM&#10;Jee+VWSEn7mBbPS+3GhEiOfYcTmKUyw3PU+TJOdGaBs/KDHQk6L2e3swCGH9eVb5R/u41K+7l02u&#10;f5qmWSPe3kwP98ACTeEvDL/4ER3qyLR3Bys96xGyoohbAkI6z4DFQL5Mo9gjFIsMeF3x/wvqCwAA&#10;AP//AwBQSwECLQAUAAYACAAAACEAtoM4kv4AAADhAQAAEwAAAAAAAAAAAAAAAAAAAAAAW0NvbnRl&#10;bnRfVHlwZXNdLnhtbFBLAQItABQABgAIAAAAIQA4/SH/1gAAAJQBAAALAAAAAAAAAAAAAAAAAC8B&#10;AABfcmVscy8ucmVsc1BLAQItABQABgAIAAAAIQBkvdJ8ZgIAAHwEAAAOAAAAAAAAAAAAAAAAAC4C&#10;AABkcnMvZTJvRG9jLnhtbFBLAQItABQABgAIAAAAIQAUu7GW4gAAAAkBAAAPAAAAAAAAAAAAAAAA&#10;AMAEAABkcnMvZG93bnJldi54bWxQSwUGAAAAAAQABADzAAAAzwUAAAAA&#10;">
                <v:stroke endarrow="block"/>
              </v:shape>
            </w:pict>
          </mc:Fallback>
        </mc:AlternateContent>
      </w:r>
    </w:p>
    <w:p w:rsidR="00A54CA7" w:rsidRPr="008F6C6C" w:rsidRDefault="00A54CA7" w:rsidP="00A54CA7">
      <w:pPr>
        <w:autoSpaceDE w:val="0"/>
        <w:autoSpaceDN w:val="0"/>
        <w:adjustRightInd w:val="0"/>
        <w:spacing w:after="0" w:line="240" w:lineRule="auto"/>
        <w:ind w:firstLine="709"/>
        <w:jc w:val="both"/>
        <w:rPr>
          <w:rFonts w:ascii="Times New Roman" w:hAnsi="Times New Roman"/>
          <w:sz w:val="28"/>
          <w:szCs w:val="28"/>
        </w:rPr>
      </w:pPr>
    </w:p>
    <w:p w:rsidR="00A54CA7" w:rsidRPr="008F6C6C" w:rsidRDefault="00A54CA7" w:rsidP="00A54CA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7088" behindDoc="0" locked="0" layoutInCell="1" allowOverlap="1" wp14:anchorId="4FF92A94" wp14:editId="24E35752">
                <wp:simplePos x="0" y="0"/>
                <wp:positionH relativeFrom="column">
                  <wp:posOffset>2713223</wp:posOffset>
                </wp:positionH>
                <wp:positionV relativeFrom="paragraph">
                  <wp:posOffset>141772</wp:posOffset>
                </wp:positionV>
                <wp:extent cx="3165475" cy="2070339"/>
                <wp:effectExtent l="0" t="0" r="15875" b="2540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5475" cy="2070339"/>
                        </a:xfrm>
                        <a:prstGeom prst="rect">
                          <a:avLst/>
                        </a:prstGeom>
                        <a:solidFill>
                          <a:srgbClr val="FFFFFF"/>
                        </a:solidFill>
                        <a:ln w="9525">
                          <a:solidFill>
                            <a:srgbClr val="000000"/>
                          </a:solidFill>
                          <a:miter lim="800000"/>
                          <a:headEnd/>
                          <a:tailEnd/>
                        </a:ln>
                      </wps:spPr>
                      <wps:txbx>
                        <w:txbxContent>
                          <w:p w:rsidR="00D03461" w:rsidRPr="008F6C6C" w:rsidRDefault="00D03461" w:rsidP="00A54CA7">
                            <w:pPr>
                              <w:jc w:val="center"/>
                              <w:rPr>
                                <w:sz w:val="20"/>
                              </w:rPr>
                            </w:pPr>
                            <w:r w:rsidRPr="008F6C6C">
                              <w:rPr>
                                <w:rFonts w:ascii="Times New Roman" w:hAnsi="Times New Roman"/>
                                <w:sz w:val="24"/>
                                <w:szCs w:val="28"/>
                              </w:rPr>
                              <w:t xml:space="preserve">федеральный государственный надзор </w:t>
                            </w:r>
                            <w:r>
                              <w:rPr>
                                <w:rFonts w:ascii="Times New Roman" w:hAnsi="Times New Roman"/>
                                <w:sz w:val="24"/>
                                <w:szCs w:val="28"/>
                              </w:rPr>
                              <w:t xml:space="preserve">               </w:t>
                            </w:r>
                            <w:r w:rsidRPr="008F6C6C">
                              <w:rPr>
                                <w:rFonts w:ascii="Times New Roman" w:hAnsi="Times New Roman"/>
                                <w:sz w:val="24"/>
                                <w:szCs w:val="28"/>
                              </w:rPr>
                              <w:t>в сфере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54" style="position:absolute;left:0;text-align:left;margin-left:213.65pt;margin-top:11.15pt;width:249.25pt;height:16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88EVAIAAGMEAAAOAAAAZHJzL2Uyb0RvYy54bWysVM1uEzEQviPxDpbvZDebpE1X3VRVShFS&#10;gUqFB3C83qyF1zZjJ5tyQuoViUfgIbggfvoMmzdi7KRpCpwQe7A8nplvZr6Z2eOTVaPIUoCTRhe0&#10;30spEZqbUup5Qd+8Pn8ypsR5pkumjBYFvRaOnkwePzpubS4yUxtVCiAIol3e2oLW3ts8SRyvRcNc&#10;z1ihUVkZaJhHEeZJCaxF9EYlWZoeJK2B0oLhwjl8Pdso6STiV5Xg/lVVOeGJKijm5uMJ8ZyFM5kc&#10;s3wOzNaSb9Ng/5BFw6TGoDuoM+YZWYD8A6qRHIwzle9x0ySmqiQXsQaspp/+Vs1VzayItSA5zu5o&#10;cv8Plr9cXgKRZUEHGSWaNdij7vP6w/pT96O7Xd90X7rb7vv6Y/ez+9p9I2iEjLXW5eh4ZS8h1Ozs&#10;heFvHdFmWjM9F6cApq0FKzHPfrBPHjgEwaErmbUvTInx2MKbSN6qgiYAIi1kFXt0veuRWHnC8XHQ&#10;PxgND0eUcNRl6WE6GBzFGCy/c7fg/DNhGhIuBQUcggjPlhfOh3RYfmcS0zdKludSqSjAfDZVQJYM&#10;B+Y8flt0t2+mNGkLejTKRhH5gc7tQ6Tx+xtEIz1OvpJNQcc7I5YH3p7qMs6lZ1Jt7piy0lsiA3eb&#10;HvjVbBV7l41DhEDszJTXSC2YzaTjZuKlNvCekhanvKDu3YKBoEQ919ieo/5wGNYiCsPRYYYC7Gtm&#10;+xqmOUIV1FOyuU79ZpUWFuS8xkj9SIc2p9jSSkay77Pa5o+THHuw3bqwKvtytLr/N0x+AQAA//8D&#10;AFBLAwQUAAYACAAAACEAIkDBWd8AAAAKAQAADwAAAGRycy9kb3ducmV2LnhtbEyPwU7DMAyG70i8&#10;Q2QkbiwlHbCVuhMCDYnj1l24pY1pC01SNelWeHrMaZwsy59+f3++mW0vjjSGzjuE20UCglztTeca&#10;hEO5vVmBCFE7o3vvCOGbAmyKy4tcZ8af3I6O+9gIDnEh0whtjEMmZahbsjos/ECObx9+tDryOjbS&#10;jPrE4baXKknupdWd4w+tHui5pfprP1mEqlMH/bMrXxO73qbxbS4/p/cXxOur+ekRRKQ5nmH402d1&#10;KNip8pMzQfQIS/WQMoqgFE8G1uqOu1QI6XKVgixy+b9C8QsAAP//AwBQSwECLQAUAAYACAAAACEA&#10;toM4kv4AAADhAQAAEwAAAAAAAAAAAAAAAAAAAAAAW0NvbnRlbnRfVHlwZXNdLnhtbFBLAQItABQA&#10;BgAIAAAAIQA4/SH/1gAAAJQBAAALAAAAAAAAAAAAAAAAAC8BAABfcmVscy8ucmVsc1BLAQItABQA&#10;BgAIAAAAIQBIj88EVAIAAGMEAAAOAAAAAAAAAAAAAAAAAC4CAABkcnMvZTJvRG9jLnhtbFBLAQIt&#10;ABQABgAIAAAAIQAiQMFZ3wAAAAoBAAAPAAAAAAAAAAAAAAAAAK4EAABkcnMvZG93bnJldi54bWxQ&#10;SwUGAAAAAAQABADzAAAAugUAAAAA&#10;">
                <v:textbox>
                  <w:txbxContent>
                    <w:p w:rsidR="00D03461" w:rsidRPr="008F6C6C" w:rsidRDefault="00D03461" w:rsidP="00A54CA7">
                      <w:pPr>
                        <w:jc w:val="center"/>
                        <w:rPr>
                          <w:sz w:val="20"/>
                        </w:rPr>
                      </w:pPr>
                      <w:r w:rsidRPr="008F6C6C">
                        <w:rPr>
                          <w:rFonts w:ascii="Times New Roman" w:hAnsi="Times New Roman"/>
                          <w:sz w:val="24"/>
                          <w:szCs w:val="28"/>
                        </w:rPr>
                        <w:t xml:space="preserve">федеральный государственный надзор </w:t>
                      </w:r>
                      <w:r>
                        <w:rPr>
                          <w:rFonts w:ascii="Times New Roman" w:hAnsi="Times New Roman"/>
                          <w:sz w:val="24"/>
                          <w:szCs w:val="28"/>
                        </w:rPr>
                        <w:t xml:space="preserve">               </w:t>
                      </w:r>
                      <w:r w:rsidRPr="008F6C6C">
                        <w:rPr>
                          <w:rFonts w:ascii="Times New Roman" w:hAnsi="Times New Roman"/>
                          <w:sz w:val="24"/>
                          <w:szCs w:val="28"/>
                        </w:rPr>
                        <w:t>в сфере образования</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6064" behindDoc="0" locked="0" layoutInCell="1" allowOverlap="1" wp14:anchorId="4099A4C7" wp14:editId="615344C7">
                <wp:simplePos x="0" y="0"/>
                <wp:positionH relativeFrom="column">
                  <wp:posOffset>-166370</wp:posOffset>
                </wp:positionH>
                <wp:positionV relativeFrom="paragraph">
                  <wp:posOffset>89535</wp:posOffset>
                </wp:positionV>
                <wp:extent cx="2493010" cy="523240"/>
                <wp:effectExtent l="8890" t="10795" r="12700" b="8890"/>
                <wp:wrapNone/>
                <wp:docPr id="226" name="Прямоугольник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3010" cy="523240"/>
                        </a:xfrm>
                        <a:prstGeom prst="rect">
                          <a:avLst/>
                        </a:prstGeom>
                        <a:solidFill>
                          <a:srgbClr val="FFFFFF"/>
                        </a:solidFill>
                        <a:ln w="9525">
                          <a:solidFill>
                            <a:srgbClr val="000000"/>
                          </a:solidFill>
                          <a:miter lim="800000"/>
                          <a:headEnd/>
                          <a:tailEnd/>
                        </a:ln>
                      </wps:spPr>
                      <wps:txbx>
                        <w:txbxContent>
                          <w:p w:rsidR="00D03461" w:rsidRPr="008F6C6C" w:rsidRDefault="00D03461" w:rsidP="00A54CA7">
                            <w:pPr>
                              <w:jc w:val="center"/>
                              <w:rPr>
                                <w:sz w:val="20"/>
                              </w:rPr>
                            </w:pPr>
                            <w:r w:rsidRPr="008F6C6C">
                              <w:rPr>
                                <w:rFonts w:ascii="Times New Roman" w:hAnsi="Times New Roman"/>
                                <w:sz w:val="24"/>
                                <w:szCs w:val="28"/>
                              </w:rPr>
                              <w:t>федеральный государственный контроль качества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6" o:spid="_x0000_s1055" style="position:absolute;left:0;text-align:left;margin-left:-13.1pt;margin-top:7.05pt;width:196.3pt;height:41.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WPUwIAAGQEAAAOAAAAZHJzL2Uyb0RvYy54bWysVM2O0zAQviPxDpbvNG22XbZR09WqSxHS&#10;AistPIDjOI2FY5ux27SckPaKxCPwEFwQP/sM6RsxcdrSBU6IHCyPZ+bzzPeNMzlfV4qsBDhpdEoH&#10;vT4lQnOTS71I6etX80dnlDjPdM6U0SKlG+Ho+fThg0ltExGb0qhcAEEQ7ZLaprT03iZR5HgpKuZ6&#10;xgqNzsJAxTyasIhyYDWiVyqK+/3TqDaQWzBcOIenl52TTgN+UQjuXxaFE56olGJtPqwQ1qxdo+mE&#10;JQtgtpR8Vwb7hyoqJjVeeoC6ZJ6RJcg/oCrJwThT+B43VWSKQnIResBuBv3furkpmRWhFyTH2QNN&#10;7v/B8herayAyT2kcn1KiWYUiNZ+277cfm+/N3fa2+dzcNd+2H5ofzZfmK2mjkLPaugRTb+w1tF07&#10;e2X4G0e0mZVML8QFgKlLwXKsdNDGR/cSWsNhKsnq5ybHC9nSm0DfuoCqBURiyDqotDmoJNaecDyM&#10;h+MT5IoSjr5RfBIPg4wRS/bZFpx/KkxF2k1KAacgoLPVlfNtNSzZh4TqjZL5XCoVDFhkMwVkxXBi&#10;5uELDWCTx2FKkzql41E8Csj3fO4Yoh++v0FU0uPoK1ml9OwQxJKWtic6D4PpmVTdHktWesdjS10n&#10;gV9n60688V6VzOQbZBZMN+r4NHFTGnhHSY1jnlL3dslAUKKeaVRnPBgifcQHYzh6HKMBx57s2MM0&#10;R6iUekq67cx3b2lpQS5KvGkQ6NDmAhUtZCC7Vburalc/jnLQYPfs2rdybIeoXz+H6U8AAAD//wMA&#10;UEsDBBQABgAIAAAAIQBhxyvO3gAAAAkBAAAPAAAAZHJzL2Rvd25yZXYueG1sTI/BTsMwEETvSPyD&#10;tUjcWqdpsWiIUyFQkTi26YXbJjZJIF5HsdMGvp7lBMfVPM28zXez68XZjqHzpGG1TEBYqr3pqNFw&#10;KveLexAhIhnsPVkNXzbArri+yjEz/kIHez7GRnAJhQw1tDEOmZShbq3DsPSDJc7e/egw8jk20ox4&#10;4XLXyzRJlHTYES+0ONin1tafx8lpqLr0hN+H8iVx2/06vs7lx/T2rPXtzfz4ACLaOf7B8KvP6lCw&#10;U+UnMkH0GhapShnlYLMCwcBaqQ2ISsNW3YEscvn/g+IHAAD//wMAUEsBAi0AFAAGAAgAAAAhALaD&#10;OJL+AAAA4QEAABMAAAAAAAAAAAAAAAAAAAAAAFtDb250ZW50X1R5cGVzXS54bWxQSwECLQAUAAYA&#10;CAAAACEAOP0h/9YAAACUAQAACwAAAAAAAAAAAAAAAAAvAQAAX3JlbHMvLnJlbHNQSwECLQAUAAYA&#10;CAAAACEAwy61j1MCAABkBAAADgAAAAAAAAAAAAAAAAAuAgAAZHJzL2Uyb0RvYy54bWxQSwECLQAU&#10;AAYACAAAACEAYccrzt4AAAAJAQAADwAAAAAAAAAAAAAAAACtBAAAZHJzL2Rvd25yZXYueG1sUEsF&#10;BgAAAAAEAAQA8wAAALgFAAAAAA==&#10;">
                <v:textbox>
                  <w:txbxContent>
                    <w:p w:rsidR="00D03461" w:rsidRPr="008F6C6C" w:rsidRDefault="00D03461" w:rsidP="00A54CA7">
                      <w:pPr>
                        <w:jc w:val="center"/>
                        <w:rPr>
                          <w:sz w:val="20"/>
                        </w:rPr>
                      </w:pPr>
                      <w:r w:rsidRPr="008F6C6C">
                        <w:rPr>
                          <w:rFonts w:ascii="Times New Roman" w:hAnsi="Times New Roman"/>
                          <w:sz w:val="24"/>
                          <w:szCs w:val="28"/>
                        </w:rPr>
                        <w:t>федеральный государственный контроль качества образования</w:t>
                      </w:r>
                    </w:p>
                  </w:txbxContent>
                </v:textbox>
              </v:rect>
            </w:pict>
          </mc:Fallback>
        </mc:AlternateContent>
      </w:r>
    </w:p>
    <w:p w:rsidR="00A54CA7" w:rsidRPr="008F6C6C" w:rsidRDefault="00A54CA7" w:rsidP="00A54CA7">
      <w:pPr>
        <w:autoSpaceDE w:val="0"/>
        <w:autoSpaceDN w:val="0"/>
        <w:adjustRightInd w:val="0"/>
        <w:spacing w:after="0" w:line="240" w:lineRule="auto"/>
        <w:ind w:firstLine="709"/>
        <w:jc w:val="both"/>
        <w:rPr>
          <w:rFonts w:ascii="Times New Roman" w:hAnsi="Times New Roman"/>
          <w:sz w:val="28"/>
          <w:szCs w:val="28"/>
        </w:rPr>
      </w:pPr>
    </w:p>
    <w:p w:rsidR="00A54CA7" w:rsidRPr="008F6C6C" w:rsidRDefault="00A54CA7" w:rsidP="00A54CA7">
      <w:pPr>
        <w:autoSpaceDE w:val="0"/>
        <w:autoSpaceDN w:val="0"/>
        <w:adjustRightInd w:val="0"/>
        <w:spacing w:after="0" w:line="240" w:lineRule="auto"/>
        <w:ind w:firstLine="709"/>
        <w:jc w:val="both"/>
        <w:rPr>
          <w:rFonts w:ascii="Times New Roman" w:hAnsi="Times New Roman"/>
          <w:sz w:val="28"/>
          <w:szCs w:val="28"/>
        </w:rPr>
      </w:pPr>
    </w:p>
    <w:p w:rsidR="00A54CA7" w:rsidRPr="008F6C6C" w:rsidRDefault="00A54CA7" w:rsidP="00A54CA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8112" behindDoc="0" locked="0" layoutInCell="1" allowOverlap="1" wp14:anchorId="52826201" wp14:editId="6EF6A6CA">
                <wp:simplePos x="0" y="0"/>
                <wp:positionH relativeFrom="column">
                  <wp:posOffset>3239435</wp:posOffset>
                </wp:positionH>
                <wp:positionV relativeFrom="paragraph">
                  <wp:posOffset>80454</wp:posOffset>
                </wp:positionV>
                <wp:extent cx="2139315" cy="1328468"/>
                <wp:effectExtent l="0" t="0" r="13335" b="24130"/>
                <wp:wrapNone/>
                <wp:docPr id="225" name="Прямоугольник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315" cy="1328468"/>
                        </a:xfrm>
                        <a:prstGeom prst="rect">
                          <a:avLst/>
                        </a:prstGeom>
                        <a:solidFill>
                          <a:srgbClr val="FFFFFF"/>
                        </a:solidFill>
                        <a:ln w="9525">
                          <a:solidFill>
                            <a:srgbClr val="000000"/>
                          </a:solidFill>
                          <a:miter lim="800000"/>
                          <a:headEnd/>
                          <a:tailEnd/>
                        </a:ln>
                      </wps:spPr>
                      <wps:txbx>
                        <w:txbxContent>
                          <w:p w:rsidR="00D03461" w:rsidRPr="008F6C6C" w:rsidRDefault="00D03461" w:rsidP="00A54CA7">
                            <w:pPr>
                              <w:jc w:val="center"/>
                              <w:rPr>
                                <w:sz w:val="20"/>
                              </w:rPr>
                            </w:pPr>
                            <w:r>
                              <w:rPr>
                                <w:rFonts w:ascii="Times New Roman" w:hAnsi="Times New Roman"/>
                                <w:sz w:val="24"/>
                                <w:szCs w:val="28"/>
                              </w:rPr>
                              <w:t>государственный контроль (</w:t>
                            </w:r>
                            <w:r w:rsidRPr="008F6C6C">
                              <w:rPr>
                                <w:rFonts w:ascii="Times New Roman" w:hAnsi="Times New Roman"/>
                                <w:sz w:val="24"/>
                                <w:szCs w:val="28"/>
                              </w:rPr>
                              <w:t>надзор</w:t>
                            </w:r>
                            <w:r>
                              <w:rPr>
                                <w:rFonts w:ascii="Times New Roman" w:hAnsi="Times New Roman"/>
                                <w:sz w:val="24"/>
                                <w:szCs w:val="28"/>
                              </w:rPr>
                              <w:t>)</w:t>
                            </w:r>
                            <w:r w:rsidRPr="008F6C6C">
                              <w:rPr>
                                <w:rFonts w:ascii="Times New Roman" w:hAnsi="Times New Roman"/>
                                <w:sz w:val="24"/>
                                <w:szCs w:val="28"/>
                              </w:rPr>
                              <w:t xml:space="preserve"> за обеспечением доступности для инвалидов объектов социальной инфраструктуры </w:t>
                            </w:r>
                            <w:r>
                              <w:rPr>
                                <w:rFonts w:ascii="Times New Roman" w:hAnsi="Times New Roman"/>
                                <w:sz w:val="24"/>
                                <w:szCs w:val="28"/>
                              </w:rPr>
                              <w:t xml:space="preserve">                       </w:t>
                            </w:r>
                            <w:r w:rsidRPr="008F6C6C">
                              <w:rPr>
                                <w:rFonts w:ascii="Times New Roman" w:hAnsi="Times New Roman"/>
                                <w:sz w:val="24"/>
                                <w:szCs w:val="28"/>
                              </w:rPr>
                              <w:t>и предоставляемых услуг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5" o:spid="_x0000_s1056" style="position:absolute;left:0;text-align:left;margin-left:255.05pt;margin-top:6.35pt;width:168.45pt;height:104.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6qbUAIAAGUEAAAOAAAAZHJzL2Uyb0RvYy54bWysVM2O0zAQviPxDpbvNE3aLt1o09WqSxHS&#10;AistPIDrOI2FY5ux23Q5IXFF4hF4CC6In32G9I0Yu91u+REHRA6WxzP+/M03Mzk5XTeKrAQ4aXRB&#10;016fEqG5KaVeFPTli9mDMSXOM10yZbQo6LVw9HRy/95Ja3ORmdqoUgBBEO3y1ha09t7mSeJ4LRrm&#10;esYKjc7KQMM8mrBISmAtojcqyfr9o6Q1UFowXDiHp+dbJ51E/KoS3D+vKic8UQVFbj6uENd5WJPJ&#10;CcsXwGwt+Y4G+wcWDZMaH91DnTPPyBLkb1CN5GCcqXyPmyYxVSW5iDlgNmn/l2yuamZFzAXFcXYv&#10;k/t/sPzZ6hKILAuaZSNKNGuwSN3HzdvNh+5bd7N5133qbrqvm/fd9+5z94WEKNSstS7Hq1f2EkLW&#10;zl4Y/soRbaY10wtxBmDaWrASmaYhPvnpQjAcXiXz9qkp8UG29CbKt66gCYAoDFnHKl3vqyTWnnA8&#10;zNLB8SBFshx96SAbD4/G8Q2W31634PxjYRoSNgUFbIMIz1YXzgc6LL8NifSNkuVMKhUNWMynCsiK&#10;YcvM4rdDd4dhSpO2oMcj1OPvEP34/QmikR57X8mmoON9EMuDbo90GTvTM6m2e6Ss9E7IoN22Bn49&#10;X8fqDWIrB2HnprxGacFsex1nEze1gTeUtNjnBXWvlwwEJeqJxvIcp8NhGIxoDEcPMzTg0DM/9DDN&#10;EaqgnpLtduq3w7S0IBc1vpRGObQ5w5JWMop9x2rHH3s51mA3d2FYDu0Ydfd3mPwAAAD//wMAUEsD&#10;BBQABgAIAAAAIQCzBtpy3wAAAAoBAAAPAAAAZHJzL2Rvd25yZXYueG1sTI/LTsMwEEX3SPyDNUjs&#10;qJ3waBviVAhUJJZtumE3iU0SiMdR7LSBr2dYleXoHt05N9/MrhdHO4bOk4ZkoUBYqr3pqNFwKLc3&#10;KxAhIhnsPVkN3zbApri8yDEz/kQ7e9zHRnAJhQw1tDEOmZShbq3DsPCDJc4+/Ogw8jk20ox44nLX&#10;y1SpB+mwI/7Q4mCfW1t/7SenoerSA/7sylfl1tvb+DaXn9P7i9bXV/PTI4ho53iG4U+f1aFgp8pP&#10;ZILoNdwnKmGUg3QJgoHV3ZLHVRrSNFmDLHL5f0LxCwAA//8DAFBLAQItABQABgAIAAAAIQC2gziS&#10;/gAAAOEBAAATAAAAAAAAAAAAAAAAAAAAAABbQ29udGVudF9UeXBlc10ueG1sUEsBAi0AFAAGAAgA&#10;AAAhADj9If/WAAAAlAEAAAsAAAAAAAAAAAAAAAAALwEAAF9yZWxzLy5yZWxzUEsBAi0AFAAGAAgA&#10;AAAhAOgPqptQAgAAZQQAAA4AAAAAAAAAAAAAAAAALgIAAGRycy9lMm9Eb2MueG1sUEsBAi0AFAAG&#10;AAgAAAAhALMG2nLfAAAACgEAAA8AAAAAAAAAAAAAAAAAqgQAAGRycy9kb3ducmV2LnhtbFBLBQYA&#10;AAAABAAEAPMAAAC2BQAAAAA=&#10;">
                <v:textbox>
                  <w:txbxContent>
                    <w:p w:rsidR="00D03461" w:rsidRPr="008F6C6C" w:rsidRDefault="00D03461" w:rsidP="00A54CA7">
                      <w:pPr>
                        <w:jc w:val="center"/>
                        <w:rPr>
                          <w:sz w:val="20"/>
                        </w:rPr>
                      </w:pPr>
                      <w:r>
                        <w:rPr>
                          <w:rFonts w:ascii="Times New Roman" w:hAnsi="Times New Roman"/>
                          <w:sz w:val="24"/>
                          <w:szCs w:val="28"/>
                        </w:rPr>
                        <w:t>государственный контроль (</w:t>
                      </w:r>
                      <w:r w:rsidRPr="008F6C6C">
                        <w:rPr>
                          <w:rFonts w:ascii="Times New Roman" w:hAnsi="Times New Roman"/>
                          <w:sz w:val="24"/>
                          <w:szCs w:val="28"/>
                        </w:rPr>
                        <w:t>надзор</w:t>
                      </w:r>
                      <w:r>
                        <w:rPr>
                          <w:rFonts w:ascii="Times New Roman" w:hAnsi="Times New Roman"/>
                          <w:sz w:val="24"/>
                          <w:szCs w:val="28"/>
                        </w:rPr>
                        <w:t>)</w:t>
                      </w:r>
                      <w:r w:rsidRPr="008F6C6C">
                        <w:rPr>
                          <w:rFonts w:ascii="Times New Roman" w:hAnsi="Times New Roman"/>
                          <w:sz w:val="24"/>
                          <w:szCs w:val="28"/>
                        </w:rPr>
                        <w:t xml:space="preserve"> за обеспечением доступности для инвалидов объектов социальной инфраструктуры </w:t>
                      </w:r>
                      <w:r>
                        <w:rPr>
                          <w:rFonts w:ascii="Times New Roman" w:hAnsi="Times New Roman"/>
                          <w:sz w:val="24"/>
                          <w:szCs w:val="28"/>
                        </w:rPr>
                        <w:t xml:space="preserve">                       </w:t>
                      </w:r>
                      <w:r w:rsidRPr="008F6C6C">
                        <w:rPr>
                          <w:rFonts w:ascii="Times New Roman" w:hAnsi="Times New Roman"/>
                          <w:sz w:val="24"/>
                          <w:szCs w:val="28"/>
                        </w:rPr>
                        <w:t>и предоставляемых услуг</w:t>
                      </w:r>
                    </w:p>
                  </w:txbxContent>
                </v:textbox>
              </v:rect>
            </w:pict>
          </mc:Fallback>
        </mc:AlternateContent>
      </w:r>
    </w:p>
    <w:p w:rsidR="00A54CA7" w:rsidRPr="008F6C6C" w:rsidRDefault="00A54CA7" w:rsidP="00A54CA7">
      <w:pPr>
        <w:autoSpaceDE w:val="0"/>
        <w:autoSpaceDN w:val="0"/>
        <w:adjustRightInd w:val="0"/>
        <w:spacing w:after="0" w:line="240" w:lineRule="auto"/>
        <w:ind w:firstLine="709"/>
        <w:jc w:val="both"/>
        <w:rPr>
          <w:rFonts w:ascii="Times New Roman" w:hAnsi="Times New Roman"/>
          <w:sz w:val="28"/>
          <w:szCs w:val="28"/>
        </w:rPr>
      </w:pPr>
    </w:p>
    <w:p w:rsidR="00A54CA7" w:rsidRPr="008F6C6C" w:rsidRDefault="00A54CA7" w:rsidP="00A54CA7">
      <w:pPr>
        <w:autoSpaceDE w:val="0"/>
        <w:autoSpaceDN w:val="0"/>
        <w:adjustRightInd w:val="0"/>
        <w:spacing w:after="0" w:line="240" w:lineRule="auto"/>
        <w:ind w:firstLine="709"/>
        <w:jc w:val="both"/>
        <w:rPr>
          <w:rFonts w:ascii="Times New Roman" w:hAnsi="Times New Roman"/>
          <w:sz w:val="28"/>
          <w:szCs w:val="28"/>
        </w:rPr>
      </w:pPr>
    </w:p>
    <w:p w:rsidR="00A54CA7" w:rsidRPr="008F6C6C" w:rsidRDefault="00A54CA7" w:rsidP="00A54CA7">
      <w:pPr>
        <w:autoSpaceDE w:val="0"/>
        <w:autoSpaceDN w:val="0"/>
        <w:adjustRightInd w:val="0"/>
        <w:spacing w:after="0" w:line="240" w:lineRule="auto"/>
        <w:ind w:firstLine="709"/>
        <w:jc w:val="both"/>
        <w:rPr>
          <w:rFonts w:ascii="Times New Roman" w:hAnsi="Times New Roman"/>
          <w:sz w:val="28"/>
          <w:szCs w:val="28"/>
        </w:rPr>
      </w:pPr>
    </w:p>
    <w:p w:rsidR="00A54CA7" w:rsidRPr="008F6C6C" w:rsidRDefault="00A54CA7" w:rsidP="00A54CA7">
      <w:pPr>
        <w:autoSpaceDE w:val="0"/>
        <w:autoSpaceDN w:val="0"/>
        <w:adjustRightInd w:val="0"/>
        <w:spacing w:after="0" w:line="240" w:lineRule="auto"/>
        <w:ind w:firstLine="709"/>
        <w:jc w:val="both"/>
        <w:rPr>
          <w:rFonts w:ascii="Times New Roman" w:hAnsi="Times New Roman"/>
          <w:sz w:val="28"/>
          <w:szCs w:val="28"/>
        </w:rPr>
      </w:pPr>
    </w:p>
    <w:p w:rsidR="00A54CA7" w:rsidRPr="008F6C6C" w:rsidRDefault="00A54CA7" w:rsidP="00A54CA7">
      <w:pPr>
        <w:autoSpaceDE w:val="0"/>
        <w:autoSpaceDN w:val="0"/>
        <w:adjustRightInd w:val="0"/>
        <w:spacing w:after="0" w:line="240" w:lineRule="auto"/>
        <w:ind w:firstLine="709"/>
        <w:jc w:val="both"/>
        <w:rPr>
          <w:rFonts w:ascii="Times New Roman" w:hAnsi="Times New Roman"/>
          <w:sz w:val="28"/>
          <w:szCs w:val="28"/>
        </w:rPr>
      </w:pPr>
    </w:p>
    <w:p w:rsidR="00A54CA7" w:rsidRPr="008F6C6C" w:rsidRDefault="00A54CA7" w:rsidP="00A54CA7">
      <w:pPr>
        <w:autoSpaceDE w:val="0"/>
        <w:autoSpaceDN w:val="0"/>
        <w:adjustRightInd w:val="0"/>
        <w:spacing w:after="0" w:line="240" w:lineRule="auto"/>
        <w:ind w:firstLine="709"/>
        <w:jc w:val="both"/>
        <w:rPr>
          <w:rFonts w:ascii="Times New Roman" w:hAnsi="Times New Roman"/>
          <w:sz w:val="28"/>
          <w:szCs w:val="28"/>
        </w:rPr>
      </w:pPr>
    </w:p>
    <w:p w:rsidR="00A54CA7" w:rsidRPr="008F6C6C" w:rsidRDefault="00A54CA7" w:rsidP="00A54CA7">
      <w:pPr>
        <w:autoSpaceDE w:val="0"/>
        <w:autoSpaceDN w:val="0"/>
        <w:adjustRightInd w:val="0"/>
        <w:spacing w:after="0" w:line="240" w:lineRule="auto"/>
        <w:ind w:firstLine="709"/>
        <w:jc w:val="both"/>
        <w:rPr>
          <w:rFonts w:ascii="Times New Roman" w:hAnsi="Times New Roman"/>
          <w:sz w:val="28"/>
          <w:szCs w:val="28"/>
        </w:rPr>
      </w:pPr>
    </w:p>
    <w:p w:rsidR="00A54CA7" w:rsidRPr="0061606C" w:rsidRDefault="00A54CA7" w:rsidP="00A54CA7">
      <w:pPr>
        <w:autoSpaceDE w:val="0"/>
        <w:autoSpaceDN w:val="0"/>
        <w:adjustRightInd w:val="0"/>
        <w:spacing w:after="0" w:line="240" w:lineRule="auto"/>
        <w:ind w:firstLine="709"/>
        <w:jc w:val="both"/>
        <w:rPr>
          <w:rFonts w:ascii="Times New Roman" w:hAnsi="Times New Roman"/>
          <w:sz w:val="28"/>
          <w:szCs w:val="28"/>
        </w:rPr>
      </w:pPr>
      <w:proofErr w:type="gramStart"/>
      <w:r w:rsidRPr="0061606C">
        <w:rPr>
          <w:rFonts w:ascii="Times New Roman" w:hAnsi="Times New Roman"/>
          <w:sz w:val="28"/>
          <w:szCs w:val="28"/>
        </w:rPr>
        <w:t>Предметом федерального государственного контроля качества образования является оценка соответствия содержания и качества подготовки обучающихся по имеющим государственную аккредитацию образовательным программам федеральным государственным образовательным стандартам посредством организации и проведения проверок качества образования и принятия по</w:t>
      </w:r>
      <w:r w:rsidR="001F6625">
        <w:rPr>
          <w:rFonts w:ascii="Times New Roman" w:hAnsi="Times New Roman"/>
          <w:sz w:val="28"/>
          <w:szCs w:val="28"/>
        </w:rPr>
        <w:t> </w:t>
      </w:r>
      <w:r w:rsidRPr="0061606C">
        <w:rPr>
          <w:rFonts w:ascii="Times New Roman" w:hAnsi="Times New Roman"/>
          <w:sz w:val="28"/>
          <w:szCs w:val="28"/>
        </w:rPr>
        <w:t>их</w:t>
      </w:r>
      <w:r w:rsidR="001F6625">
        <w:rPr>
          <w:rFonts w:ascii="Times New Roman" w:hAnsi="Times New Roman"/>
          <w:sz w:val="28"/>
          <w:szCs w:val="28"/>
        </w:rPr>
        <w:t> </w:t>
      </w:r>
      <w:r w:rsidRPr="0061606C">
        <w:rPr>
          <w:rFonts w:ascii="Times New Roman" w:hAnsi="Times New Roman"/>
          <w:sz w:val="28"/>
          <w:szCs w:val="28"/>
        </w:rPr>
        <w:t xml:space="preserve">результатам мер, предусмотренных частью 9 статьи 93 </w:t>
      </w:r>
      <w:r w:rsidR="0090029B" w:rsidRPr="0090029B">
        <w:rPr>
          <w:rFonts w:ascii="Times New Roman" w:hAnsi="Times New Roman"/>
          <w:sz w:val="28"/>
          <w:szCs w:val="28"/>
        </w:rPr>
        <w:t>Федеральный закон №</w:t>
      </w:r>
      <w:r w:rsidR="001F6625">
        <w:rPr>
          <w:rFonts w:ascii="Times New Roman" w:hAnsi="Times New Roman"/>
          <w:sz w:val="28"/>
          <w:szCs w:val="28"/>
        </w:rPr>
        <w:t> </w:t>
      </w:r>
      <w:r w:rsidR="0090029B" w:rsidRPr="0090029B">
        <w:rPr>
          <w:rFonts w:ascii="Times New Roman" w:hAnsi="Times New Roman"/>
          <w:sz w:val="28"/>
          <w:szCs w:val="28"/>
        </w:rPr>
        <w:t>273</w:t>
      </w:r>
      <w:r w:rsidRPr="0061606C">
        <w:rPr>
          <w:rFonts w:ascii="Times New Roman" w:hAnsi="Times New Roman"/>
          <w:sz w:val="28"/>
          <w:szCs w:val="28"/>
        </w:rPr>
        <w:t>.</w:t>
      </w:r>
      <w:proofErr w:type="gramEnd"/>
    </w:p>
    <w:p w:rsidR="00A54CA7" w:rsidRPr="0061606C" w:rsidRDefault="00A54CA7" w:rsidP="00A54CA7">
      <w:pPr>
        <w:autoSpaceDE w:val="0"/>
        <w:autoSpaceDN w:val="0"/>
        <w:adjustRightInd w:val="0"/>
        <w:spacing w:after="0" w:line="240" w:lineRule="auto"/>
        <w:ind w:firstLine="709"/>
        <w:jc w:val="both"/>
        <w:rPr>
          <w:rFonts w:ascii="Times New Roman" w:hAnsi="Times New Roman"/>
          <w:sz w:val="28"/>
          <w:szCs w:val="28"/>
        </w:rPr>
      </w:pPr>
      <w:proofErr w:type="gramStart"/>
      <w:r w:rsidRPr="0061606C">
        <w:rPr>
          <w:rFonts w:ascii="Times New Roman" w:hAnsi="Times New Roman"/>
          <w:sz w:val="28"/>
          <w:szCs w:val="28"/>
        </w:rPr>
        <w:t>Предметом федерального государственного надзора в сфере образования является деятельность, направленная на предупреждение, выявление и пресечение нарушения органами местного самоуправления, осуществляющими управление в</w:t>
      </w:r>
      <w:r w:rsidR="001F6625">
        <w:rPr>
          <w:rFonts w:ascii="Times New Roman" w:hAnsi="Times New Roman"/>
          <w:sz w:val="28"/>
          <w:szCs w:val="28"/>
        </w:rPr>
        <w:t> </w:t>
      </w:r>
      <w:r w:rsidRPr="0061606C">
        <w:rPr>
          <w:rFonts w:ascii="Times New Roman" w:hAnsi="Times New Roman"/>
          <w:sz w:val="28"/>
          <w:szCs w:val="28"/>
        </w:rPr>
        <w:t xml:space="preserve">сфере образования, организациями, осуществляющими образовательную деятельность, требований законодательства об образовании посредством </w:t>
      </w:r>
      <w:r w:rsidRPr="0061606C">
        <w:rPr>
          <w:rFonts w:ascii="Times New Roman" w:hAnsi="Times New Roman"/>
          <w:sz w:val="28"/>
          <w:szCs w:val="28"/>
        </w:rPr>
        <w:lastRenderedPageBreak/>
        <w:t>организации и проведения проверок органов и организаций, принятия предусмотренных законодательством Российской Федерации мер по пресечению и</w:t>
      </w:r>
      <w:r w:rsidR="001F6625">
        <w:rPr>
          <w:rFonts w:ascii="Times New Roman" w:hAnsi="Times New Roman"/>
          <w:sz w:val="28"/>
          <w:szCs w:val="28"/>
        </w:rPr>
        <w:t> </w:t>
      </w:r>
      <w:r w:rsidRPr="0061606C">
        <w:rPr>
          <w:rFonts w:ascii="Times New Roman" w:hAnsi="Times New Roman"/>
          <w:sz w:val="28"/>
          <w:szCs w:val="28"/>
        </w:rPr>
        <w:t>(или) устранению последствий выявленных нарушений таких требований.</w:t>
      </w:r>
      <w:proofErr w:type="gramEnd"/>
    </w:p>
    <w:p w:rsidR="00A54CA7" w:rsidRPr="00106703" w:rsidRDefault="00A54CA7" w:rsidP="00106703">
      <w:pPr>
        <w:autoSpaceDE w:val="0"/>
        <w:autoSpaceDN w:val="0"/>
        <w:adjustRightInd w:val="0"/>
        <w:spacing w:after="0" w:line="240" w:lineRule="auto"/>
        <w:ind w:firstLine="709"/>
        <w:jc w:val="both"/>
        <w:rPr>
          <w:rFonts w:ascii="Times New Roman" w:hAnsi="Times New Roman"/>
          <w:sz w:val="28"/>
          <w:szCs w:val="28"/>
          <w:lang w:eastAsia="ru-RU"/>
        </w:rPr>
      </w:pPr>
      <w:r w:rsidRPr="0061606C">
        <w:rPr>
          <w:rFonts w:ascii="Times New Roman" w:hAnsi="Times New Roman"/>
          <w:sz w:val="28"/>
          <w:szCs w:val="28"/>
        </w:rPr>
        <w:t xml:space="preserve">Государственный контроль (надзор) в сфере образования за деятельностью организаций, осуществляющих образовательную деятельность на территории </w:t>
      </w:r>
      <w:r w:rsidRPr="00106703">
        <w:rPr>
          <w:rFonts w:ascii="Times New Roman" w:hAnsi="Times New Roman"/>
          <w:sz w:val="28"/>
          <w:szCs w:val="28"/>
        </w:rPr>
        <w:t xml:space="preserve">Красноярского края, а также органов местного самоуправления, осуществляющих управление в </w:t>
      </w:r>
      <w:r w:rsidRPr="00106703">
        <w:rPr>
          <w:rFonts w:ascii="Times New Roman" w:hAnsi="Times New Roman"/>
          <w:sz w:val="28"/>
          <w:szCs w:val="28"/>
          <w:lang w:eastAsia="ru-RU"/>
        </w:rPr>
        <w:t>сфере образования, осуществляется посредством организации и</w:t>
      </w:r>
      <w:r w:rsidR="001F6625" w:rsidRPr="00106703">
        <w:rPr>
          <w:rFonts w:ascii="Times New Roman" w:hAnsi="Times New Roman"/>
          <w:sz w:val="28"/>
          <w:szCs w:val="28"/>
          <w:lang w:eastAsia="ru-RU"/>
        </w:rPr>
        <w:t> </w:t>
      </w:r>
      <w:r w:rsidRPr="00106703">
        <w:rPr>
          <w:rFonts w:ascii="Times New Roman" w:hAnsi="Times New Roman"/>
          <w:sz w:val="28"/>
          <w:szCs w:val="28"/>
          <w:lang w:eastAsia="ru-RU"/>
        </w:rPr>
        <w:t xml:space="preserve">проведения плановых и внеплановых проверок. </w:t>
      </w:r>
    </w:p>
    <w:p w:rsidR="00A54CA7" w:rsidRDefault="00A54CA7" w:rsidP="00106703">
      <w:pPr>
        <w:autoSpaceDE w:val="0"/>
        <w:autoSpaceDN w:val="0"/>
        <w:adjustRightInd w:val="0"/>
        <w:spacing w:after="0" w:line="240" w:lineRule="auto"/>
        <w:ind w:firstLine="709"/>
        <w:jc w:val="both"/>
        <w:rPr>
          <w:rFonts w:ascii="Times New Roman" w:hAnsi="Times New Roman"/>
          <w:sz w:val="28"/>
          <w:szCs w:val="28"/>
        </w:rPr>
      </w:pPr>
      <w:proofErr w:type="gramStart"/>
      <w:r w:rsidRPr="00106703">
        <w:rPr>
          <w:rFonts w:ascii="Times New Roman" w:hAnsi="Times New Roman"/>
          <w:sz w:val="28"/>
          <w:szCs w:val="28"/>
          <w:lang w:eastAsia="ru-RU"/>
        </w:rPr>
        <w:t>План проведения проверок юридических 2018 года включал комплексные проверки</w:t>
      </w:r>
      <w:r w:rsidR="00647E07" w:rsidRPr="00106703">
        <w:rPr>
          <w:rFonts w:ascii="Times New Roman" w:hAnsi="Times New Roman"/>
          <w:sz w:val="28"/>
          <w:szCs w:val="28"/>
          <w:lang w:eastAsia="ru-RU"/>
        </w:rPr>
        <w:t xml:space="preserve"> (247 или 53%)</w:t>
      </w:r>
      <w:r w:rsidRPr="00106703">
        <w:rPr>
          <w:rFonts w:ascii="Times New Roman" w:hAnsi="Times New Roman"/>
          <w:sz w:val="28"/>
          <w:szCs w:val="28"/>
          <w:lang w:eastAsia="ru-RU"/>
        </w:rPr>
        <w:t>, целями которых в значительном количестве случаев являлись три вида контроля (федеральный государственный надзор в сфере образования, федеральный государственный контроль качества образования, лицензионный контроль) в</w:t>
      </w:r>
      <w:r w:rsidR="001F6625" w:rsidRPr="00106703">
        <w:rPr>
          <w:rFonts w:ascii="Times New Roman" w:hAnsi="Times New Roman"/>
          <w:sz w:val="28"/>
          <w:szCs w:val="28"/>
          <w:lang w:eastAsia="ru-RU"/>
        </w:rPr>
        <w:t> </w:t>
      </w:r>
      <w:r w:rsidRPr="00106703">
        <w:rPr>
          <w:rFonts w:ascii="Times New Roman" w:hAnsi="Times New Roman"/>
          <w:sz w:val="28"/>
          <w:szCs w:val="28"/>
          <w:lang w:eastAsia="ru-RU"/>
        </w:rPr>
        <w:t>отношении организаци</w:t>
      </w:r>
      <w:r w:rsidR="0090029B" w:rsidRPr="00106703">
        <w:rPr>
          <w:rFonts w:ascii="Times New Roman" w:hAnsi="Times New Roman"/>
          <w:sz w:val="28"/>
          <w:szCs w:val="28"/>
          <w:lang w:eastAsia="ru-RU"/>
        </w:rPr>
        <w:t>й</w:t>
      </w:r>
      <w:r w:rsidRPr="00106703">
        <w:rPr>
          <w:rFonts w:ascii="Times New Roman" w:hAnsi="Times New Roman"/>
          <w:sz w:val="28"/>
          <w:szCs w:val="28"/>
          <w:lang w:eastAsia="ru-RU"/>
        </w:rPr>
        <w:t>, осуществляющ</w:t>
      </w:r>
      <w:r w:rsidR="0090029B" w:rsidRPr="00106703">
        <w:rPr>
          <w:rFonts w:ascii="Times New Roman" w:hAnsi="Times New Roman"/>
          <w:sz w:val="28"/>
          <w:szCs w:val="28"/>
          <w:lang w:eastAsia="ru-RU"/>
        </w:rPr>
        <w:t>их</w:t>
      </w:r>
      <w:r w:rsidRPr="00106703">
        <w:rPr>
          <w:rFonts w:ascii="Times New Roman" w:hAnsi="Times New Roman"/>
          <w:sz w:val="28"/>
          <w:szCs w:val="28"/>
          <w:lang w:eastAsia="ru-RU"/>
        </w:rPr>
        <w:t xml:space="preserve"> образовательную деятельность</w:t>
      </w:r>
      <w:r>
        <w:rPr>
          <w:rFonts w:ascii="Times New Roman" w:hAnsi="Times New Roman"/>
          <w:sz w:val="28"/>
          <w:szCs w:val="28"/>
          <w:lang w:eastAsia="ru-RU"/>
        </w:rPr>
        <w:t xml:space="preserve"> по</w:t>
      </w:r>
      <w:r w:rsidR="001F6625">
        <w:rPr>
          <w:rFonts w:ascii="Times New Roman" w:hAnsi="Times New Roman"/>
          <w:sz w:val="28"/>
          <w:szCs w:val="28"/>
          <w:lang w:eastAsia="ru-RU"/>
        </w:rPr>
        <w:t> </w:t>
      </w:r>
      <w:r>
        <w:rPr>
          <w:rFonts w:ascii="Times New Roman" w:hAnsi="Times New Roman"/>
          <w:sz w:val="28"/>
          <w:szCs w:val="28"/>
          <w:lang w:eastAsia="ru-RU"/>
        </w:rPr>
        <w:t>имеющим государственную аккредитацию образовательным программам, и два вида контроля (федеральный государственный надзор в сфере образования, лицензионный контроль) в</w:t>
      </w:r>
      <w:proofErr w:type="gramEnd"/>
      <w:r>
        <w:rPr>
          <w:rFonts w:ascii="Times New Roman" w:hAnsi="Times New Roman"/>
          <w:sz w:val="28"/>
          <w:szCs w:val="28"/>
          <w:lang w:eastAsia="ru-RU"/>
        </w:rPr>
        <w:t xml:space="preserve"> </w:t>
      </w:r>
      <w:proofErr w:type="gramStart"/>
      <w:r>
        <w:rPr>
          <w:rFonts w:ascii="Times New Roman" w:hAnsi="Times New Roman"/>
          <w:sz w:val="28"/>
          <w:szCs w:val="28"/>
          <w:lang w:eastAsia="ru-RU"/>
        </w:rPr>
        <w:t>отношении</w:t>
      </w:r>
      <w:proofErr w:type="gramEnd"/>
      <w:r>
        <w:rPr>
          <w:rFonts w:ascii="Times New Roman" w:hAnsi="Times New Roman"/>
          <w:sz w:val="28"/>
          <w:szCs w:val="28"/>
          <w:lang w:eastAsia="ru-RU"/>
        </w:rPr>
        <w:t xml:space="preserve"> иных организаций.</w:t>
      </w:r>
    </w:p>
    <w:p w:rsidR="00A54CA7" w:rsidRPr="0061606C" w:rsidRDefault="00A54CA7" w:rsidP="00106703">
      <w:pPr>
        <w:autoSpaceDE w:val="0"/>
        <w:autoSpaceDN w:val="0"/>
        <w:adjustRightInd w:val="0"/>
        <w:spacing w:after="0" w:line="240" w:lineRule="auto"/>
        <w:ind w:firstLine="709"/>
        <w:jc w:val="both"/>
        <w:rPr>
          <w:rFonts w:ascii="Times New Roman" w:hAnsi="Times New Roman"/>
          <w:sz w:val="28"/>
          <w:szCs w:val="28"/>
        </w:rPr>
      </w:pPr>
      <w:proofErr w:type="gramStart"/>
      <w:r w:rsidRPr="0061606C">
        <w:rPr>
          <w:rFonts w:ascii="Times New Roman" w:hAnsi="Times New Roman"/>
          <w:sz w:val="28"/>
          <w:szCs w:val="28"/>
        </w:rPr>
        <w:t>По результатам плановых и внеплановых проверок должностными лицами министерства в соответствии с установленной компетенцией осуществляется принятие мер по устранению нарушений законодательства Российской Федерации об образовании путем выдачи предписаний об устранении выявленных нарушений указанным организациям и органам власти</w:t>
      </w:r>
      <w:r w:rsidR="0018375C">
        <w:rPr>
          <w:rFonts w:ascii="Times New Roman" w:hAnsi="Times New Roman"/>
          <w:sz w:val="28"/>
          <w:szCs w:val="28"/>
        </w:rPr>
        <w:t xml:space="preserve"> (в части федерального государственного надзора в сфере образования)</w:t>
      </w:r>
      <w:r w:rsidRPr="0061606C">
        <w:rPr>
          <w:rFonts w:ascii="Times New Roman" w:hAnsi="Times New Roman"/>
          <w:sz w:val="28"/>
          <w:szCs w:val="28"/>
        </w:rPr>
        <w:t>, приостановления действия государственной аккредитации полностью или в отношении отдельных уровней образования, укрупненных групп профессий, специальностей</w:t>
      </w:r>
      <w:proofErr w:type="gramEnd"/>
      <w:r w:rsidRPr="0061606C">
        <w:rPr>
          <w:rFonts w:ascii="Times New Roman" w:hAnsi="Times New Roman"/>
          <w:sz w:val="28"/>
          <w:szCs w:val="28"/>
        </w:rPr>
        <w:t xml:space="preserve"> и направлений подготовки</w:t>
      </w:r>
      <w:r w:rsidR="0018375C">
        <w:rPr>
          <w:rFonts w:ascii="Times New Roman" w:hAnsi="Times New Roman"/>
          <w:sz w:val="28"/>
          <w:szCs w:val="28"/>
        </w:rPr>
        <w:t xml:space="preserve"> (в части федерального государственного контроля качества образования)</w:t>
      </w:r>
      <w:r w:rsidRPr="0061606C">
        <w:rPr>
          <w:rFonts w:ascii="Times New Roman" w:hAnsi="Times New Roman"/>
          <w:sz w:val="28"/>
          <w:szCs w:val="28"/>
        </w:rPr>
        <w:t>. Также принимаются меры, направленные на привлечение виновных физиче</w:t>
      </w:r>
      <w:r w:rsidR="0090029B">
        <w:rPr>
          <w:rFonts w:ascii="Times New Roman" w:hAnsi="Times New Roman"/>
          <w:sz w:val="28"/>
          <w:szCs w:val="28"/>
        </w:rPr>
        <w:t>ских, должностных и юридических</w:t>
      </w:r>
      <w:r w:rsidRPr="0061606C">
        <w:rPr>
          <w:rFonts w:ascii="Times New Roman" w:hAnsi="Times New Roman"/>
          <w:sz w:val="28"/>
          <w:szCs w:val="28"/>
        </w:rPr>
        <w:t xml:space="preserve"> лиц к установленной административной ответственности.</w:t>
      </w:r>
    </w:p>
    <w:p w:rsidR="00A54CA7" w:rsidRPr="0061606C" w:rsidRDefault="00A54CA7" w:rsidP="00106703">
      <w:pPr>
        <w:autoSpaceDE w:val="0"/>
        <w:autoSpaceDN w:val="0"/>
        <w:adjustRightInd w:val="0"/>
        <w:spacing w:after="0" w:line="240" w:lineRule="auto"/>
        <w:ind w:firstLine="709"/>
        <w:jc w:val="both"/>
        <w:rPr>
          <w:rFonts w:ascii="Times New Roman" w:hAnsi="Times New Roman"/>
          <w:sz w:val="28"/>
          <w:szCs w:val="28"/>
        </w:rPr>
      </w:pPr>
      <w:r w:rsidRPr="0061606C">
        <w:rPr>
          <w:rFonts w:ascii="Times New Roman" w:hAnsi="Times New Roman"/>
          <w:sz w:val="28"/>
          <w:szCs w:val="28"/>
        </w:rPr>
        <w:t>Для эффективной организации деятельности по осуществлению государственного контроля (надзора) в сфере образования министерство осуществляет следующие вспомогательные функции:</w:t>
      </w:r>
    </w:p>
    <w:p w:rsidR="00A54CA7" w:rsidRDefault="00A54CA7" w:rsidP="00A54CA7">
      <w:pPr>
        <w:autoSpaceDE w:val="0"/>
        <w:autoSpaceDN w:val="0"/>
        <w:adjustRightInd w:val="0"/>
        <w:spacing w:after="0" w:line="240" w:lineRule="auto"/>
        <w:ind w:firstLine="709"/>
        <w:jc w:val="both"/>
        <w:rPr>
          <w:rFonts w:ascii="Times New Roman" w:hAnsi="Times New Roman"/>
          <w:sz w:val="28"/>
          <w:szCs w:val="28"/>
        </w:rPr>
      </w:pPr>
      <w:r w:rsidRPr="0061606C">
        <w:rPr>
          <w:rFonts w:ascii="Times New Roman" w:hAnsi="Times New Roman"/>
          <w:sz w:val="28"/>
          <w:szCs w:val="28"/>
        </w:rPr>
        <w:t xml:space="preserve">осуществление мероприятий по профилактике нарушений обязательных </w:t>
      </w:r>
      <w:r w:rsidRPr="003D5B20">
        <w:rPr>
          <w:rFonts w:ascii="Times New Roman" w:hAnsi="Times New Roman"/>
          <w:sz w:val="28"/>
          <w:szCs w:val="28"/>
        </w:rPr>
        <w:t>требований (пункт «</w:t>
      </w:r>
      <w:r>
        <w:rPr>
          <w:rFonts w:ascii="Times New Roman" w:hAnsi="Times New Roman"/>
          <w:sz w:val="28"/>
          <w:szCs w:val="28"/>
        </w:rPr>
        <w:t>д</w:t>
      </w:r>
      <w:r w:rsidRPr="003D5B20">
        <w:rPr>
          <w:rFonts w:ascii="Times New Roman" w:hAnsi="Times New Roman"/>
          <w:sz w:val="28"/>
          <w:szCs w:val="28"/>
        </w:rPr>
        <w:t xml:space="preserve">» раздела </w:t>
      </w:r>
      <w:r>
        <w:rPr>
          <w:rFonts w:ascii="Times New Roman" w:hAnsi="Times New Roman"/>
          <w:sz w:val="28"/>
          <w:szCs w:val="28"/>
        </w:rPr>
        <w:t>4</w:t>
      </w:r>
      <w:r w:rsidRPr="003D5B20">
        <w:rPr>
          <w:rFonts w:ascii="Times New Roman" w:hAnsi="Times New Roman"/>
          <w:sz w:val="28"/>
          <w:szCs w:val="28"/>
        </w:rPr>
        <w:t xml:space="preserve"> настоящего доклада)</w:t>
      </w:r>
      <w:r w:rsidRPr="0061606C">
        <w:rPr>
          <w:rFonts w:ascii="Times New Roman" w:hAnsi="Times New Roman"/>
          <w:sz w:val="28"/>
          <w:szCs w:val="28"/>
        </w:rPr>
        <w:t xml:space="preserve"> в целях предупреждения нарушений юридическими лицами и индивидуальными предпринимателями обязательных требований, устранения причин, факторов и условий, способствующих нарушениям обязательных требований, в том числе посредством выдачи предостережений о недопустимости нарушения обязательных требований;</w:t>
      </w:r>
    </w:p>
    <w:p w:rsidR="00A54CA7" w:rsidRPr="0061606C" w:rsidRDefault="00A54CA7" w:rsidP="00A54CA7">
      <w:pPr>
        <w:autoSpaceDE w:val="0"/>
        <w:autoSpaceDN w:val="0"/>
        <w:adjustRightInd w:val="0"/>
        <w:spacing w:after="0" w:line="240" w:lineRule="auto"/>
        <w:ind w:firstLine="709"/>
        <w:jc w:val="both"/>
        <w:rPr>
          <w:rFonts w:ascii="Times New Roman" w:hAnsi="Times New Roman"/>
          <w:sz w:val="28"/>
          <w:szCs w:val="28"/>
        </w:rPr>
      </w:pPr>
      <w:r w:rsidRPr="0061606C">
        <w:rPr>
          <w:rFonts w:ascii="Times New Roman" w:hAnsi="Times New Roman"/>
          <w:sz w:val="28"/>
          <w:szCs w:val="28"/>
        </w:rPr>
        <w:t>рассмотрение обращений граждан по вопросам, входящим в компетенцию министерства, в установленном порядке;</w:t>
      </w:r>
    </w:p>
    <w:p w:rsidR="00A54CA7" w:rsidRPr="00C32281" w:rsidRDefault="00A54CA7" w:rsidP="00A54CA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осуществление контроля за соблюдение порядка проведения государственной итоговой аттестации;</w:t>
      </w:r>
      <w:r w:rsidRPr="0007632B">
        <w:rPr>
          <w:rFonts w:ascii="Times New Roman" w:hAnsi="Times New Roman"/>
          <w:sz w:val="28"/>
          <w:szCs w:val="28"/>
        </w:rPr>
        <w:t xml:space="preserve"> </w:t>
      </w:r>
    </w:p>
    <w:p w:rsidR="00A54CA7" w:rsidRDefault="00A54CA7" w:rsidP="00A54CA7">
      <w:pPr>
        <w:autoSpaceDE w:val="0"/>
        <w:autoSpaceDN w:val="0"/>
        <w:adjustRightInd w:val="0"/>
        <w:spacing w:after="0" w:line="240" w:lineRule="auto"/>
        <w:ind w:firstLine="709"/>
        <w:jc w:val="both"/>
        <w:rPr>
          <w:rFonts w:ascii="Times New Roman" w:hAnsi="Times New Roman"/>
          <w:sz w:val="28"/>
          <w:szCs w:val="28"/>
        </w:rPr>
      </w:pPr>
      <w:r w:rsidRPr="0007632B">
        <w:rPr>
          <w:rFonts w:ascii="Times New Roman" w:hAnsi="Times New Roman"/>
          <w:sz w:val="28"/>
          <w:szCs w:val="28"/>
        </w:rPr>
        <w:t xml:space="preserve">возбуждение административного производства </w:t>
      </w:r>
      <w:proofErr w:type="gramStart"/>
      <w:r w:rsidRPr="0007632B">
        <w:rPr>
          <w:rFonts w:ascii="Times New Roman" w:hAnsi="Times New Roman"/>
          <w:sz w:val="28"/>
          <w:szCs w:val="28"/>
        </w:rPr>
        <w:t xml:space="preserve">в соответствии с </w:t>
      </w:r>
      <w:r>
        <w:rPr>
          <w:rFonts w:ascii="Times New Roman" w:hAnsi="Times New Roman"/>
          <w:sz w:val="28"/>
          <w:szCs w:val="28"/>
        </w:rPr>
        <w:t>К</w:t>
      </w:r>
      <w:r w:rsidRPr="0007632B">
        <w:rPr>
          <w:rFonts w:ascii="Times New Roman" w:hAnsi="Times New Roman"/>
          <w:sz w:val="28"/>
          <w:szCs w:val="28"/>
        </w:rPr>
        <w:t xml:space="preserve">одексом </w:t>
      </w:r>
      <w:r>
        <w:rPr>
          <w:rFonts w:ascii="Times New Roman" w:hAnsi="Times New Roman"/>
          <w:sz w:val="28"/>
          <w:szCs w:val="28"/>
        </w:rPr>
        <w:t xml:space="preserve">Российской Федерации </w:t>
      </w:r>
      <w:r w:rsidRPr="0007632B">
        <w:rPr>
          <w:rFonts w:ascii="Times New Roman" w:hAnsi="Times New Roman"/>
          <w:sz w:val="28"/>
          <w:szCs w:val="28"/>
        </w:rPr>
        <w:t>об административных правонарушениях по факту нарушений обязательных требований законодательства</w:t>
      </w:r>
      <w:r>
        <w:rPr>
          <w:rFonts w:ascii="Times New Roman" w:hAnsi="Times New Roman"/>
          <w:sz w:val="28"/>
          <w:szCs w:val="28"/>
        </w:rPr>
        <w:t xml:space="preserve"> </w:t>
      </w:r>
      <w:r w:rsidRPr="0007632B">
        <w:rPr>
          <w:rFonts w:ascii="Times New Roman" w:hAnsi="Times New Roman"/>
          <w:sz w:val="28"/>
          <w:szCs w:val="28"/>
        </w:rPr>
        <w:t>об образовани</w:t>
      </w:r>
      <w:r>
        <w:rPr>
          <w:rFonts w:ascii="Times New Roman" w:hAnsi="Times New Roman"/>
          <w:sz w:val="28"/>
          <w:szCs w:val="28"/>
        </w:rPr>
        <w:t>и</w:t>
      </w:r>
      <w:proofErr w:type="gramEnd"/>
      <w:r>
        <w:rPr>
          <w:rFonts w:ascii="Times New Roman" w:hAnsi="Times New Roman"/>
          <w:sz w:val="28"/>
          <w:szCs w:val="28"/>
        </w:rPr>
        <w:t xml:space="preserve">, выявленных </w:t>
      </w:r>
      <w:r>
        <w:rPr>
          <w:rFonts w:ascii="Times New Roman" w:hAnsi="Times New Roman"/>
          <w:sz w:val="28"/>
          <w:szCs w:val="28"/>
        </w:rPr>
        <w:lastRenderedPageBreak/>
        <w:t>при проведении проверок,</w:t>
      </w:r>
      <w:r>
        <w:rPr>
          <w:rFonts w:ascii="Times New Roman" w:hAnsi="Times New Roman"/>
          <w:color w:val="FF0000"/>
          <w:sz w:val="28"/>
          <w:szCs w:val="28"/>
        </w:rPr>
        <w:t xml:space="preserve"> </w:t>
      </w:r>
      <w:r w:rsidRPr="0007632B">
        <w:rPr>
          <w:rFonts w:ascii="Times New Roman" w:hAnsi="Times New Roman"/>
          <w:sz w:val="28"/>
          <w:szCs w:val="28"/>
        </w:rPr>
        <w:t>в том числе</w:t>
      </w:r>
      <w:r>
        <w:rPr>
          <w:rFonts w:ascii="Times New Roman" w:hAnsi="Times New Roman"/>
          <w:sz w:val="28"/>
          <w:szCs w:val="28"/>
        </w:rPr>
        <w:t>,</w:t>
      </w:r>
      <w:r w:rsidRPr="0007632B">
        <w:rPr>
          <w:rFonts w:ascii="Times New Roman" w:hAnsi="Times New Roman"/>
          <w:sz w:val="28"/>
          <w:szCs w:val="28"/>
        </w:rPr>
        <w:t xml:space="preserve"> в случае нарушения порядка проведения государственной итоговой аттестации</w:t>
      </w:r>
      <w:r>
        <w:rPr>
          <w:rFonts w:ascii="Times New Roman" w:hAnsi="Times New Roman"/>
          <w:sz w:val="28"/>
          <w:szCs w:val="28"/>
        </w:rPr>
        <w:t>;</w:t>
      </w:r>
    </w:p>
    <w:p w:rsidR="00A54CA7" w:rsidRPr="0061606C" w:rsidRDefault="00A54CA7" w:rsidP="00A54CA7">
      <w:pPr>
        <w:autoSpaceDE w:val="0"/>
        <w:autoSpaceDN w:val="0"/>
        <w:adjustRightInd w:val="0"/>
        <w:spacing w:after="0" w:line="240" w:lineRule="auto"/>
        <w:ind w:firstLine="709"/>
        <w:jc w:val="both"/>
        <w:rPr>
          <w:rFonts w:ascii="Times New Roman" w:hAnsi="Times New Roman"/>
          <w:sz w:val="28"/>
          <w:szCs w:val="28"/>
        </w:rPr>
      </w:pPr>
      <w:r w:rsidRPr="0061606C">
        <w:rPr>
          <w:rFonts w:ascii="Times New Roman" w:hAnsi="Times New Roman"/>
          <w:sz w:val="28"/>
          <w:szCs w:val="28"/>
        </w:rPr>
        <w:t>аттестаци</w:t>
      </w:r>
      <w:r>
        <w:rPr>
          <w:rFonts w:ascii="Times New Roman" w:hAnsi="Times New Roman"/>
          <w:sz w:val="28"/>
          <w:szCs w:val="28"/>
        </w:rPr>
        <w:t>я</w:t>
      </w:r>
      <w:r w:rsidRPr="0061606C">
        <w:rPr>
          <w:rFonts w:ascii="Times New Roman" w:hAnsi="Times New Roman"/>
          <w:sz w:val="28"/>
          <w:szCs w:val="28"/>
        </w:rPr>
        <w:t xml:space="preserve"> граждан в качестве экспертов, привлекаемых к проведению мероприятий по контролю, ведение соответствующего реестра, привлечение указанных экспертов к мероприятиям по контролю (пункт «е» раздела 2, пункт «д» раздела 3 настоящего доклада);</w:t>
      </w:r>
    </w:p>
    <w:p w:rsidR="00A54CA7" w:rsidRPr="0061606C" w:rsidRDefault="00A54CA7" w:rsidP="00A54CA7">
      <w:pPr>
        <w:autoSpaceDE w:val="0"/>
        <w:autoSpaceDN w:val="0"/>
        <w:adjustRightInd w:val="0"/>
        <w:spacing w:after="0" w:line="240" w:lineRule="auto"/>
        <w:ind w:firstLine="709"/>
        <w:jc w:val="both"/>
        <w:rPr>
          <w:rFonts w:ascii="Times New Roman" w:hAnsi="Times New Roman"/>
          <w:sz w:val="28"/>
          <w:szCs w:val="28"/>
        </w:rPr>
      </w:pPr>
      <w:r w:rsidRPr="0061606C">
        <w:rPr>
          <w:rFonts w:ascii="Times New Roman" w:hAnsi="Times New Roman"/>
          <w:sz w:val="28"/>
          <w:szCs w:val="28"/>
        </w:rPr>
        <w:t>осуществление мероприятий по контролю, при проведении которых не требуется взаимодействие органа государственного контроля (надзора</w:t>
      </w:r>
      <w:r w:rsidR="00DC2C8F">
        <w:rPr>
          <w:rFonts w:ascii="Times New Roman" w:hAnsi="Times New Roman"/>
          <w:sz w:val="28"/>
          <w:szCs w:val="28"/>
        </w:rPr>
        <w:t>)</w:t>
      </w:r>
      <w:r w:rsidRPr="0061606C">
        <w:rPr>
          <w:rFonts w:ascii="Times New Roman" w:hAnsi="Times New Roman"/>
          <w:sz w:val="28"/>
          <w:szCs w:val="28"/>
        </w:rPr>
        <w:t xml:space="preserve"> с юридическими лицами и индивидуальными предпринимателями;</w:t>
      </w:r>
    </w:p>
    <w:p w:rsidR="00A54CA7" w:rsidRPr="0061606C" w:rsidRDefault="00A54CA7" w:rsidP="00A54CA7">
      <w:pPr>
        <w:autoSpaceDE w:val="0"/>
        <w:autoSpaceDN w:val="0"/>
        <w:adjustRightInd w:val="0"/>
        <w:spacing w:after="0" w:line="240" w:lineRule="auto"/>
        <w:ind w:firstLine="709"/>
        <w:jc w:val="both"/>
        <w:rPr>
          <w:rFonts w:ascii="Times New Roman" w:hAnsi="Times New Roman"/>
          <w:sz w:val="28"/>
          <w:szCs w:val="28"/>
        </w:rPr>
      </w:pPr>
      <w:r w:rsidRPr="0061606C">
        <w:rPr>
          <w:rFonts w:ascii="Times New Roman" w:hAnsi="Times New Roman"/>
          <w:sz w:val="28"/>
          <w:szCs w:val="28"/>
        </w:rPr>
        <w:t>проведение конференций, совещаний и семинаров, обеспечение приема делегаций и отдельных лиц по вопросам, входящим в компетенцию министерства;</w:t>
      </w:r>
    </w:p>
    <w:p w:rsidR="00A54CA7" w:rsidRPr="0007632B" w:rsidRDefault="00A54CA7" w:rsidP="00A54CA7">
      <w:pPr>
        <w:autoSpaceDE w:val="0"/>
        <w:autoSpaceDN w:val="0"/>
        <w:adjustRightInd w:val="0"/>
        <w:spacing w:after="0" w:line="240" w:lineRule="auto"/>
        <w:ind w:firstLine="709"/>
        <w:jc w:val="both"/>
        <w:rPr>
          <w:rFonts w:ascii="Times New Roman" w:hAnsi="Times New Roman"/>
          <w:sz w:val="28"/>
          <w:szCs w:val="28"/>
        </w:rPr>
      </w:pPr>
      <w:proofErr w:type="gramStart"/>
      <w:r w:rsidRPr="0061606C">
        <w:rPr>
          <w:rFonts w:ascii="Times New Roman" w:hAnsi="Times New Roman"/>
          <w:sz w:val="28"/>
          <w:szCs w:val="28"/>
        </w:rPr>
        <w:t>осуществление деятельности по формированию, ведению и использованию федеральных государственных информационных систем по государственному контролю (надзору) в сфере образования</w:t>
      </w:r>
      <w:r>
        <w:rPr>
          <w:rFonts w:ascii="Times New Roman" w:hAnsi="Times New Roman"/>
          <w:sz w:val="28"/>
          <w:szCs w:val="28"/>
        </w:rPr>
        <w:t xml:space="preserve"> </w:t>
      </w:r>
      <w:r w:rsidRPr="0007632B">
        <w:rPr>
          <w:rFonts w:ascii="Times New Roman" w:hAnsi="Times New Roman"/>
          <w:sz w:val="28"/>
          <w:szCs w:val="28"/>
        </w:rPr>
        <w:t>(информационная система, обеспечивающая автоматизацию контроля и надзора за полнотой и качеством осуществления органами исполнительной власти субъектов Российской Федерации переданных полномочий Российской Федерации в сфере образования и полномочия Российской Федерации по подтверждению документов об ученых степенях и</w:t>
      </w:r>
      <w:r w:rsidR="001F6625">
        <w:rPr>
          <w:rFonts w:ascii="Times New Roman" w:hAnsi="Times New Roman"/>
          <w:sz w:val="28"/>
          <w:szCs w:val="28"/>
        </w:rPr>
        <w:t> </w:t>
      </w:r>
      <w:r w:rsidRPr="0007632B">
        <w:rPr>
          <w:rFonts w:ascii="Times New Roman" w:hAnsi="Times New Roman"/>
          <w:sz w:val="28"/>
          <w:szCs w:val="28"/>
        </w:rPr>
        <w:t>ученых званиях;</w:t>
      </w:r>
      <w:proofErr w:type="gramEnd"/>
      <w:r w:rsidRPr="0007632B">
        <w:rPr>
          <w:rFonts w:ascii="Times New Roman" w:hAnsi="Times New Roman"/>
          <w:sz w:val="28"/>
          <w:szCs w:val="28"/>
        </w:rPr>
        <w:t xml:space="preserve"> единый реестр проверок);</w:t>
      </w:r>
    </w:p>
    <w:p w:rsidR="00A54CA7" w:rsidRPr="0061606C" w:rsidRDefault="00A54CA7" w:rsidP="00A54CA7">
      <w:pPr>
        <w:autoSpaceDE w:val="0"/>
        <w:autoSpaceDN w:val="0"/>
        <w:adjustRightInd w:val="0"/>
        <w:spacing w:after="0" w:line="240" w:lineRule="auto"/>
        <w:ind w:firstLine="709"/>
        <w:jc w:val="both"/>
        <w:rPr>
          <w:rFonts w:ascii="Times New Roman" w:hAnsi="Times New Roman"/>
          <w:sz w:val="28"/>
          <w:szCs w:val="28"/>
        </w:rPr>
      </w:pPr>
      <w:r w:rsidRPr="0061606C">
        <w:rPr>
          <w:rFonts w:ascii="Times New Roman" w:hAnsi="Times New Roman"/>
          <w:sz w:val="28"/>
          <w:szCs w:val="28"/>
        </w:rPr>
        <w:t>разработку нормативных правовых актов министерства, Правительства Красноярского края,</w:t>
      </w:r>
      <w:r w:rsidR="00DC2C8F">
        <w:rPr>
          <w:rFonts w:ascii="Times New Roman" w:hAnsi="Times New Roman"/>
          <w:sz w:val="28"/>
          <w:szCs w:val="28"/>
        </w:rPr>
        <w:t xml:space="preserve"> Губернатора Красноярского края</w:t>
      </w:r>
      <w:r w:rsidRPr="0061606C">
        <w:rPr>
          <w:rFonts w:ascii="Times New Roman" w:hAnsi="Times New Roman"/>
          <w:sz w:val="28"/>
          <w:szCs w:val="28"/>
        </w:rPr>
        <w:t xml:space="preserve"> в части регламентации переданных полномочий;</w:t>
      </w:r>
    </w:p>
    <w:p w:rsidR="00A54CA7" w:rsidRPr="0061606C" w:rsidRDefault="00A54CA7" w:rsidP="00A54CA7">
      <w:pPr>
        <w:autoSpaceDE w:val="0"/>
        <w:autoSpaceDN w:val="0"/>
        <w:adjustRightInd w:val="0"/>
        <w:spacing w:after="0" w:line="240" w:lineRule="auto"/>
        <w:ind w:firstLine="709"/>
        <w:jc w:val="both"/>
        <w:rPr>
          <w:rFonts w:ascii="Times New Roman" w:hAnsi="Times New Roman"/>
          <w:sz w:val="28"/>
          <w:szCs w:val="28"/>
        </w:rPr>
      </w:pPr>
      <w:r w:rsidRPr="0061606C">
        <w:rPr>
          <w:rFonts w:ascii="Times New Roman" w:hAnsi="Times New Roman"/>
          <w:sz w:val="28"/>
          <w:szCs w:val="28"/>
        </w:rPr>
        <w:t>организацию работы по формированию архивных документов и их хранению.</w:t>
      </w:r>
    </w:p>
    <w:p w:rsidR="00A54CA7" w:rsidRPr="00271D86" w:rsidRDefault="00A54CA7" w:rsidP="00A54CA7">
      <w:pPr>
        <w:autoSpaceDE w:val="0"/>
        <w:autoSpaceDN w:val="0"/>
        <w:adjustRightInd w:val="0"/>
        <w:spacing w:after="0" w:line="240" w:lineRule="auto"/>
        <w:ind w:firstLine="709"/>
        <w:jc w:val="both"/>
        <w:rPr>
          <w:rFonts w:ascii="Times New Roman" w:hAnsi="Times New Roman"/>
          <w:sz w:val="28"/>
          <w:szCs w:val="28"/>
        </w:rPr>
      </w:pPr>
      <w:r w:rsidRPr="0061606C">
        <w:rPr>
          <w:rFonts w:ascii="Times New Roman" w:hAnsi="Times New Roman"/>
          <w:sz w:val="28"/>
          <w:szCs w:val="28"/>
        </w:rPr>
        <w:t>По вопросам, входящим в компетенцию министерства, осуществляется проведение семинаров, совещаний, направленных на предупреждение нарушений обязательных требований, а также на повышение эффективности взаимодействия министерства с юридическими лицами, в отношении которых осуществляется государственный контроль (надзор) в сфере образования и органами государственной власти и местного самоуправления.</w:t>
      </w:r>
    </w:p>
    <w:p w:rsidR="00A54CA7" w:rsidRDefault="00A54CA7"/>
    <w:p w:rsidR="00A54CA7" w:rsidRPr="00A54CA7" w:rsidRDefault="00A54CA7" w:rsidP="00A54CA7">
      <w:pPr>
        <w:spacing w:after="0" w:line="240" w:lineRule="auto"/>
        <w:ind w:firstLine="709"/>
        <w:jc w:val="both"/>
        <w:rPr>
          <w:rFonts w:ascii="Times New Roman" w:eastAsia="Times New Roman" w:hAnsi="Times New Roman"/>
          <w:b/>
          <w:sz w:val="28"/>
          <w:szCs w:val="28"/>
          <w:lang w:eastAsia="ru-RU"/>
        </w:rPr>
      </w:pPr>
      <w:r w:rsidRPr="00A54CA7">
        <w:rPr>
          <w:rFonts w:ascii="Times New Roman" w:eastAsia="Times New Roman" w:hAnsi="Times New Roman"/>
          <w:b/>
          <w:sz w:val="28"/>
          <w:szCs w:val="28"/>
          <w:lang w:eastAsia="ru-RU"/>
        </w:rPr>
        <w:t xml:space="preserve">в) </w:t>
      </w:r>
      <w:r w:rsidRPr="00A54CA7">
        <w:rPr>
          <w:rFonts w:ascii="Times New Roman" w:eastAsia="Times New Roman" w:hAnsi="Times New Roman"/>
          <w:b/>
          <w:sz w:val="28"/>
          <w:lang w:eastAsia="ru-RU"/>
        </w:rPr>
        <w:t>наименования и реквизиты нормативных правовых актов, регламентирующих порядок организации и осуществления видов государственного контроля (надзора), видов муниципального контроля</w:t>
      </w:r>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r w:rsidRPr="00A54CA7">
        <w:rPr>
          <w:rFonts w:ascii="Times New Roman" w:eastAsia="Times New Roman" w:hAnsi="Times New Roman"/>
          <w:sz w:val="28"/>
          <w:szCs w:val="28"/>
          <w:lang w:eastAsia="ru-RU"/>
        </w:rPr>
        <w:t>Федеральные нормативные правовые акты:</w:t>
      </w:r>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r w:rsidRPr="00A54CA7">
        <w:rPr>
          <w:rFonts w:ascii="Times New Roman" w:eastAsia="Times New Roman" w:hAnsi="Times New Roman"/>
          <w:sz w:val="28"/>
          <w:szCs w:val="28"/>
          <w:lang w:eastAsia="ru-RU"/>
        </w:rPr>
        <w:t>Конституция Российской Федерации;</w:t>
      </w:r>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r w:rsidRPr="00A54CA7">
        <w:rPr>
          <w:rFonts w:ascii="Times New Roman" w:eastAsia="Times New Roman" w:hAnsi="Times New Roman"/>
          <w:sz w:val="28"/>
          <w:szCs w:val="28"/>
          <w:lang w:eastAsia="ru-RU"/>
        </w:rPr>
        <w:t>Кодекс Российской Федерации об административных правонарушениях от 30.12.2001 № 159-ФЗ;</w:t>
      </w:r>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r w:rsidRPr="00A54CA7">
        <w:rPr>
          <w:rFonts w:ascii="Times New Roman" w:eastAsia="Times New Roman" w:hAnsi="Times New Roman"/>
          <w:sz w:val="28"/>
          <w:szCs w:val="28"/>
          <w:lang w:eastAsia="ru-RU"/>
        </w:rPr>
        <w:t>Федеральный закон от 02.05.2006 № 59-ФЗ «О порядке рассмотрения обращений граждан Российской Федерации»;</w:t>
      </w:r>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r w:rsidRPr="00A54CA7">
        <w:rPr>
          <w:rFonts w:ascii="Times New Roman" w:eastAsia="Times New Roman" w:hAnsi="Times New Roman"/>
          <w:sz w:val="28"/>
          <w:szCs w:val="28"/>
          <w:lang w:eastAsia="ru-RU"/>
        </w:rPr>
        <w:t>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r w:rsidRPr="00A54CA7">
        <w:rPr>
          <w:rFonts w:ascii="Times New Roman" w:eastAsia="Times New Roman" w:hAnsi="Times New Roman"/>
          <w:sz w:val="28"/>
          <w:szCs w:val="28"/>
          <w:lang w:eastAsia="ru-RU"/>
        </w:rPr>
        <w:lastRenderedPageBreak/>
        <w:t>Федеральный закон от 29.12.2012 № 273-ФЗ «Об образовании в Российской Федерации»;</w:t>
      </w:r>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r w:rsidRPr="00A54CA7">
        <w:rPr>
          <w:rFonts w:ascii="Times New Roman" w:eastAsia="Times New Roman" w:hAnsi="Times New Roman"/>
          <w:sz w:val="28"/>
          <w:szCs w:val="28"/>
          <w:lang w:eastAsia="ru-RU"/>
        </w:rPr>
        <w:t>постановление Правительства Российской Федерации от 23.11.2009 №</w:t>
      </w:r>
      <w:r w:rsidRPr="00A54CA7">
        <w:rPr>
          <w:rFonts w:ascii="Times New Roman" w:eastAsia="Times New Roman" w:hAnsi="Times New Roman"/>
          <w:sz w:val="28"/>
          <w:szCs w:val="28"/>
          <w:lang w:val="en-US" w:eastAsia="ru-RU"/>
        </w:rPr>
        <w:t> </w:t>
      </w:r>
      <w:r w:rsidRPr="00A54CA7">
        <w:rPr>
          <w:rFonts w:ascii="Times New Roman" w:eastAsia="Times New Roman" w:hAnsi="Times New Roman"/>
          <w:sz w:val="28"/>
          <w:szCs w:val="28"/>
          <w:lang w:eastAsia="ru-RU"/>
        </w:rPr>
        <w:t>944 «Об утверждении перечня видов деятельности в сфере здравоохранения, сфере образования и социальной сфере, осуществляемых юридическими лицами и индивидуальными предпринимателями, в</w:t>
      </w:r>
      <w:r w:rsidRPr="00A54CA7">
        <w:rPr>
          <w:rFonts w:ascii="Times New Roman" w:eastAsia="Times New Roman" w:hAnsi="Times New Roman"/>
          <w:sz w:val="28"/>
          <w:szCs w:val="28"/>
          <w:lang w:val="en-US" w:eastAsia="ru-RU"/>
        </w:rPr>
        <w:t> </w:t>
      </w:r>
      <w:r w:rsidRPr="00A54CA7">
        <w:rPr>
          <w:rFonts w:ascii="Times New Roman" w:eastAsia="Times New Roman" w:hAnsi="Times New Roman"/>
          <w:sz w:val="28"/>
          <w:szCs w:val="28"/>
          <w:lang w:eastAsia="ru-RU"/>
        </w:rPr>
        <w:t>отношении которых плановые проверки проводятся с установленной периодичностью»;</w:t>
      </w:r>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r w:rsidRPr="00A54CA7">
        <w:rPr>
          <w:rFonts w:ascii="Times New Roman" w:eastAsia="Times New Roman" w:hAnsi="Times New Roman"/>
          <w:sz w:val="28"/>
          <w:szCs w:val="28"/>
          <w:lang w:eastAsia="ru-RU"/>
        </w:rPr>
        <w:t>постановление Правительства Российской Федерации от 05.04.2010 № 215 «Об утверждении Правил подготовки докладов об осуществлении государственного контроля (надзора), муниципального контроля в соответствующих сферах деятельности и об эффективности такого контроля (надзора)»;</w:t>
      </w:r>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r w:rsidRPr="00A54CA7">
        <w:rPr>
          <w:rFonts w:ascii="Times New Roman" w:eastAsia="Times New Roman" w:hAnsi="Times New Roman"/>
          <w:sz w:val="28"/>
          <w:szCs w:val="28"/>
          <w:lang w:eastAsia="ru-RU"/>
        </w:rPr>
        <w:t xml:space="preserve">постановление Правительства Российской Федерации от 30.06.2010 № 489 «Об утверждении Правил подготовки органами государственного контроля (надзора) и органами муниципального </w:t>
      </w:r>
      <w:proofErr w:type="gramStart"/>
      <w:r w:rsidRPr="00A54CA7">
        <w:rPr>
          <w:rFonts w:ascii="Times New Roman" w:eastAsia="Times New Roman" w:hAnsi="Times New Roman"/>
          <w:sz w:val="28"/>
          <w:szCs w:val="28"/>
          <w:lang w:eastAsia="ru-RU"/>
        </w:rPr>
        <w:t>контроля ежегодных планов проведения плановых проверок юридических лиц</w:t>
      </w:r>
      <w:proofErr w:type="gramEnd"/>
      <w:r w:rsidRPr="00A54CA7">
        <w:rPr>
          <w:rFonts w:ascii="Times New Roman" w:eastAsia="Times New Roman" w:hAnsi="Times New Roman"/>
          <w:sz w:val="28"/>
          <w:szCs w:val="28"/>
          <w:lang w:eastAsia="ru-RU"/>
        </w:rPr>
        <w:t xml:space="preserve"> и индивидуальных предпринимателей»;</w:t>
      </w:r>
    </w:p>
    <w:p w:rsidR="00A54CA7" w:rsidRPr="00A54CA7" w:rsidRDefault="00A54CA7" w:rsidP="00A54CA7">
      <w:pPr>
        <w:autoSpaceDE w:val="0"/>
        <w:autoSpaceDN w:val="0"/>
        <w:adjustRightInd w:val="0"/>
        <w:spacing w:after="0" w:line="240" w:lineRule="auto"/>
        <w:ind w:firstLine="709"/>
        <w:jc w:val="both"/>
        <w:rPr>
          <w:rFonts w:ascii="Times New Roman" w:eastAsiaTheme="minorHAnsi" w:hAnsi="Times New Roman"/>
          <w:sz w:val="28"/>
          <w:szCs w:val="28"/>
        </w:rPr>
      </w:pPr>
      <w:r w:rsidRPr="00A54CA7">
        <w:rPr>
          <w:rFonts w:ascii="Times New Roman" w:eastAsiaTheme="minorHAnsi" w:hAnsi="Times New Roman"/>
          <w:sz w:val="28"/>
          <w:szCs w:val="28"/>
        </w:rPr>
        <w:t xml:space="preserve">постановление Правительства </w:t>
      </w:r>
      <w:r w:rsidRPr="00A54CA7">
        <w:rPr>
          <w:rFonts w:ascii="Times New Roman" w:eastAsia="Times New Roman" w:hAnsi="Times New Roman"/>
          <w:sz w:val="28"/>
          <w:szCs w:val="28"/>
          <w:lang w:eastAsia="ru-RU"/>
        </w:rPr>
        <w:t>Российской Федерации</w:t>
      </w:r>
      <w:r w:rsidRPr="00A54CA7">
        <w:rPr>
          <w:rFonts w:ascii="Times New Roman" w:eastAsiaTheme="minorHAnsi" w:hAnsi="Times New Roman"/>
          <w:sz w:val="28"/>
          <w:szCs w:val="28"/>
        </w:rPr>
        <w:t xml:space="preserve"> от 26.12.2018 № 1680 «Об утверждении общих требований к организации и</w:t>
      </w:r>
      <w:r w:rsidRPr="00A54CA7">
        <w:rPr>
          <w:rFonts w:ascii="Times New Roman" w:eastAsiaTheme="minorHAnsi" w:hAnsi="Times New Roman"/>
          <w:sz w:val="28"/>
          <w:szCs w:val="28"/>
          <w:lang w:val="en-US"/>
        </w:rPr>
        <w:t> </w:t>
      </w:r>
      <w:r w:rsidRPr="00A54CA7">
        <w:rPr>
          <w:rFonts w:ascii="Times New Roman" w:eastAsiaTheme="minorHAnsi" w:hAnsi="Times New Roman"/>
          <w:sz w:val="28"/>
          <w:szCs w:val="28"/>
        </w:rPr>
        <w:t>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w:t>
      </w:r>
    </w:p>
    <w:p w:rsidR="00A54CA7" w:rsidRPr="00A54CA7" w:rsidRDefault="00A54CA7" w:rsidP="00A54CA7">
      <w:pPr>
        <w:autoSpaceDE w:val="0"/>
        <w:autoSpaceDN w:val="0"/>
        <w:adjustRightInd w:val="0"/>
        <w:spacing w:after="0" w:line="240" w:lineRule="auto"/>
        <w:ind w:firstLine="709"/>
        <w:jc w:val="both"/>
        <w:rPr>
          <w:rFonts w:ascii="Times New Roman" w:eastAsiaTheme="minorHAnsi" w:hAnsi="Times New Roman"/>
          <w:sz w:val="28"/>
          <w:szCs w:val="28"/>
        </w:rPr>
      </w:pPr>
      <w:r w:rsidRPr="00A54CA7">
        <w:rPr>
          <w:rFonts w:ascii="Times New Roman" w:eastAsiaTheme="minorHAnsi" w:hAnsi="Times New Roman"/>
          <w:sz w:val="28"/>
          <w:szCs w:val="28"/>
        </w:rPr>
        <w:t xml:space="preserve">постановление Правительства </w:t>
      </w:r>
      <w:r w:rsidRPr="00A54CA7">
        <w:rPr>
          <w:rFonts w:ascii="Times New Roman" w:eastAsia="Times New Roman" w:hAnsi="Times New Roman"/>
          <w:sz w:val="28"/>
          <w:szCs w:val="28"/>
          <w:lang w:eastAsia="ru-RU"/>
        </w:rPr>
        <w:t>Российской Федерации</w:t>
      </w:r>
      <w:r w:rsidRPr="00A54CA7">
        <w:rPr>
          <w:rFonts w:ascii="Times New Roman" w:eastAsiaTheme="minorHAnsi" w:hAnsi="Times New Roman"/>
          <w:sz w:val="28"/>
          <w:szCs w:val="28"/>
        </w:rPr>
        <w:t xml:space="preserve"> от 10.02.2017 № 166 «Об утверждении Правил составления и направления предостережения о</w:t>
      </w:r>
      <w:r w:rsidR="001F6625">
        <w:rPr>
          <w:rFonts w:ascii="Times New Roman" w:eastAsiaTheme="minorHAnsi" w:hAnsi="Times New Roman"/>
          <w:sz w:val="28"/>
          <w:szCs w:val="28"/>
        </w:rPr>
        <w:t> </w:t>
      </w:r>
      <w:r w:rsidRPr="00A54CA7">
        <w:rPr>
          <w:rFonts w:ascii="Times New Roman" w:eastAsiaTheme="minorHAnsi" w:hAnsi="Times New Roman"/>
          <w:sz w:val="28"/>
          <w:szCs w:val="28"/>
        </w:rPr>
        <w:t>недопустимости нарушения обязательных требований, подачи юридическим лицом, индивидуальным предпринимателем возражений на такое предостережение и их рассмотрения, уведомления об</w:t>
      </w:r>
      <w:r w:rsidRPr="00A54CA7">
        <w:rPr>
          <w:rFonts w:ascii="Times New Roman" w:eastAsiaTheme="minorHAnsi" w:hAnsi="Times New Roman"/>
          <w:sz w:val="28"/>
          <w:szCs w:val="28"/>
          <w:lang w:val="en-US"/>
        </w:rPr>
        <w:t> </w:t>
      </w:r>
      <w:r w:rsidRPr="00A54CA7">
        <w:rPr>
          <w:rFonts w:ascii="Times New Roman" w:eastAsiaTheme="minorHAnsi" w:hAnsi="Times New Roman"/>
          <w:sz w:val="28"/>
          <w:szCs w:val="28"/>
        </w:rPr>
        <w:t>исполнении такого предостережения»;</w:t>
      </w:r>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r w:rsidRPr="00A54CA7">
        <w:rPr>
          <w:rFonts w:ascii="Times New Roman" w:eastAsia="Times New Roman" w:hAnsi="Times New Roman"/>
          <w:sz w:val="28"/>
          <w:szCs w:val="28"/>
          <w:lang w:eastAsia="ru-RU"/>
        </w:rPr>
        <w:t>постановление Правительства Российской Федерации от 10.07.2014 № 636 «Об аттестации экспертов, привлекаемых органами, уполномоченными на осуществление государственного контроля (надзора), органами муниципального контроля, к проведению мероприятий по контролю»;</w:t>
      </w:r>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r w:rsidRPr="00A54CA7">
        <w:rPr>
          <w:rFonts w:ascii="Times New Roman" w:eastAsiaTheme="minorHAnsi" w:hAnsi="Times New Roman"/>
          <w:sz w:val="28"/>
          <w:szCs w:val="28"/>
        </w:rPr>
        <w:t>постановление Правительства РФ от 20.08.2013 № 719 «О государственной информационной системе государственного надзора в</w:t>
      </w:r>
      <w:r w:rsidRPr="00A54CA7">
        <w:rPr>
          <w:rFonts w:ascii="Times New Roman" w:eastAsiaTheme="minorHAnsi" w:hAnsi="Times New Roman"/>
          <w:sz w:val="28"/>
          <w:szCs w:val="28"/>
          <w:lang w:val="en-US"/>
        </w:rPr>
        <w:t> </w:t>
      </w:r>
      <w:r w:rsidRPr="00A54CA7">
        <w:rPr>
          <w:rFonts w:ascii="Times New Roman" w:eastAsiaTheme="minorHAnsi" w:hAnsi="Times New Roman"/>
          <w:sz w:val="28"/>
          <w:szCs w:val="28"/>
        </w:rPr>
        <w:t>сфере образования»;</w:t>
      </w:r>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proofErr w:type="gramStart"/>
      <w:r w:rsidRPr="00A54CA7">
        <w:rPr>
          <w:rFonts w:ascii="Times New Roman" w:eastAsia="Times New Roman" w:hAnsi="Times New Roman"/>
          <w:sz w:val="28"/>
          <w:szCs w:val="28"/>
          <w:lang w:eastAsia="ru-RU"/>
        </w:rPr>
        <w:t>постановление Правительства Российской Федерации от 18.04.2016 №</w:t>
      </w:r>
      <w:r w:rsidRPr="00A54CA7">
        <w:rPr>
          <w:rFonts w:ascii="Times New Roman" w:eastAsia="Times New Roman" w:hAnsi="Times New Roman"/>
          <w:sz w:val="28"/>
          <w:szCs w:val="28"/>
          <w:lang w:val="en-US" w:eastAsia="ru-RU"/>
        </w:rPr>
        <w:t> </w:t>
      </w:r>
      <w:r w:rsidRPr="00A54CA7">
        <w:rPr>
          <w:rFonts w:ascii="Times New Roman" w:eastAsia="Times New Roman" w:hAnsi="Times New Roman"/>
          <w:sz w:val="28"/>
          <w:szCs w:val="28"/>
          <w:lang w:eastAsia="ru-RU"/>
        </w:rPr>
        <w:t>323 «О направлении запроса и получении на безвозмездной основе, в том числе в электронной форме, документов и (или) информации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w:t>
      </w:r>
      <w:r w:rsidRPr="00A54CA7">
        <w:rPr>
          <w:rFonts w:ascii="Times New Roman" w:eastAsia="Times New Roman" w:hAnsi="Times New Roman"/>
          <w:sz w:val="28"/>
          <w:szCs w:val="28"/>
          <w:lang w:val="en-US" w:eastAsia="ru-RU"/>
        </w:rPr>
        <w:t> </w:t>
      </w:r>
      <w:r w:rsidRPr="00A54CA7">
        <w:rPr>
          <w:rFonts w:ascii="Times New Roman" w:eastAsia="Times New Roman" w:hAnsi="Times New Roman"/>
          <w:sz w:val="28"/>
          <w:szCs w:val="28"/>
          <w:lang w:eastAsia="ru-RU"/>
        </w:rPr>
        <w:t>документы и</w:t>
      </w:r>
      <w:proofErr w:type="gramEnd"/>
      <w:r w:rsidRPr="00A54CA7">
        <w:rPr>
          <w:rFonts w:ascii="Times New Roman" w:eastAsia="Times New Roman" w:hAnsi="Times New Roman"/>
          <w:sz w:val="28"/>
          <w:szCs w:val="28"/>
          <w:lang w:eastAsia="ru-RU"/>
        </w:rPr>
        <w:t xml:space="preserve"> (или) информация, в рамках межведомственного информационного взаимодействия»;</w:t>
      </w:r>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proofErr w:type="gramStart"/>
      <w:r w:rsidRPr="00A54CA7">
        <w:rPr>
          <w:rFonts w:ascii="Times New Roman" w:eastAsia="Times New Roman" w:hAnsi="Times New Roman"/>
          <w:sz w:val="28"/>
          <w:szCs w:val="28"/>
          <w:lang w:eastAsia="ru-RU"/>
        </w:rPr>
        <w:t>распоряжение Правительства Российской Федерации от 19.04.2016 № 724-р «Об утверждении перечня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(надзора) при организации и</w:t>
      </w:r>
      <w:r w:rsidRPr="00A54CA7">
        <w:rPr>
          <w:rFonts w:ascii="Times New Roman" w:eastAsia="Times New Roman" w:hAnsi="Times New Roman"/>
          <w:sz w:val="28"/>
          <w:szCs w:val="28"/>
          <w:lang w:val="en-US" w:eastAsia="ru-RU"/>
        </w:rPr>
        <w:t> </w:t>
      </w:r>
      <w:r w:rsidRPr="00A54CA7">
        <w:rPr>
          <w:rFonts w:ascii="Times New Roman" w:eastAsia="Times New Roman" w:hAnsi="Times New Roman"/>
          <w:sz w:val="28"/>
          <w:szCs w:val="28"/>
          <w:lang w:eastAsia="ru-RU"/>
        </w:rPr>
        <w:t xml:space="preserve">проведении проверок от иных государственных </w:t>
      </w:r>
      <w:r w:rsidRPr="00A54CA7">
        <w:rPr>
          <w:rFonts w:ascii="Times New Roman" w:eastAsia="Times New Roman" w:hAnsi="Times New Roman"/>
          <w:sz w:val="28"/>
          <w:szCs w:val="28"/>
          <w:lang w:eastAsia="ru-RU"/>
        </w:rPr>
        <w:lastRenderedPageBreak/>
        <w:t>органов, органов местного самоуправления либо организаций, в распоряжении которых находятся эти</w:t>
      </w:r>
      <w:r w:rsidRPr="00A54CA7">
        <w:rPr>
          <w:rFonts w:ascii="Times New Roman" w:eastAsia="Times New Roman" w:hAnsi="Times New Roman"/>
          <w:sz w:val="28"/>
          <w:szCs w:val="28"/>
          <w:lang w:val="en-US" w:eastAsia="ru-RU"/>
        </w:rPr>
        <w:t> </w:t>
      </w:r>
      <w:r w:rsidRPr="00A54CA7">
        <w:rPr>
          <w:rFonts w:ascii="Times New Roman" w:eastAsia="Times New Roman" w:hAnsi="Times New Roman"/>
          <w:sz w:val="28"/>
          <w:szCs w:val="28"/>
          <w:lang w:eastAsia="ru-RU"/>
        </w:rPr>
        <w:t>документы и (или) информация»;</w:t>
      </w:r>
      <w:proofErr w:type="gramEnd"/>
    </w:p>
    <w:p w:rsidR="00A54CA7" w:rsidRPr="00A54CA7" w:rsidRDefault="00A54CA7" w:rsidP="00A54CA7">
      <w:pPr>
        <w:autoSpaceDE w:val="0"/>
        <w:autoSpaceDN w:val="0"/>
        <w:adjustRightInd w:val="0"/>
        <w:spacing w:after="0" w:line="240" w:lineRule="auto"/>
        <w:ind w:firstLine="709"/>
        <w:jc w:val="both"/>
        <w:rPr>
          <w:rFonts w:ascii="Times New Roman" w:eastAsiaTheme="minorHAnsi" w:hAnsi="Times New Roman"/>
          <w:sz w:val="28"/>
          <w:szCs w:val="28"/>
        </w:rPr>
      </w:pPr>
      <w:r w:rsidRPr="00A54CA7">
        <w:rPr>
          <w:rFonts w:ascii="Times New Roman" w:eastAsiaTheme="minorHAnsi" w:hAnsi="Times New Roman"/>
          <w:sz w:val="28"/>
          <w:szCs w:val="28"/>
        </w:rPr>
        <w:t xml:space="preserve">приказ </w:t>
      </w:r>
      <w:r w:rsidRPr="00A54CA7">
        <w:rPr>
          <w:rFonts w:ascii="Times New Roman" w:eastAsia="Times New Roman" w:hAnsi="Times New Roman"/>
          <w:sz w:val="28"/>
          <w:lang w:eastAsia="ru-RU"/>
        </w:rPr>
        <w:t>Министерства образования и науки Российской Федерации</w:t>
      </w:r>
      <w:r w:rsidRPr="00A54CA7">
        <w:rPr>
          <w:rFonts w:ascii="Times New Roman" w:eastAsiaTheme="minorHAnsi" w:hAnsi="Times New Roman"/>
          <w:sz w:val="28"/>
          <w:szCs w:val="28"/>
        </w:rPr>
        <w:t xml:space="preserve"> от</w:t>
      </w:r>
      <w:r w:rsidRPr="00A54CA7">
        <w:rPr>
          <w:rFonts w:ascii="Times New Roman" w:eastAsiaTheme="minorHAnsi" w:hAnsi="Times New Roman"/>
          <w:sz w:val="28"/>
          <w:szCs w:val="28"/>
          <w:lang w:val="en-US"/>
        </w:rPr>
        <w:t> </w:t>
      </w:r>
      <w:r w:rsidRPr="00A54CA7">
        <w:rPr>
          <w:rFonts w:ascii="Times New Roman" w:eastAsiaTheme="minorHAnsi" w:hAnsi="Times New Roman"/>
          <w:sz w:val="28"/>
          <w:szCs w:val="28"/>
        </w:rPr>
        <w:t>07.12.2017 № 1197 «Об утверждении Административного регламента исполнения органами государственной власти субъектов Российской Федерации, осуществляющими переданные полномочия Российской Федерации в сфере образования, государственной функции по</w:t>
      </w:r>
      <w:r w:rsidRPr="00A54CA7">
        <w:rPr>
          <w:rFonts w:ascii="Times New Roman" w:eastAsiaTheme="minorHAnsi" w:hAnsi="Times New Roman"/>
          <w:sz w:val="28"/>
          <w:szCs w:val="28"/>
          <w:lang w:val="en-US"/>
        </w:rPr>
        <w:t> </w:t>
      </w:r>
      <w:r w:rsidRPr="00A54CA7">
        <w:rPr>
          <w:rFonts w:ascii="Times New Roman" w:eastAsiaTheme="minorHAnsi" w:hAnsi="Times New Roman"/>
          <w:sz w:val="28"/>
          <w:szCs w:val="28"/>
        </w:rPr>
        <w:t xml:space="preserve">осуществлению лицензионного </w:t>
      </w:r>
      <w:proofErr w:type="gramStart"/>
      <w:r w:rsidRPr="00A54CA7">
        <w:rPr>
          <w:rFonts w:ascii="Times New Roman" w:eastAsiaTheme="minorHAnsi" w:hAnsi="Times New Roman"/>
          <w:sz w:val="28"/>
          <w:szCs w:val="28"/>
        </w:rPr>
        <w:t>контроля за</w:t>
      </w:r>
      <w:proofErr w:type="gramEnd"/>
      <w:r w:rsidRPr="00A54CA7">
        <w:rPr>
          <w:rFonts w:ascii="Times New Roman" w:eastAsiaTheme="minorHAnsi" w:hAnsi="Times New Roman"/>
          <w:sz w:val="28"/>
          <w:szCs w:val="28"/>
        </w:rPr>
        <w:t xml:space="preserve"> образовательной деятельностью»;</w:t>
      </w:r>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r w:rsidRPr="00A54CA7">
        <w:rPr>
          <w:rFonts w:ascii="Times New Roman" w:eastAsia="Times New Roman" w:hAnsi="Times New Roman"/>
          <w:sz w:val="28"/>
          <w:szCs w:val="28"/>
          <w:lang w:eastAsia="ru-RU"/>
        </w:rPr>
        <w:t xml:space="preserve">приказ </w:t>
      </w:r>
      <w:r w:rsidRPr="00A54CA7">
        <w:rPr>
          <w:rFonts w:ascii="Times New Roman" w:eastAsia="Times New Roman" w:hAnsi="Times New Roman"/>
          <w:sz w:val="28"/>
          <w:lang w:eastAsia="ru-RU"/>
        </w:rPr>
        <w:t>Министерства образования и науки Российской Федерации</w:t>
      </w:r>
      <w:r w:rsidRPr="00A54CA7">
        <w:rPr>
          <w:rFonts w:ascii="Times New Roman" w:eastAsia="Times New Roman" w:hAnsi="Times New Roman"/>
          <w:sz w:val="28"/>
          <w:szCs w:val="28"/>
          <w:lang w:eastAsia="ru-RU"/>
        </w:rPr>
        <w:t xml:space="preserve"> от</w:t>
      </w:r>
      <w:r w:rsidRPr="00A54CA7">
        <w:rPr>
          <w:rFonts w:ascii="Times New Roman" w:eastAsia="Times New Roman" w:hAnsi="Times New Roman"/>
          <w:sz w:val="28"/>
          <w:szCs w:val="28"/>
          <w:lang w:val="en-US" w:eastAsia="ru-RU"/>
        </w:rPr>
        <w:t> </w:t>
      </w:r>
      <w:r w:rsidRPr="00A54CA7">
        <w:rPr>
          <w:rFonts w:ascii="Times New Roman" w:eastAsia="Times New Roman" w:hAnsi="Times New Roman"/>
          <w:sz w:val="28"/>
          <w:szCs w:val="28"/>
          <w:lang w:eastAsia="ru-RU"/>
        </w:rPr>
        <w:t>10.11.2017 № 1096 «Об утверждении Административного регламента исполнения органами государственной власти субъектов Российской Федерации, осуществляющими переданные полномочия Российской Федерации в сфере образования, государственной функции по</w:t>
      </w:r>
      <w:r w:rsidRPr="00A54CA7">
        <w:rPr>
          <w:rFonts w:ascii="Times New Roman" w:eastAsia="Times New Roman" w:hAnsi="Times New Roman"/>
          <w:sz w:val="28"/>
          <w:szCs w:val="28"/>
          <w:lang w:val="en-US" w:eastAsia="ru-RU"/>
        </w:rPr>
        <w:t> </w:t>
      </w:r>
      <w:r w:rsidRPr="00A54CA7">
        <w:rPr>
          <w:rFonts w:ascii="Times New Roman" w:eastAsia="Times New Roman" w:hAnsi="Times New Roman"/>
          <w:sz w:val="28"/>
          <w:szCs w:val="28"/>
          <w:lang w:eastAsia="ru-RU"/>
        </w:rPr>
        <w:t>осуществлению федерального государственного надзора в сфере образования»;</w:t>
      </w:r>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r w:rsidRPr="00A54CA7">
        <w:rPr>
          <w:rFonts w:ascii="Times New Roman" w:eastAsia="Times New Roman" w:hAnsi="Times New Roman"/>
          <w:sz w:val="28"/>
          <w:szCs w:val="28"/>
          <w:lang w:eastAsia="ru-RU"/>
        </w:rPr>
        <w:t xml:space="preserve">приказ </w:t>
      </w:r>
      <w:r w:rsidRPr="00A54CA7">
        <w:rPr>
          <w:rFonts w:ascii="Times New Roman" w:eastAsia="Times New Roman" w:hAnsi="Times New Roman"/>
          <w:sz w:val="28"/>
          <w:lang w:eastAsia="ru-RU"/>
        </w:rPr>
        <w:t>Министерства образования и науки Российской Федерации</w:t>
      </w:r>
      <w:r w:rsidRPr="00A54CA7">
        <w:rPr>
          <w:rFonts w:ascii="Times New Roman" w:eastAsia="Times New Roman" w:hAnsi="Times New Roman"/>
          <w:sz w:val="28"/>
          <w:szCs w:val="28"/>
          <w:lang w:eastAsia="ru-RU"/>
        </w:rPr>
        <w:t xml:space="preserve"> от</w:t>
      </w:r>
      <w:r w:rsidRPr="00A54CA7">
        <w:rPr>
          <w:rFonts w:ascii="Times New Roman" w:eastAsia="Times New Roman" w:hAnsi="Times New Roman"/>
          <w:sz w:val="28"/>
          <w:szCs w:val="28"/>
          <w:lang w:val="en-US" w:eastAsia="ru-RU"/>
        </w:rPr>
        <w:t> </w:t>
      </w:r>
      <w:r w:rsidRPr="00A54CA7">
        <w:rPr>
          <w:rFonts w:ascii="Times New Roman" w:eastAsia="Times New Roman" w:hAnsi="Times New Roman"/>
          <w:sz w:val="28"/>
          <w:szCs w:val="28"/>
          <w:lang w:eastAsia="ru-RU"/>
        </w:rPr>
        <w:t>14.06.2017 № 546 «Об утверждении Административного регламента исполнения органами государственной власти субъектов Российской Федерации, осуществляющими переданные полномочия Российской Федерации в сфере образования, государственной функции по</w:t>
      </w:r>
      <w:r w:rsidRPr="00A54CA7">
        <w:rPr>
          <w:rFonts w:ascii="Times New Roman" w:eastAsia="Times New Roman" w:hAnsi="Times New Roman"/>
          <w:sz w:val="28"/>
          <w:szCs w:val="28"/>
          <w:lang w:val="en-US" w:eastAsia="ru-RU"/>
        </w:rPr>
        <w:t> </w:t>
      </w:r>
      <w:r w:rsidRPr="00A54CA7">
        <w:rPr>
          <w:rFonts w:ascii="Times New Roman" w:eastAsia="Times New Roman" w:hAnsi="Times New Roman"/>
          <w:sz w:val="28"/>
          <w:szCs w:val="28"/>
          <w:lang w:eastAsia="ru-RU"/>
        </w:rPr>
        <w:t>осуществлению федерального государственного контроля качества образования»;</w:t>
      </w:r>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r w:rsidRPr="00A54CA7">
        <w:rPr>
          <w:rFonts w:ascii="Times New Roman" w:eastAsia="Times New Roman" w:hAnsi="Times New Roman"/>
          <w:sz w:val="28"/>
          <w:szCs w:val="28"/>
          <w:lang w:eastAsia="ru-RU"/>
        </w:rPr>
        <w:t>приказ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proofErr w:type="gramStart"/>
      <w:r w:rsidRPr="00A54CA7">
        <w:rPr>
          <w:rFonts w:ascii="Times New Roman" w:eastAsiaTheme="minorHAnsi" w:hAnsi="Times New Roman"/>
          <w:sz w:val="28"/>
          <w:szCs w:val="28"/>
        </w:rPr>
        <w:t>приказ Федеральной службы по надзору в сфере образования и науки Российской Федерации от 16.10.2018 № 1417 «Об утверждении Порядка осуществления Федеральной службой по надзору в сфере образования и науки контроля за эффективностью и качеством осуществления органами государственной власти субъектов Российской Федерации переданных им для осуществления полномочий Российской Федерации в сфере образования и полномочия по подтверждению документов об ученых степенях и ученых</w:t>
      </w:r>
      <w:proofErr w:type="gramEnd"/>
      <w:r w:rsidRPr="00A54CA7">
        <w:rPr>
          <w:rFonts w:ascii="Times New Roman" w:eastAsiaTheme="minorHAnsi" w:hAnsi="Times New Roman"/>
          <w:sz w:val="28"/>
          <w:szCs w:val="28"/>
        </w:rPr>
        <w:t xml:space="preserve"> </w:t>
      </w:r>
      <w:proofErr w:type="gramStart"/>
      <w:r w:rsidRPr="00A54CA7">
        <w:rPr>
          <w:rFonts w:ascii="Times New Roman" w:eastAsiaTheme="minorHAnsi" w:hAnsi="Times New Roman"/>
          <w:sz w:val="28"/>
          <w:szCs w:val="28"/>
        </w:rPr>
        <w:t>званиях</w:t>
      </w:r>
      <w:proofErr w:type="gramEnd"/>
      <w:r w:rsidRPr="00A54CA7">
        <w:rPr>
          <w:rFonts w:ascii="Times New Roman" w:eastAsiaTheme="minorHAnsi" w:hAnsi="Times New Roman"/>
          <w:sz w:val="28"/>
          <w:szCs w:val="28"/>
        </w:rPr>
        <w:t>»;</w:t>
      </w:r>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r w:rsidRPr="00A54CA7">
        <w:rPr>
          <w:rFonts w:ascii="Times New Roman" w:eastAsia="Times New Roman" w:hAnsi="Times New Roman"/>
          <w:sz w:val="28"/>
          <w:szCs w:val="28"/>
          <w:lang w:eastAsia="ru-RU"/>
        </w:rPr>
        <w:t>приказ Генеральной прокуратуры Российской Федерации от 27.03.2009 №</w:t>
      </w:r>
      <w:r w:rsidR="00DC2C8F">
        <w:rPr>
          <w:rFonts w:ascii="Times New Roman" w:eastAsia="Times New Roman" w:hAnsi="Times New Roman"/>
          <w:sz w:val="28"/>
          <w:szCs w:val="28"/>
          <w:lang w:eastAsia="ru-RU"/>
        </w:rPr>
        <w:t> </w:t>
      </w:r>
      <w:r w:rsidRPr="00A54CA7">
        <w:rPr>
          <w:rFonts w:ascii="Times New Roman" w:eastAsia="Times New Roman" w:hAnsi="Times New Roman"/>
          <w:sz w:val="28"/>
          <w:szCs w:val="28"/>
          <w:lang w:eastAsia="ru-RU"/>
        </w:rPr>
        <w:t>93 «О реализации Федерального закона от 26.12.2008 № 294-ФЗ «О защите прав юридических лиц и индивидуальных предпринимателей при</w:t>
      </w:r>
      <w:r w:rsidRPr="00A54CA7">
        <w:rPr>
          <w:rFonts w:ascii="Times New Roman" w:eastAsia="Times New Roman" w:hAnsi="Times New Roman"/>
          <w:sz w:val="28"/>
          <w:szCs w:val="28"/>
          <w:lang w:val="en-US" w:eastAsia="ru-RU"/>
        </w:rPr>
        <w:t> </w:t>
      </w:r>
      <w:r w:rsidRPr="00A54CA7">
        <w:rPr>
          <w:rFonts w:ascii="Times New Roman" w:eastAsia="Times New Roman" w:hAnsi="Times New Roman"/>
          <w:sz w:val="28"/>
          <w:szCs w:val="28"/>
          <w:lang w:eastAsia="ru-RU"/>
        </w:rPr>
        <w:t>осуществлении государственного контроля (надзора) и муниципального контроля»;</w:t>
      </w:r>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proofErr w:type="gramStart"/>
      <w:r w:rsidRPr="00A54CA7">
        <w:rPr>
          <w:rFonts w:ascii="Times New Roman" w:eastAsia="Times New Roman" w:hAnsi="Times New Roman"/>
          <w:sz w:val="28"/>
          <w:szCs w:val="28"/>
          <w:lang w:eastAsia="ru-RU"/>
        </w:rPr>
        <w:t>приказ Генеральной прокуратуры Российской Федерации от 21.04.2014 №</w:t>
      </w:r>
      <w:r w:rsidR="00DC2C8F">
        <w:rPr>
          <w:rFonts w:ascii="Times New Roman" w:eastAsia="Times New Roman" w:hAnsi="Times New Roman"/>
          <w:sz w:val="28"/>
          <w:szCs w:val="28"/>
          <w:lang w:eastAsia="ru-RU"/>
        </w:rPr>
        <w:t> </w:t>
      </w:r>
      <w:r w:rsidRPr="00A54CA7">
        <w:rPr>
          <w:rFonts w:ascii="Times New Roman" w:eastAsia="Times New Roman" w:hAnsi="Times New Roman"/>
          <w:sz w:val="28"/>
          <w:szCs w:val="28"/>
          <w:lang w:eastAsia="ru-RU"/>
        </w:rPr>
        <w:t>222 «О порядке формирования и согласования в органах прокуратуры ежегодного плана проведения государственными органами, уполномоченными на осуществление государственного контроля (надзора), проверок деятельности органов местного самоуправления и должностных лиц местного самоуправления и о порядке согласования в органах прокуратуры внеплановых проверок деятельности органов местного самоуправления и должностных лиц местного самоуправления».</w:t>
      </w:r>
      <w:proofErr w:type="gramEnd"/>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r w:rsidRPr="00A54CA7">
        <w:rPr>
          <w:rFonts w:ascii="Times New Roman" w:eastAsia="Times New Roman" w:hAnsi="Times New Roman"/>
          <w:sz w:val="28"/>
          <w:szCs w:val="28"/>
          <w:lang w:eastAsia="ru-RU"/>
        </w:rPr>
        <w:t>Нормативные правовые акты Красноярского края:</w:t>
      </w:r>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r w:rsidRPr="00A54CA7">
        <w:rPr>
          <w:rFonts w:ascii="Times New Roman" w:eastAsia="Times New Roman" w:hAnsi="Times New Roman"/>
          <w:sz w:val="28"/>
          <w:szCs w:val="28"/>
          <w:lang w:eastAsia="ru-RU"/>
        </w:rPr>
        <w:t>Устав Красноярского края от 05.06.2008 № 5-1777;</w:t>
      </w:r>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r w:rsidRPr="00A54CA7">
        <w:rPr>
          <w:rFonts w:ascii="Times New Roman" w:eastAsia="Times New Roman" w:hAnsi="Times New Roman"/>
          <w:sz w:val="28"/>
          <w:szCs w:val="28"/>
          <w:lang w:eastAsia="ru-RU"/>
        </w:rPr>
        <w:lastRenderedPageBreak/>
        <w:t>Закон Красноярского края от 02.10.2008 № 7-2161 «Об административных правонарушениях»;</w:t>
      </w:r>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r w:rsidRPr="00A54CA7">
        <w:rPr>
          <w:rFonts w:ascii="Times New Roman" w:eastAsia="Times New Roman" w:hAnsi="Times New Roman"/>
          <w:sz w:val="28"/>
          <w:szCs w:val="28"/>
          <w:lang w:eastAsia="ru-RU"/>
        </w:rPr>
        <w:t>Закон Красноярского края от 26.06.2014 № 6-2519 «Об образовании в Красноярском крае»;</w:t>
      </w:r>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r w:rsidRPr="00A54CA7">
        <w:rPr>
          <w:rFonts w:ascii="Times New Roman" w:eastAsia="Times New Roman" w:hAnsi="Times New Roman"/>
          <w:sz w:val="28"/>
          <w:szCs w:val="28"/>
          <w:lang w:eastAsia="ru-RU"/>
        </w:rPr>
        <w:t>Указ Губернатора Красноярского края от 10.07.2008 № 116-уг «О</w:t>
      </w:r>
      <w:r w:rsidRPr="00A54CA7">
        <w:rPr>
          <w:rFonts w:ascii="Times New Roman" w:eastAsia="Times New Roman" w:hAnsi="Times New Roman"/>
          <w:sz w:val="28"/>
          <w:szCs w:val="28"/>
          <w:lang w:val="en-US" w:eastAsia="ru-RU"/>
        </w:rPr>
        <w:t> </w:t>
      </w:r>
      <w:r w:rsidRPr="00A54CA7">
        <w:rPr>
          <w:rFonts w:ascii="Times New Roman" w:eastAsia="Times New Roman" w:hAnsi="Times New Roman"/>
          <w:sz w:val="28"/>
          <w:szCs w:val="28"/>
          <w:lang w:eastAsia="ru-RU"/>
        </w:rPr>
        <w:t>структуре органов исполнительной власти Красноярского края;</w:t>
      </w:r>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r w:rsidRPr="00A54CA7">
        <w:rPr>
          <w:rFonts w:ascii="Times New Roman" w:eastAsia="Times New Roman" w:hAnsi="Times New Roman"/>
          <w:sz w:val="28"/>
          <w:szCs w:val="28"/>
          <w:lang w:eastAsia="ru-RU"/>
        </w:rPr>
        <w:t>постановление Правительства Красноярского края от 27.12.2013 № 706-п «Об утверждении Положения о министерстве образования Красноярского края»;</w:t>
      </w:r>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r w:rsidRPr="00A54CA7">
        <w:rPr>
          <w:rFonts w:ascii="Times New Roman" w:eastAsia="Times New Roman" w:hAnsi="Times New Roman"/>
          <w:sz w:val="28"/>
          <w:szCs w:val="28"/>
          <w:lang w:eastAsia="ru-RU"/>
        </w:rPr>
        <w:t xml:space="preserve">приказ министерства образования Красноярского края от 28.10.2015 </w:t>
      </w:r>
      <w:r w:rsidR="00DC2C8F">
        <w:rPr>
          <w:rFonts w:ascii="Times New Roman" w:eastAsia="Times New Roman" w:hAnsi="Times New Roman"/>
          <w:sz w:val="28"/>
          <w:szCs w:val="28"/>
          <w:lang w:eastAsia="ru-RU"/>
        </w:rPr>
        <w:t xml:space="preserve">    </w:t>
      </w:r>
      <w:r w:rsidRPr="00A54CA7">
        <w:rPr>
          <w:rFonts w:ascii="Times New Roman" w:eastAsia="Times New Roman" w:hAnsi="Times New Roman"/>
          <w:sz w:val="28"/>
          <w:szCs w:val="28"/>
          <w:lang w:eastAsia="ru-RU"/>
        </w:rPr>
        <w:t>№ 60-</w:t>
      </w:r>
      <w:r w:rsidR="00DC2C8F">
        <w:rPr>
          <w:rFonts w:ascii="Times New Roman" w:eastAsia="Times New Roman" w:hAnsi="Times New Roman"/>
          <w:sz w:val="28"/>
          <w:szCs w:val="28"/>
          <w:lang w:eastAsia="ru-RU"/>
        </w:rPr>
        <w:t> </w:t>
      </w:r>
      <w:r w:rsidRPr="00A54CA7">
        <w:rPr>
          <w:rFonts w:ascii="Times New Roman" w:eastAsia="Times New Roman" w:hAnsi="Times New Roman"/>
          <w:sz w:val="28"/>
          <w:szCs w:val="28"/>
          <w:lang w:eastAsia="ru-RU"/>
        </w:rPr>
        <w:t>1</w:t>
      </w:r>
      <w:r w:rsidR="00DC2C8F">
        <w:rPr>
          <w:rFonts w:ascii="Times New Roman" w:eastAsia="Times New Roman" w:hAnsi="Times New Roman"/>
          <w:sz w:val="28"/>
          <w:szCs w:val="28"/>
          <w:lang w:eastAsia="ru-RU"/>
        </w:rPr>
        <w:t>1</w:t>
      </w:r>
      <w:r w:rsidRPr="00A54CA7">
        <w:rPr>
          <w:rFonts w:ascii="Times New Roman" w:eastAsia="Times New Roman" w:hAnsi="Times New Roman"/>
          <w:sz w:val="28"/>
          <w:szCs w:val="28"/>
          <w:lang w:eastAsia="ru-RU"/>
        </w:rPr>
        <w:t>-04 «Об аттестации экспертов, привлекаемых к проведению мероприятий по контролю при осуществлении государственного контроля (надзора)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r w:rsidRPr="00A54CA7">
        <w:rPr>
          <w:rFonts w:ascii="Times New Roman" w:eastAsia="Times New Roman" w:hAnsi="Times New Roman"/>
          <w:sz w:val="28"/>
          <w:szCs w:val="28"/>
          <w:lang w:eastAsia="ru-RU"/>
        </w:rPr>
        <w:t xml:space="preserve">приказ министерства образования Красноярского края от 18.12.2015                  № 67-11-04 «Об утверждении Положения об </w:t>
      </w:r>
      <w:proofErr w:type="spellStart"/>
      <w:r w:rsidRPr="00A54CA7">
        <w:rPr>
          <w:rFonts w:ascii="Times New Roman" w:eastAsia="Times New Roman" w:hAnsi="Times New Roman"/>
          <w:sz w:val="28"/>
          <w:szCs w:val="28"/>
          <w:lang w:eastAsia="ru-RU"/>
        </w:rPr>
        <w:t>аккредитационной</w:t>
      </w:r>
      <w:proofErr w:type="spellEnd"/>
      <w:r w:rsidRPr="00A54CA7">
        <w:rPr>
          <w:rFonts w:ascii="Times New Roman" w:eastAsia="Times New Roman" w:hAnsi="Times New Roman"/>
          <w:sz w:val="28"/>
          <w:szCs w:val="28"/>
          <w:lang w:eastAsia="ru-RU"/>
        </w:rPr>
        <w:t xml:space="preserve"> коллегии министерства образования Красноярского края и состава </w:t>
      </w:r>
      <w:proofErr w:type="spellStart"/>
      <w:r w:rsidRPr="00A54CA7">
        <w:rPr>
          <w:rFonts w:ascii="Times New Roman" w:eastAsia="Times New Roman" w:hAnsi="Times New Roman"/>
          <w:sz w:val="28"/>
          <w:szCs w:val="28"/>
          <w:lang w:eastAsia="ru-RU"/>
        </w:rPr>
        <w:t>аккредитационной</w:t>
      </w:r>
      <w:proofErr w:type="spellEnd"/>
      <w:r w:rsidRPr="00A54CA7">
        <w:rPr>
          <w:rFonts w:ascii="Times New Roman" w:eastAsia="Times New Roman" w:hAnsi="Times New Roman"/>
          <w:sz w:val="28"/>
          <w:szCs w:val="28"/>
          <w:lang w:eastAsia="ru-RU"/>
        </w:rPr>
        <w:t xml:space="preserve"> коллегии»;</w:t>
      </w:r>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r w:rsidRPr="00A54CA7">
        <w:rPr>
          <w:rFonts w:ascii="Times New Roman" w:eastAsia="Times New Roman" w:hAnsi="Times New Roman"/>
          <w:sz w:val="28"/>
          <w:lang w:eastAsia="ru-RU"/>
        </w:rPr>
        <w:t>приказ министерства образования Красноярского края от 31.05.2016                          № 23-11-04 «Об утверждении перечня должностных лиц министерства образования Красноярского края, уполномоченных составлять протоколы об</w:t>
      </w:r>
      <w:r w:rsidRPr="00A54CA7">
        <w:rPr>
          <w:rFonts w:ascii="Times New Roman" w:eastAsia="Times New Roman" w:hAnsi="Times New Roman"/>
          <w:sz w:val="28"/>
          <w:lang w:val="en-US" w:eastAsia="ru-RU"/>
        </w:rPr>
        <w:t> </w:t>
      </w:r>
      <w:r w:rsidRPr="00A54CA7">
        <w:rPr>
          <w:rFonts w:ascii="Times New Roman" w:eastAsia="Times New Roman" w:hAnsi="Times New Roman"/>
          <w:sz w:val="28"/>
          <w:lang w:eastAsia="ru-RU"/>
        </w:rPr>
        <w:t>административных правонарушениях»</w:t>
      </w:r>
      <w:r w:rsidRPr="00A54CA7">
        <w:rPr>
          <w:rFonts w:ascii="Times New Roman" w:eastAsia="Times New Roman" w:hAnsi="Times New Roman"/>
          <w:sz w:val="28"/>
          <w:szCs w:val="28"/>
          <w:lang w:eastAsia="ru-RU"/>
        </w:rPr>
        <w:t>;</w:t>
      </w:r>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r w:rsidRPr="00A54CA7">
        <w:rPr>
          <w:rFonts w:ascii="Times New Roman" w:eastAsia="Times New Roman" w:hAnsi="Times New Roman"/>
          <w:sz w:val="28"/>
          <w:szCs w:val="28"/>
          <w:lang w:eastAsia="ru-RU"/>
        </w:rPr>
        <w:t xml:space="preserve">приказ министерства образования Красноярского края от 01.03.2018 </w:t>
      </w:r>
      <w:r w:rsidR="00DC2C8F">
        <w:rPr>
          <w:rFonts w:ascii="Times New Roman" w:eastAsia="Times New Roman" w:hAnsi="Times New Roman"/>
          <w:sz w:val="28"/>
          <w:szCs w:val="28"/>
          <w:lang w:eastAsia="ru-RU"/>
        </w:rPr>
        <w:t xml:space="preserve">    </w:t>
      </w:r>
      <w:r w:rsidRPr="00A54CA7">
        <w:rPr>
          <w:rFonts w:ascii="Times New Roman" w:eastAsia="Times New Roman" w:hAnsi="Times New Roman"/>
          <w:sz w:val="28"/>
          <w:szCs w:val="28"/>
          <w:lang w:eastAsia="ru-RU"/>
        </w:rPr>
        <w:t>№ 98-11-05 «Об утверждении перечней правовых актов, содержащих обязательные требования, соблюдение которых оценивается при проведении мероприятий по контролю (надзору) в сфере образования».</w:t>
      </w:r>
    </w:p>
    <w:p w:rsidR="00A54CA7" w:rsidRDefault="00A54CA7"/>
    <w:p w:rsidR="002C2B68" w:rsidRPr="0061606C" w:rsidRDefault="002C2B68" w:rsidP="002C2B68">
      <w:pPr>
        <w:autoSpaceDE w:val="0"/>
        <w:autoSpaceDN w:val="0"/>
        <w:adjustRightInd w:val="0"/>
        <w:spacing w:after="0" w:line="240" w:lineRule="auto"/>
        <w:ind w:firstLine="540"/>
        <w:jc w:val="both"/>
        <w:rPr>
          <w:rFonts w:ascii="Times New Roman" w:hAnsi="Times New Roman"/>
          <w:b/>
          <w:sz w:val="28"/>
          <w:szCs w:val="28"/>
        </w:rPr>
      </w:pPr>
      <w:r w:rsidRPr="0061606C">
        <w:rPr>
          <w:rFonts w:ascii="Times New Roman" w:hAnsi="Times New Roman"/>
          <w:b/>
          <w:sz w:val="28"/>
          <w:szCs w:val="28"/>
        </w:rPr>
        <w:t>г) информация о взаимодействии органов государственного контроля (надзора), муниципального контроля при осуществлении своих функций с другими органами государственного контроля (надзора), муниципального контроля, порядке и формах такого взаимодействия</w:t>
      </w:r>
    </w:p>
    <w:p w:rsidR="002C2B68" w:rsidRPr="0061606C" w:rsidRDefault="002C2B68" w:rsidP="002C2B68">
      <w:pPr>
        <w:autoSpaceDE w:val="0"/>
        <w:autoSpaceDN w:val="0"/>
        <w:adjustRightInd w:val="0"/>
        <w:spacing w:after="0" w:line="240" w:lineRule="auto"/>
        <w:ind w:firstLine="540"/>
        <w:jc w:val="center"/>
        <w:rPr>
          <w:rFonts w:ascii="Times New Roman" w:hAnsi="Times New Roman"/>
          <w:sz w:val="28"/>
          <w:szCs w:val="28"/>
        </w:rPr>
      </w:pPr>
    </w:p>
    <w:p w:rsidR="002C2B68" w:rsidRPr="00CE7FA3" w:rsidRDefault="002C2B68" w:rsidP="002C2B68">
      <w:pPr>
        <w:spacing w:after="0" w:line="240" w:lineRule="auto"/>
        <w:ind w:firstLine="709"/>
        <w:jc w:val="both"/>
        <w:rPr>
          <w:rFonts w:ascii="Times New Roman" w:hAnsi="Times New Roman"/>
          <w:sz w:val="28"/>
          <w:szCs w:val="28"/>
        </w:rPr>
      </w:pPr>
      <w:r w:rsidRPr="00CE7FA3">
        <w:rPr>
          <w:rFonts w:ascii="Times New Roman" w:hAnsi="Times New Roman"/>
          <w:sz w:val="28"/>
          <w:szCs w:val="28"/>
        </w:rPr>
        <w:t>В соответствии со статьей 7 Федерального закона № 294-ФЗ  министерство при организации и проведении проверок осуществляет взаимодействие с</w:t>
      </w:r>
      <w:r w:rsidR="00DC2C8F">
        <w:rPr>
          <w:rFonts w:ascii="Times New Roman" w:hAnsi="Times New Roman"/>
          <w:sz w:val="28"/>
          <w:szCs w:val="28"/>
        </w:rPr>
        <w:t> </w:t>
      </w:r>
      <w:r w:rsidRPr="00CE7FA3">
        <w:rPr>
          <w:rFonts w:ascii="Times New Roman" w:hAnsi="Times New Roman"/>
          <w:sz w:val="28"/>
          <w:szCs w:val="28"/>
        </w:rPr>
        <w:t>федеральными и краевыми органами исполнительной власти, органами местного самоуправления Красноярского края, иными органами по следующим вопросам:</w:t>
      </w:r>
    </w:p>
    <w:p w:rsidR="002C2B68" w:rsidRPr="00CE7FA3" w:rsidRDefault="002C2B68" w:rsidP="002C2B68">
      <w:pPr>
        <w:spacing w:after="0" w:line="240" w:lineRule="auto"/>
        <w:ind w:firstLine="709"/>
        <w:jc w:val="both"/>
        <w:rPr>
          <w:rFonts w:ascii="Times New Roman" w:hAnsi="Times New Roman"/>
          <w:sz w:val="28"/>
          <w:szCs w:val="28"/>
        </w:rPr>
      </w:pPr>
      <w:r w:rsidRPr="00CE7FA3">
        <w:rPr>
          <w:rFonts w:ascii="Times New Roman" w:hAnsi="Times New Roman"/>
          <w:sz w:val="28"/>
          <w:szCs w:val="28"/>
        </w:rPr>
        <w:t>1) информирование о нормативных правовых актах и методических документах по вопросам организации и осуществления государственного контроля (надзора) осуществляется посредством:</w:t>
      </w:r>
    </w:p>
    <w:p w:rsidR="002C2B68" w:rsidRPr="00CE7FA3" w:rsidRDefault="002C2B68" w:rsidP="002C2B68">
      <w:pPr>
        <w:spacing w:after="0" w:line="240" w:lineRule="auto"/>
        <w:ind w:firstLine="709"/>
        <w:jc w:val="both"/>
        <w:rPr>
          <w:rFonts w:ascii="Times New Roman" w:hAnsi="Times New Roman"/>
          <w:sz w:val="28"/>
          <w:szCs w:val="28"/>
        </w:rPr>
      </w:pPr>
      <w:r w:rsidRPr="00CE7FA3">
        <w:rPr>
          <w:rFonts w:ascii="Times New Roman" w:hAnsi="Times New Roman"/>
          <w:sz w:val="28"/>
          <w:szCs w:val="28"/>
        </w:rPr>
        <w:t>размещения соответствующей информации на официальном сайте министерства в информационно-телекоммуникационной сети «Интернет» по</w:t>
      </w:r>
      <w:r w:rsidR="00DC2C8F">
        <w:rPr>
          <w:rFonts w:ascii="Times New Roman" w:hAnsi="Times New Roman"/>
          <w:sz w:val="28"/>
          <w:szCs w:val="28"/>
        </w:rPr>
        <w:t> </w:t>
      </w:r>
      <w:r w:rsidRPr="00CE7FA3">
        <w:rPr>
          <w:rFonts w:ascii="Times New Roman" w:hAnsi="Times New Roman"/>
          <w:sz w:val="28"/>
          <w:szCs w:val="28"/>
        </w:rPr>
        <w:t xml:space="preserve">адресу </w:t>
      </w:r>
      <w:r w:rsidRPr="00CE7FA3">
        <w:rPr>
          <w:rFonts w:ascii="Times New Roman" w:hAnsi="Times New Roman"/>
          <w:sz w:val="28"/>
          <w:szCs w:val="28"/>
          <w:lang w:val="en-US"/>
        </w:rPr>
        <w:t>www</w:t>
      </w:r>
      <w:r w:rsidRPr="00CE7FA3">
        <w:rPr>
          <w:rFonts w:ascii="Times New Roman" w:hAnsi="Times New Roman"/>
          <w:sz w:val="28"/>
          <w:szCs w:val="28"/>
        </w:rPr>
        <w:t>.</w:t>
      </w:r>
      <w:r w:rsidRPr="00CE7FA3">
        <w:rPr>
          <w:rFonts w:ascii="Times New Roman" w:hAnsi="Times New Roman"/>
          <w:sz w:val="28"/>
          <w:szCs w:val="28"/>
          <w:lang w:val="pt-BR"/>
        </w:rPr>
        <w:t>krasobrnadzor.ru</w:t>
      </w:r>
      <w:r w:rsidRPr="00CE7FA3">
        <w:rPr>
          <w:rFonts w:ascii="Times New Roman" w:hAnsi="Times New Roman"/>
          <w:sz w:val="28"/>
          <w:szCs w:val="28"/>
        </w:rPr>
        <w:t>;</w:t>
      </w:r>
    </w:p>
    <w:p w:rsidR="002C2B68" w:rsidRPr="00CE7FA3" w:rsidRDefault="002C2B68" w:rsidP="002C2B68">
      <w:pPr>
        <w:spacing w:after="0" w:line="240" w:lineRule="auto"/>
        <w:ind w:firstLine="709"/>
        <w:jc w:val="both"/>
        <w:rPr>
          <w:rFonts w:ascii="Times New Roman" w:hAnsi="Times New Roman"/>
          <w:sz w:val="28"/>
          <w:szCs w:val="28"/>
        </w:rPr>
      </w:pPr>
      <w:r w:rsidRPr="00CE7FA3">
        <w:rPr>
          <w:rFonts w:ascii="Times New Roman" w:hAnsi="Times New Roman"/>
          <w:sz w:val="28"/>
          <w:szCs w:val="28"/>
        </w:rPr>
        <w:lastRenderedPageBreak/>
        <w:t>направления такой информации в письменной форме по информационным каналам, проведения совещаний, семинаров с органами исполнительной власти, органами местного самоуправления края, иными органами.</w:t>
      </w:r>
    </w:p>
    <w:p w:rsidR="002C2B68" w:rsidRPr="00CE7FA3" w:rsidRDefault="002C2B68" w:rsidP="002C2B68">
      <w:pPr>
        <w:spacing w:after="0" w:line="240" w:lineRule="auto"/>
        <w:ind w:firstLine="709"/>
        <w:jc w:val="both"/>
        <w:rPr>
          <w:rFonts w:ascii="Times New Roman" w:hAnsi="Times New Roman"/>
          <w:sz w:val="28"/>
          <w:szCs w:val="28"/>
        </w:rPr>
      </w:pPr>
      <w:r w:rsidRPr="00CE7FA3">
        <w:rPr>
          <w:rFonts w:ascii="Times New Roman" w:hAnsi="Times New Roman"/>
          <w:sz w:val="28"/>
          <w:szCs w:val="28"/>
        </w:rPr>
        <w:t xml:space="preserve">За отчетный период министерством активное взаимодействие осуществлялось </w:t>
      </w:r>
      <w:proofErr w:type="gramStart"/>
      <w:r w:rsidRPr="00CE7FA3">
        <w:rPr>
          <w:rFonts w:ascii="Times New Roman" w:hAnsi="Times New Roman"/>
          <w:sz w:val="28"/>
          <w:szCs w:val="28"/>
        </w:rPr>
        <w:t>с</w:t>
      </w:r>
      <w:proofErr w:type="gramEnd"/>
      <w:r w:rsidRPr="00CE7FA3">
        <w:rPr>
          <w:rFonts w:ascii="Times New Roman" w:hAnsi="Times New Roman"/>
          <w:sz w:val="28"/>
          <w:szCs w:val="28"/>
        </w:rPr>
        <w:t>:</w:t>
      </w:r>
    </w:p>
    <w:p w:rsidR="002C2B68" w:rsidRPr="00CE7FA3" w:rsidRDefault="002C2B68" w:rsidP="002C2B68">
      <w:pPr>
        <w:spacing w:after="0" w:line="240" w:lineRule="auto"/>
        <w:ind w:firstLine="709"/>
        <w:jc w:val="both"/>
        <w:rPr>
          <w:rFonts w:ascii="Times New Roman" w:hAnsi="Times New Roman"/>
          <w:sz w:val="28"/>
          <w:szCs w:val="28"/>
        </w:rPr>
      </w:pPr>
      <w:r w:rsidRPr="00CE7FA3">
        <w:rPr>
          <w:rFonts w:ascii="Times New Roman" w:hAnsi="Times New Roman"/>
          <w:sz w:val="28"/>
          <w:szCs w:val="28"/>
        </w:rPr>
        <w:t>Управлением ГИБДД ГУ МВД Р</w:t>
      </w:r>
      <w:r>
        <w:rPr>
          <w:rFonts w:ascii="Times New Roman" w:hAnsi="Times New Roman"/>
          <w:sz w:val="28"/>
          <w:szCs w:val="28"/>
        </w:rPr>
        <w:t>оссии по Красноярскому краю (по </w:t>
      </w:r>
      <w:r w:rsidRPr="00CE7FA3">
        <w:rPr>
          <w:rFonts w:ascii="Times New Roman" w:hAnsi="Times New Roman"/>
          <w:sz w:val="28"/>
          <w:szCs w:val="28"/>
        </w:rPr>
        <w:t xml:space="preserve">вопросу </w:t>
      </w:r>
      <w:proofErr w:type="gramStart"/>
      <w:r w:rsidRPr="00CE7FA3">
        <w:rPr>
          <w:rFonts w:ascii="Times New Roman" w:hAnsi="Times New Roman"/>
          <w:sz w:val="28"/>
          <w:szCs w:val="28"/>
        </w:rPr>
        <w:t>проведения экспертизы программ профессионального обучения водителей транспортных средств соответствующих категорий</w:t>
      </w:r>
      <w:proofErr w:type="gramEnd"/>
      <w:r w:rsidRPr="00CE7FA3">
        <w:rPr>
          <w:rFonts w:ascii="Times New Roman" w:hAnsi="Times New Roman"/>
          <w:sz w:val="28"/>
          <w:szCs w:val="28"/>
        </w:rPr>
        <w:t xml:space="preserve"> и подкатегорий</w:t>
      </w:r>
      <w:r w:rsidR="00FA5734">
        <w:rPr>
          <w:rFonts w:ascii="Times New Roman" w:hAnsi="Times New Roman"/>
          <w:sz w:val="28"/>
          <w:szCs w:val="28"/>
        </w:rPr>
        <w:t>, а также аттестация сотрудников инспекции в качестве экспертов министерства</w:t>
      </w:r>
      <w:r w:rsidRPr="00CE7FA3">
        <w:rPr>
          <w:rFonts w:ascii="Times New Roman" w:hAnsi="Times New Roman"/>
          <w:sz w:val="28"/>
          <w:szCs w:val="28"/>
        </w:rPr>
        <w:t>);</w:t>
      </w:r>
    </w:p>
    <w:p w:rsidR="002C2B68" w:rsidRPr="00CE7FA3" w:rsidRDefault="002C2B68" w:rsidP="002C2B68">
      <w:pPr>
        <w:spacing w:after="0" w:line="240" w:lineRule="auto"/>
        <w:ind w:firstLine="709"/>
        <w:jc w:val="both"/>
        <w:rPr>
          <w:rFonts w:ascii="Times New Roman" w:hAnsi="Times New Roman"/>
          <w:sz w:val="28"/>
          <w:szCs w:val="28"/>
        </w:rPr>
      </w:pPr>
      <w:r w:rsidRPr="00CE7FA3">
        <w:rPr>
          <w:rFonts w:ascii="Times New Roman" w:hAnsi="Times New Roman"/>
          <w:sz w:val="28"/>
          <w:szCs w:val="28"/>
        </w:rPr>
        <w:t>прокуратурой Красноярского края, иными подведомственными прокуратуре Красноярского края подразделениями органов прокуратуры (</w:t>
      </w:r>
      <w:r w:rsidR="00DC2C8F">
        <w:rPr>
          <w:rFonts w:ascii="Times New Roman" w:hAnsi="Times New Roman"/>
          <w:sz w:val="28"/>
          <w:szCs w:val="28"/>
        </w:rPr>
        <w:t xml:space="preserve">по вопросу </w:t>
      </w:r>
      <w:r w:rsidRPr="00CE7FA3">
        <w:rPr>
          <w:rFonts w:ascii="Times New Roman" w:hAnsi="Times New Roman"/>
          <w:sz w:val="28"/>
          <w:szCs w:val="28"/>
        </w:rPr>
        <w:t>проведени</w:t>
      </w:r>
      <w:r w:rsidR="00DC2C8F">
        <w:rPr>
          <w:rFonts w:ascii="Times New Roman" w:hAnsi="Times New Roman"/>
          <w:sz w:val="28"/>
          <w:szCs w:val="28"/>
        </w:rPr>
        <w:t>я</w:t>
      </w:r>
      <w:r w:rsidRPr="00CE7FA3">
        <w:rPr>
          <w:rFonts w:ascii="Times New Roman" w:hAnsi="Times New Roman"/>
          <w:sz w:val="28"/>
          <w:szCs w:val="28"/>
        </w:rPr>
        <w:t xml:space="preserve"> совместных проверок, согласовани</w:t>
      </w:r>
      <w:r w:rsidR="00DC2C8F">
        <w:rPr>
          <w:rFonts w:ascii="Times New Roman" w:hAnsi="Times New Roman"/>
          <w:sz w:val="28"/>
          <w:szCs w:val="28"/>
        </w:rPr>
        <w:t>я</w:t>
      </w:r>
      <w:r w:rsidRPr="00CE7FA3">
        <w:rPr>
          <w:rFonts w:ascii="Times New Roman" w:hAnsi="Times New Roman"/>
          <w:sz w:val="28"/>
          <w:szCs w:val="28"/>
        </w:rPr>
        <w:t xml:space="preserve"> проведения внеплановых проверок);</w:t>
      </w:r>
    </w:p>
    <w:p w:rsidR="002C2B68" w:rsidRPr="00CE7FA3" w:rsidRDefault="002C2B68" w:rsidP="002C2B68">
      <w:pPr>
        <w:spacing w:after="0" w:line="240" w:lineRule="auto"/>
        <w:ind w:firstLine="709"/>
        <w:jc w:val="both"/>
        <w:rPr>
          <w:rFonts w:ascii="Times New Roman" w:hAnsi="Times New Roman"/>
          <w:sz w:val="28"/>
          <w:szCs w:val="28"/>
        </w:rPr>
      </w:pPr>
      <w:r w:rsidRPr="00CE7FA3">
        <w:rPr>
          <w:rFonts w:ascii="Times New Roman" w:hAnsi="Times New Roman"/>
          <w:sz w:val="28"/>
          <w:szCs w:val="28"/>
        </w:rPr>
        <w:t>Управлением Федеральной службы по надзору в сфере защиты прав потребителей и благополучия человека по Красноярскому краю (</w:t>
      </w:r>
      <w:r w:rsidR="00DC2C8F">
        <w:rPr>
          <w:rFonts w:ascii="Times New Roman" w:hAnsi="Times New Roman"/>
          <w:sz w:val="28"/>
          <w:szCs w:val="28"/>
        </w:rPr>
        <w:t xml:space="preserve">по вопросу </w:t>
      </w:r>
      <w:r w:rsidRPr="00CE7FA3">
        <w:rPr>
          <w:rFonts w:ascii="Times New Roman" w:hAnsi="Times New Roman"/>
          <w:sz w:val="28"/>
          <w:szCs w:val="28"/>
        </w:rPr>
        <w:t>направлени</w:t>
      </w:r>
      <w:r w:rsidR="00DC2C8F">
        <w:rPr>
          <w:rFonts w:ascii="Times New Roman" w:hAnsi="Times New Roman"/>
          <w:sz w:val="28"/>
          <w:szCs w:val="28"/>
        </w:rPr>
        <w:t>я</w:t>
      </w:r>
      <w:r w:rsidRPr="00CE7FA3">
        <w:rPr>
          <w:rFonts w:ascii="Times New Roman" w:hAnsi="Times New Roman"/>
          <w:sz w:val="28"/>
          <w:szCs w:val="28"/>
        </w:rPr>
        <w:t xml:space="preserve"> информации о нарушениях требований санитарно-эпидемиологических правил и нормативов); </w:t>
      </w:r>
    </w:p>
    <w:p w:rsidR="002C2B68" w:rsidRPr="00CE7FA3" w:rsidRDefault="002C2B68" w:rsidP="002C2B68">
      <w:pPr>
        <w:spacing w:after="0" w:line="240" w:lineRule="auto"/>
        <w:ind w:firstLine="709"/>
        <w:jc w:val="both"/>
        <w:rPr>
          <w:rFonts w:ascii="Times New Roman" w:hAnsi="Times New Roman"/>
          <w:sz w:val="28"/>
          <w:szCs w:val="28"/>
        </w:rPr>
      </w:pPr>
      <w:r w:rsidRPr="00CE7FA3">
        <w:rPr>
          <w:rFonts w:ascii="Times New Roman" w:hAnsi="Times New Roman"/>
          <w:sz w:val="28"/>
          <w:szCs w:val="28"/>
        </w:rPr>
        <w:t>министерством здравоохранения Красноярского края (</w:t>
      </w:r>
      <w:r w:rsidR="008728C9">
        <w:rPr>
          <w:rFonts w:ascii="Times New Roman" w:hAnsi="Times New Roman"/>
          <w:sz w:val="28"/>
          <w:szCs w:val="28"/>
        </w:rPr>
        <w:t>п</w:t>
      </w:r>
      <w:r w:rsidR="00DC2C8F">
        <w:rPr>
          <w:rFonts w:ascii="Times New Roman" w:hAnsi="Times New Roman"/>
          <w:sz w:val="28"/>
          <w:szCs w:val="28"/>
        </w:rPr>
        <w:t xml:space="preserve">о вопросу </w:t>
      </w:r>
      <w:r w:rsidRPr="00CE7FA3">
        <w:rPr>
          <w:rFonts w:ascii="Times New Roman" w:hAnsi="Times New Roman"/>
          <w:sz w:val="28"/>
          <w:szCs w:val="28"/>
        </w:rPr>
        <w:t>выработк</w:t>
      </w:r>
      <w:r w:rsidR="00DC2C8F">
        <w:rPr>
          <w:rFonts w:ascii="Times New Roman" w:hAnsi="Times New Roman"/>
          <w:sz w:val="28"/>
          <w:szCs w:val="28"/>
        </w:rPr>
        <w:t>и</w:t>
      </w:r>
      <w:r w:rsidRPr="00CE7FA3">
        <w:rPr>
          <w:rFonts w:ascii="Times New Roman" w:hAnsi="Times New Roman"/>
          <w:sz w:val="28"/>
          <w:szCs w:val="28"/>
        </w:rPr>
        <w:t xml:space="preserve"> общих подходов к обеспечению ох</w:t>
      </w:r>
      <w:r>
        <w:rPr>
          <w:rFonts w:ascii="Times New Roman" w:hAnsi="Times New Roman"/>
          <w:sz w:val="28"/>
          <w:szCs w:val="28"/>
        </w:rPr>
        <w:t xml:space="preserve">раны здоровья обучающихся </w:t>
      </w:r>
      <w:r w:rsidRPr="00FA5734">
        <w:rPr>
          <w:rFonts w:ascii="Times New Roman" w:hAnsi="Times New Roman"/>
          <w:sz w:val="28"/>
          <w:szCs w:val="28"/>
        </w:rPr>
        <w:t>в</w:t>
      </w:r>
      <w:r w:rsidR="00DC2C8F">
        <w:rPr>
          <w:rFonts w:ascii="Times New Roman" w:hAnsi="Times New Roman"/>
          <w:sz w:val="28"/>
          <w:szCs w:val="28"/>
        </w:rPr>
        <w:t> </w:t>
      </w:r>
      <w:r w:rsidRPr="00FA5734">
        <w:rPr>
          <w:rFonts w:ascii="Times New Roman" w:hAnsi="Times New Roman"/>
          <w:sz w:val="28"/>
          <w:szCs w:val="28"/>
        </w:rPr>
        <w:t>образовательных</w:t>
      </w:r>
      <w:r w:rsidRPr="00CE7FA3">
        <w:rPr>
          <w:rFonts w:ascii="Times New Roman" w:hAnsi="Times New Roman"/>
          <w:sz w:val="28"/>
          <w:szCs w:val="28"/>
        </w:rPr>
        <w:t xml:space="preserve"> организациях; разработк</w:t>
      </w:r>
      <w:r w:rsidR="008728C9">
        <w:rPr>
          <w:rFonts w:ascii="Times New Roman" w:hAnsi="Times New Roman"/>
          <w:sz w:val="28"/>
          <w:szCs w:val="28"/>
        </w:rPr>
        <w:t>и</w:t>
      </w:r>
      <w:r w:rsidRPr="00CE7FA3">
        <w:rPr>
          <w:rFonts w:ascii="Times New Roman" w:hAnsi="Times New Roman"/>
          <w:sz w:val="28"/>
          <w:szCs w:val="28"/>
        </w:rPr>
        <w:t xml:space="preserve"> нормативного правового акта Красноярского края по реализации положений статьи 41 Федерального закона №</w:t>
      </w:r>
      <w:r w:rsidR="008728C9">
        <w:rPr>
          <w:rFonts w:ascii="Times New Roman" w:hAnsi="Times New Roman"/>
          <w:sz w:val="28"/>
          <w:szCs w:val="28"/>
        </w:rPr>
        <w:t> </w:t>
      </w:r>
      <w:r w:rsidRPr="00CE7FA3">
        <w:rPr>
          <w:rFonts w:ascii="Times New Roman" w:hAnsi="Times New Roman"/>
          <w:sz w:val="28"/>
          <w:szCs w:val="28"/>
        </w:rPr>
        <w:t xml:space="preserve">273-ФЗ </w:t>
      </w:r>
      <w:r>
        <w:rPr>
          <w:rFonts w:ascii="Times New Roman" w:hAnsi="Times New Roman"/>
          <w:sz w:val="28"/>
          <w:szCs w:val="28"/>
        </w:rPr>
        <w:t xml:space="preserve"> в </w:t>
      </w:r>
      <w:r w:rsidRPr="00CE7FA3">
        <w:rPr>
          <w:rFonts w:ascii="Times New Roman" w:hAnsi="Times New Roman"/>
          <w:sz w:val="28"/>
          <w:szCs w:val="28"/>
        </w:rPr>
        <w:t>части определения порядка оказания первичной медико-санитарной помощи в</w:t>
      </w:r>
      <w:r w:rsidR="00DC2C8F">
        <w:rPr>
          <w:rFonts w:ascii="Times New Roman" w:hAnsi="Times New Roman"/>
          <w:sz w:val="28"/>
          <w:szCs w:val="28"/>
        </w:rPr>
        <w:t> </w:t>
      </w:r>
      <w:r w:rsidRPr="00CE7FA3">
        <w:rPr>
          <w:rFonts w:ascii="Times New Roman" w:hAnsi="Times New Roman"/>
          <w:sz w:val="28"/>
          <w:szCs w:val="28"/>
        </w:rPr>
        <w:t>образовательных организациях);</w:t>
      </w:r>
    </w:p>
    <w:p w:rsidR="002C2B68" w:rsidRPr="00CE7FA3" w:rsidRDefault="002C2B68" w:rsidP="002C2B68">
      <w:pPr>
        <w:spacing w:after="0" w:line="240" w:lineRule="auto"/>
        <w:ind w:firstLine="709"/>
        <w:jc w:val="both"/>
        <w:rPr>
          <w:rFonts w:ascii="Times New Roman" w:hAnsi="Times New Roman"/>
          <w:sz w:val="28"/>
          <w:szCs w:val="28"/>
        </w:rPr>
      </w:pPr>
      <w:r w:rsidRPr="00CE7FA3">
        <w:rPr>
          <w:rFonts w:ascii="Times New Roman" w:hAnsi="Times New Roman"/>
          <w:sz w:val="28"/>
          <w:szCs w:val="28"/>
        </w:rPr>
        <w:t>агентством труда и занятости Красноярского края (</w:t>
      </w:r>
      <w:r w:rsidR="008728C9">
        <w:rPr>
          <w:rFonts w:ascii="Times New Roman" w:hAnsi="Times New Roman"/>
          <w:sz w:val="28"/>
          <w:szCs w:val="28"/>
        </w:rPr>
        <w:t xml:space="preserve">по вопросу </w:t>
      </w:r>
      <w:r w:rsidRPr="00CE7FA3">
        <w:rPr>
          <w:rFonts w:ascii="Times New Roman" w:hAnsi="Times New Roman"/>
          <w:sz w:val="28"/>
          <w:szCs w:val="28"/>
        </w:rPr>
        <w:t>проведени</w:t>
      </w:r>
      <w:r w:rsidR="008728C9">
        <w:rPr>
          <w:rFonts w:ascii="Times New Roman" w:hAnsi="Times New Roman"/>
          <w:sz w:val="28"/>
          <w:szCs w:val="28"/>
        </w:rPr>
        <w:t xml:space="preserve">я </w:t>
      </w:r>
      <w:r w:rsidRPr="00CE7FA3">
        <w:rPr>
          <w:rFonts w:ascii="Times New Roman" w:hAnsi="Times New Roman"/>
          <w:sz w:val="28"/>
          <w:szCs w:val="28"/>
        </w:rPr>
        <w:t xml:space="preserve">совещания </w:t>
      </w:r>
      <w:r w:rsidR="008728C9">
        <w:rPr>
          <w:rFonts w:ascii="Times New Roman" w:hAnsi="Times New Roman"/>
          <w:sz w:val="28"/>
          <w:szCs w:val="28"/>
        </w:rPr>
        <w:t>касательно</w:t>
      </w:r>
      <w:r w:rsidRPr="00CE7FA3">
        <w:rPr>
          <w:rFonts w:ascii="Times New Roman" w:hAnsi="Times New Roman"/>
          <w:sz w:val="28"/>
          <w:szCs w:val="28"/>
        </w:rPr>
        <w:t xml:space="preserve"> особенностей реализации дополнительных профессиональных программ по охране труда</w:t>
      </w:r>
      <w:r w:rsidR="00FA5734">
        <w:rPr>
          <w:rFonts w:ascii="Times New Roman" w:hAnsi="Times New Roman"/>
          <w:sz w:val="28"/>
          <w:szCs w:val="28"/>
        </w:rPr>
        <w:t>, а также аттестаци</w:t>
      </w:r>
      <w:r w:rsidR="008728C9">
        <w:rPr>
          <w:rFonts w:ascii="Times New Roman" w:hAnsi="Times New Roman"/>
          <w:sz w:val="28"/>
          <w:szCs w:val="28"/>
        </w:rPr>
        <w:t>и</w:t>
      </w:r>
      <w:r w:rsidR="00FA5734">
        <w:rPr>
          <w:rFonts w:ascii="Times New Roman" w:hAnsi="Times New Roman"/>
          <w:sz w:val="28"/>
          <w:szCs w:val="28"/>
        </w:rPr>
        <w:t xml:space="preserve"> сотрудников инспекции в качестве экспертов министерства</w:t>
      </w:r>
      <w:r w:rsidRPr="00CE7FA3">
        <w:rPr>
          <w:rFonts w:ascii="Times New Roman" w:hAnsi="Times New Roman"/>
          <w:sz w:val="28"/>
          <w:szCs w:val="28"/>
        </w:rPr>
        <w:t>);</w:t>
      </w:r>
    </w:p>
    <w:p w:rsidR="002C2B68" w:rsidRPr="00CE7FA3" w:rsidRDefault="002C2B68" w:rsidP="002C2B68">
      <w:pPr>
        <w:spacing w:after="0" w:line="240" w:lineRule="auto"/>
        <w:ind w:firstLine="709"/>
        <w:jc w:val="both"/>
        <w:rPr>
          <w:rFonts w:ascii="Times New Roman" w:hAnsi="Times New Roman"/>
          <w:sz w:val="28"/>
          <w:szCs w:val="28"/>
        </w:rPr>
      </w:pPr>
      <w:r w:rsidRPr="00CE7FA3">
        <w:rPr>
          <w:rFonts w:ascii="Times New Roman" w:hAnsi="Times New Roman"/>
          <w:sz w:val="28"/>
          <w:szCs w:val="28"/>
        </w:rPr>
        <w:t xml:space="preserve">Управлением </w:t>
      </w:r>
      <w:proofErr w:type="spellStart"/>
      <w:r w:rsidRPr="00CE7FA3">
        <w:rPr>
          <w:rFonts w:ascii="Times New Roman" w:hAnsi="Times New Roman"/>
          <w:sz w:val="28"/>
          <w:szCs w:val="28"/>
        </w:rPr>
        <w:t>Росгвардии</w:t>
      </w:r>
      <w:proofErr w:type="spellEnd"/>
      <w:r w:rsidRPr="00CE7FA3">
        <w:rPr>
          <w:rFonts w:ascii="Times New Roman" w:hAnsi="Times New Roman"/>
          <w:sz w:val="28"/>
          <w:szCs w:val="28"/>
        </w:rPr>
        <w:t xml:space="preserve"> по Красноярскому краю (</w:t>
      </w:r>
      <w:r w:rsidR="008728C9">
        <w:rPr>
          <w:rFonts w:ascii="Times New Roman" w:hAnsi="Times New Roman"/>
          <w:sz w:val="28"/>
          <w:szCs w:val="28"/>
        </w:rPr>
        <w:t xml:space="preserve">по вопросу </w:t>
      </w:r>
      <w:r w:rsidRPr="00CE7FA3">
        <w:rPr>
          <w:rFonts w:ascii="Times New Roman" w:hAnsi="Times New Roman"/>
          <w:sz w:val="28"/>
          <w:szCs w:val="28"/>
        </w:rPr>
        <w:t>проведени</w:t>
      </w:r>
      <w:r w:rsidR="008728C9">
        <w:rPr>
          <w:rFonts w:ascii="Times New Roman" w:hAnsi="Times New Roman"/>
          <w:sz w:val="28"/>
          <w:szCs w:val="28"/>
        </w:rPr>
        <w:t>я</w:t>
      </w:r>
      <w:r w:rsidRPr="00CE7FA3">
        <w:rPr>
          <w:rFonts w:ascii="Times New Roman" w:hAnsi="Times New Roman"/>
          <w:sz w:val="28"/>
          <w:szCs w:val="28"/>
        </w:rPr>
        <w:t xml:space="preserve"> совещания </w:t>
      </w:r>
      <w:r>
        <w:rPr>
          <w:rFonts w:ascii="Times New Roman" w:hAnsi="Times New Roman"/>
          <w:sz w:val="28"/>
          <w:szCs w:val="28"/>
        </w:rPr>
        <w:t xml:space="preserve">по </w:t>
      </w:r>
      <w:r w:rsidRPr="00CE7FA3">
        <w:rPr>
          <w:rFonts w:ascii="Times New Roman" w:hAnsi="Times New Roman"/>
          <w:sz w:val="28"/>
          <w:szCs w:val="28"/>
        </w:rPr>
        <w:t>проблемным вопросам организации обучения частных охранников и</w:t>
      </w:r>
      <w:r w:rsidR="001F6625">
        <w:rPr>
          <w:rFonts w:ascii="Times New Roman" w:hAnsi="Times New Roman"/>
          <w:sz w:val="28"/>
          <w:szCs w:val="28"/>
        </w:rPr>
        <w:t> </w:t>
      </w:r>
      <w:r w:rsidRPr="00CE7FA3">
        <w:rPr>
          <w:rFonts w:ascii="Times New Roman" w:hAnsi="Times New Roman"/>
          <w:sz w:val="28"/>
          <w:szCs w:val="28"/>
        </w:rPr>
        <w:t xml:space="preserve">повышения их квалификации </w:t>
      </w:r>
      <w:r w:rsidR="008728C9">
        <w:rPr>
          <w:rFonts w:ascii="Times New Roman" w:hAnsi="Times New Roman"/>
          <w:sz w:val="28"/>
          <w:szCs w:val="28"/>
        </w:rPr>
        <w:t>организациями</w:t>
      </w:r>
      <w:r>
        <w:rPr>
          <w:rFonts w:ascii="Times New Roman" w:hAnsi="Times New Roman"/>
          <w:sz w:val="28"/>
          <w:szCs w:val="28"/>
        </w:rPr>
        <w:t>,</w:t>
      </w:r>
      <w:r w:rsidR="008728C9">
        <w:rPr>
          <w:rFonts w:ascii="Times New Roman" w:hAnsi="Times New Roman"/>
          <w:sz w:val="28"/>
          <w:szCs w:val="28"/>
        </w:rPr>
        <w:t xml:space="preserve"> осуществляющими образовательную деятельность,</w:t>
      </w:r>
      <w:r>
        <w:rPr>
          <w:rFonts w:ascii="Times New Roman" w:hAnsi="Times New Roman"/>
          <w:sz w:val="28"/>
          <w:szCs w:val="28"/>
        </w:rPr>
        <w:t xml:space="preserve"> аттестаци</w:t>
      </w:r>
      <w:r w:rsidR="008728C9">
        <w:rPr>
          <w:rFonts w:ascii="Times New Roman" w:hAnsi="Times New Roman"/>
          <w:sz w:val="28"/>
          <w:szCs w:val="28"/>
        </w:rPr>
        <w:t>и</w:t>
      </w:r>
      <w:r>
        <w:rPr>
          <w:rFonts w:ascii="Times New Roman" w:hAnsi="Times New Roman"/>
          <w:sz w:val="28"/>
          <w:szCs w:val="28"/>
        </w:rPr>
        <w:t xml:space="preserve"> сотрудников в качестве экспертов);</w:t>
      </w:r>
    </w:p>
    <w:p w:rsidR="002C2B68" w:rsidRPr="00CE7FA3" w:rsidRDefault="002C2B68" w:rsidP="002C2B68">
      <w:pPr>
        <w:spacing w:after="0" w:line="240" w:lineRule="auto"/>
        <w:ind w:firstLine="709"/>
        <w:jc w:val="both"/>
        <w:rPr>
          <w:rFonts w:ascii="Times New Roman" w:hAnsi="Times New Roman"/>
          <w:sz w:val="28"/>
          <w:szCs w:val="28"/>
        </w:rPr>
      </w:pPr>
      <w:proofErr w:type="gramStart"/>
      <w:r w:rsidRPr="00CE7FA3">
        <w:rPr>
          <w:rFonts w:ascii="Times New Roman" w:hAnsi="Times New Roman"/>
          <w:sz w:val="28"/>
          <w:szCs w:val="28"/>
        </w:rPr>
        <w:t xml:space="preserve">органами местного самоуправления Красноярского края </w:t>
      </w:r>
      <w:r w:rsidR="008728C9">
        <w:rPr>
          <w:rFonts w:ascii="Times New Roman" w:hAnsi="Times New Roman"/>
          <w:sz w:val="28"/>
          <w:szCs w:val="28"/>
        </w:rPr>
        <w:t>в части проведения</w:t>
      </w:r>
      <w:r w:rsidRPr="00CE7FA3">
        <w:rPr>
          <w:rFonts w:ascii="Times New Roman" w:hAnsi="Times New Roman"/>
          <w:sz w:val="28"/>
          <w:szCs w:val="28"/>
        </w:rPr>
        <w:t xml:space="preserve"> совещаний, семинаров по вопросам</w:t>
      </w:r>
      <w:r>
        <w:rPr>
          <w:rFonts w:ascii="Times New Roman" w:hAnsi="Times New Roman"/>
          <w:sz w:val="28"/>
          <w:szCs w:val="28"/>
        </w:rPr>
        <w:t>:</w:t>
      </w:r>
      <w:r w:rsidRPr="00CE7FA3">
        <w:rPr>
          <w:rFonts w:ascii="Times New Roman" w:hAnsi="Times New Roman"/>
          <w:sz w:val="28"/>
          <w:szCs w:val="28"/>
        </w:rPr>
        <w:t xml:space="preserve"> управления качеством образования, реализации такими органами полномочий по разрешению вопросов в сфере образования</w:t>
      </w:r>
      <w:r>
        <w:rPr>
          <w:rFonts w:ascii="Times New Roman" w:hAnsi="Times New Roman"/>
          <w:sz w:val="28"/>
          <w:szCs w:val="28"/>
        </w:rPr>
        <w:t xml:space="preserve">, </w:t>
      </w:r>
      <w:r w:rsidRPr="00C616C1">
        <w:rPr>
          <w:rFonts w:ascii="Times New Roman" w:hAnsi="Times New Roman"/>
          <w:sz w:val="28"/>
          <w:szCs w:val="28"/>
        </w:rPr>
        <w:t>муниципального нормотворчества</w:t>
      </w:r>
      <w:r>
        <w:rPr>
          <w:rFonts w:ascii="Times New Roman" w:hAnsi="Times New Roman"/>
          <w:sz w:val="28"/>
          <w:szCs w:val="28"/>
        </w:rPr>
        <w:t xml:space="preserve"> в области образования, </w:t>
      </w:r>
      <w:r w:rsidRPr="0076385A">
        <w:rPr>
          <w:rFonts w:ascii="Times New Roman" w:hAnsi="Times New Roman"/>
          <w:sz w:val="28"/>
          <w:szCs w:val="28"/>
        </w:rPr>
        <w:t>типичны</w:t>
      </w:r>
      <w:r>
        <w:rPr>
          <w:rFonts w:ascii="Times New Roman" w:hAnsi="Times New Roman"/>
          <w:sz w:val="28"/>
          <w:szCs w:val="28"/>
        </w:rPr>
        <w:t>х</w:t>
      </w:r>
      <w:r w:rsidRPr="0076385A">
        <w:rPr>
          <w:rFonts w:ascii="Times New Roman" w:hAnsi="Times New Roman"/>
          <w:sz w:val="28"/>
          <w:szCs w:val="28"/>
        </w:rPr>
        <w:t xml:space="preserve"> нарушени</w:t>
      </w:r>
      <w:r>
        <w:rPr>
          <w:rFonts w:ascii="Times New Roman" w:hAnsi="Times New Roman"/>
          <w:sz w:val="28"/>
          <w:szCs w:val="28"/>
        </w:rPr>
        <w:t>й</w:t>
      </w:r>
      <w:r w:rsidRPr="0076385A">
        <w:rPr>
          <w:rFonts w:ascii="Times New Roman" w:hAnsi="Times New Roman"/>
          <w:sz w:val="28"/>
          <w:szCs w:val="28"/>
        </w:rPr>
        <w:t xml:space="preserve"> обязательных требований законодательства об образовании муниципальными органами управления образованием</w:t>
      </w:r>
      <w:r>
        <w:rPr>
          <w:rFonts w:ascii="Times New Roman" w:hAnsi="Times New Roman"/>
          <w:sz w:val="28"/>
          <w:szCs w:val="28"/>
        </w:rPr>
        <w:t xml:space="preserve"> и подведомственны</w:t>
      </w:r>
      <w:r w:rsidR="008728C9">
        <w:rPr>
          <w:rFonts w:ascii="Times New Roman" w:hAnsi="Times New Roman"/>
          <w:sz w:val="28"/>
          <w:szCs w:val="28"/>
        </w:rPr>
        <w:t>ми</w:t>
      </w:r>
      <w:r>
        <w:rPr>
          <w:rFonts w:ascii="Times New Roman" w:hAnsi="Times New Roman"/>
          <w:sz w:val="28"/>
          <w:szCs w:val="28"/>
        </w:rPr>
        <w:t xml:space="preserve"> им образовательны</w:t>
      </w:r>
      <w:r w:rsidR="008728C9">
        <w:rPr>
          <w:rFonts w:ascii="Times New Roman" w:hAnsi="Times New Roman"/>
          <w:sz w:val="28"/>
          <w:szCs w:val="28"/>
        </w:rPr>
        <w:t>ми</w:t>
      </w:r>
      <w:r>
        <w:rPr>
          <w:rFonts w:ascii="Times New Roman" w:hAnsi="Times New Roman"/>
          <w:sz w:val="28"/>
          <w:szCs w:val="28"/>
        </w:rPr>
        <w:t xml:space="preserve"> организаци</w:t>
      </w:r>
      <w:r w:rsidR="008728C9">
        <w:rPr>
          <w:rFonts w:ascii="Times New Roman" w:hAnsi="Times New Roman"/>
          <w:sz w:val="28"/>
          <w:szCs w:val="28"/>
        </w:rPr>
        <w:t>ями</w:t>
      </w:r>
      <w:r>
        <w:rPr>
          <w:rFonts w:ascii="Times New Roman" w:hAnsi="Times New Roman"/>
          <w:sz w:val="28"/>
          <w:szCs w:val="28"/>
        </w:rPr>
        <w:t xml:space="preserve"> (всего в отчетном периоде совещания, семинары организованные министерством охватили 53</w:t>
      </w:r>
      <w:r w:rsidR="00FA5734">
        <w:rPr>
          <w:rFonts w:ascii="Times New Roman" w:hAnsi="Times New Roman"/>
          <w:sz w:val="28"/>
          <w:szCs w:val="28"/>
        </w:rPr>
        <w:t xml:space="preserve"> (87%)</w:t>
      </w:r>
      <w:r>
        <w:rPr>
          <w:rFonts w:ascii="Times New Roman" w:hAnsi="Times New Roman"/>
          <w:sz w:val="28"/>
          <w:szCs w:val="28"/>
        </w:rPr>
        <w:t xml:space="preserve"> муниципальных образования края)</w:t>
      </w:r>
      <w:r w:rsidRPr="00CE7FA3">
        <w:rPr>
          <w:rFonts w:ascii="Times New Roman" w:hAnsi="Times New Roman"/>
          <w:sz w:val="28"/>
          <w:szCs w:val="28"/>
        </w:rPr>
        <w:t>;</w:t>
      </w:r>
      <w:proofErr w:type="gramEnd"/>
    </w:p>
    <w:p w:rsidR="002C2B68" w:rsidRDefault="002C2B68" w:rsidP="002C2B68">
      <w:pPr>
        <w:spacing w:after="0" w:line="240" w:lineRule="auto"/>
        <w:ind w:firstLine="709"/>
        <w:jc w:val="both"/>
        <w:rPr>
          <w:rFonts w:ascii="Times New Roman" w:hAnsi="Times New Roman"/>
          <w:sz w:val="28"/>
          <w:szCs w:val="28"/>
        </w:rPr>
      </w:pPr>
      <w:r w:rsidRPr="00CE7FA3">
        <w:rPr>
          <w:rFonts w:ascii="Times New Roman" w:hAnsi="Times New Roman"/>
          <w:sz w:val="28"/>
          <w:szCs w:val="28"/>
        </w:rPr>
        <w:t>министерством социальной</w:t>
      </w:r>
      <w:r>
        <w:rPr>
          <w:rFonts w:ascii="Times New Roman" w:hAnsi="Times New Roman"/>
          <w:sz w:val="28"/>
          <w:szCs w:val="28"/>
        </w:rPr>
        <w:t xml:space="preserve"> политики Красноярского края </w:t>
      </w:r>
      <w:r w:rsidRPr="00CE7FA3">
        <w:rPr>
          <w:rFonts w:ascii="Times New Roman" w:hAnsi="Times New Roman"/>
          <w:sz w:val="28"/>
          <w:szCs w:val="28"/>
        </w:rPr>
        <w:t>(проведен семинар-совещание «Государственный контроль (надзор) за обеспечением доступности для инвалидов об</w:t>
      </w:r>
      <w:r>
        <w:rPr>
          <w:rFonts w:ascii="Times New Roman" w:hAnsi="Times New Roman"/>
          <w:sz w:val="28"/>
          <w:szCs w:val="28"/>
        </w:rPr>
        <w:t>ъектов социальной, инженерной и </w:t>
      </w:r>
      <w:r w:rsidRPr="00CE7FA3">
        <w:rPr>
          <w:rFonts w:ascii="Times New Roman" w:hAnsi="Times New Roman"/>
          <w:sz w:val="28"/>
          <w:szCs w:val="28"/>
        </w:rPr>
        <w:t>транспортной инфраструктур и</w:t>
      </w:r>
      <w:r w:rsidR="001F6625">
        <w:rPr>
          <w:rFonts w:ascii="Times New Roman" w:hAnsi="Times New Roman"/>
          <w:sz w:val="28"/>
          <w:szCs w:val="28"/>
        </w:rPr>
        <w:t> </w:t>
      </w:r>
      <w:r w:rsidRPr="00CE7FA3">
        <w:rPr>
          <w:rFonts w:ascii="Times New Roman" w:hAnsi="Times New Roman"/>
          <w:sz w:val="28"/>
          <w:szCs w:val="28"/>
        </w:rPr>
        <w:t>предоставляемых услуг»</w:t>
      </w:r>
      <w:r>
        <w:rPr>
          <w:rFonts w:ascii="Times New Roman" w:hAnsi="Times New Roman"/>
          <w:sz w:val="28"/>
          <w:szCs w:val="28"/>
        </w:rPr>
        <w:t xml:space="preserve">, в </w:t>
      </w:r>
      <w:proofErr w:type="gramStart"/>
      <w:r>
        <w:rPr>
          <w:rFonts w:ascii="Times New Roman" w:hAnsi="Times New Roman"/>
          <w:sz w:val="28"/>
          <w:szCs w:val="28"/>
        </w:rPr>
        <w:t>результате</w:t>
      </w:r>
      <w:proofErr w:type="gramEnd"/>
      <w:r>
        <w:rPr>
          <w:rFonts w:ascii="Times New Roman" w:hAnsi="Times New Roman"/>
          <w:sz w:val="28"/>
          <w:szCs w:val="28"/>
        </w:rPr>
        <w:t xml:space="preserve"> которого определены общие подходы к</w:t>
      </w:r>
      <w:r w:rsidR="001F6625">
        <w:rPr>
          <w:rFonts w:ascii="Times New Roman" w:hAnsi="Times New Roman"/>
          <w:sz w:val="28"/>
          <w:szCs w:val="28"/>
        </w:rPr>
        <w:t> </w:t>
      </w:r>
      <w:r>
        <w:rPr>
          <w:rFonts w:ascii="Times New Roman" w:hAnsi="Times New Roman"/>
          <w:sz w:val="28"/>
          <w:szCs w:val="28"/>
        </w:rPr>
        <w:t xml:space="preserve">проверке доступности </w:t>
      </w:r>
      <w:r w:rsidRPr="00CE7FA3">
        <w:rPr>
          <w:rFonts w:ascii="Times New Roman" w:hAnsi="Times New Roman"/>
          <w:sz w:val="28"/>
          <w:szCs w:val="28"/>
        </w:rPr>
        <w:t>объектов социальной, инженерной и транспортной инфраструктур и предоставляемых услуг</w:t>
      </w:r>
      <w:r>
        <w:rPr>
          <w:rFonts w:ascii="Times New Roman" w:hAnsi="Times New Roman"/>
          <w:sz w:val="28"/>
          <w:szCs w:val="28"/>
        </w:rPr>
        <w:t xml:space="preserve"> для инвалидов, определены вопросы для дальнейшего сотрудничества</w:t>
      </w:r>
      <w:r w:rsidRPr="00CE7FA3">
        <w:rPr>
          <w:rFonts w:ascii="Times New Roman" w:hAnsi="Times New Roman"/>
          <w:sz w:val="28"/>
          <w:szCs w:val="28"/>
        </w:rPr>
        <w:t>)</w:t>
      </w:r>
      <w:r>
        <w:rPr>
          <w:rFonts w:ascii="Times New Roman" w:hAnsi="Times New Roman"/>
          <w:sz w:val="28"/>
          <w:szCs w:val="28"/>
        </w:rPr>
        <w:t>;</w:t>
      </w:r>
    </w:p>
    <w:p w:rsidR="002C2B68" w:rsidRPr="00CE7FA3" w:rsidRDefault="002C2B68" w:rsidP="002C2B68">
      <w:pPr>
        <w:spacing w:after="0" w:line="240" w:lineRule="auto"/>
        <w:ind w:firstLine="709"/>
        <w:jc w:val="both"/>
        <w:rPr>
          <w:rFonts w:ascii="Times New Roman" w:hAnsi="Times New Roman"/>
          <w:sz w:val="28"/>
          <w:szCs w:val="28"/>
        </w:rPr>
      </w:pPr>
      <w:r w:rsidRPr="00CE7FA3">
        <w:rPr>
          <w:rFonts w:ascii="Times New Roman" w:hAnsi="Times New Roman"/>
          <w:sz w:val="28"/>
          <w:szCs w:val="28"/>
        </w:rPr>
        <w:lastRenderedPageBreak/>
        <w:t xml:space="preserve">иными органами государственной власти </w:t>
      </w:r>
      <w:r w:rsidR="008728C9">
        <w:rPr>
          <w:rFonts w:ascii="Times New Roman" w:hAnsi="Times New Roman"/>
          <w:sz w:val="28"/>
          <w:szCs w:val="28"/>
        </w:rPr>
        <w:t>(</w:t>
      </w:r>
      <w:r w:rsidRPr="00CE7FA3">
        <w:rPr>
          <w:rFonts w:ascii="Times New Roman" w:hAnsi="Times New Roman"/>
          <w:sz w:val="28"/>
          <w:szCs w:val="28"/>
        </w:rPr>
        <w:t>по вопрос</w:t>
      </w:r>
      <w:r w:rsidR="008728C9">
        <w:rPr>
          <w:rFonts w:ascii="Times New Roman" w:hAnsi="Times New Roman"/>
          <w:sz w:val="28"/>
          <w:szCs w:val="28"/>
        </w:rPr>
        <w:t>у</w:t>
      </w:r>
      <w:r w:rsidRPr="00CE7FA3">
        <w:rPr>
          <w:rFonts w:ascii="Times New Roman" w:hAnsi="Times New Roman"/>
          <w:sz w:val="28"/>
          <w:szCs w:val="28"/>
        </w:rPr>
        <w:t xml:space="preserve"> организации и проведения проверок юридических лиц, использования результатов таких проверок для принятия процессуальных решений в соответств</w:t>
      </w:r>
      <w:r>
        <w:rPr>
          <w:rFonts w:ascii="Times New Roman" w:hAnsi="Times New Roman"/>
          <w:sz w:val="28"/>
          <w:szCs w:val="28"/>
        </w:rPr>
        <w:t>ии с установленной компетенцией</w:t>
      </w:r>
      <w:r w:rsidR="008728C9">
        <w:rPr>
          <w:rFonts w:ascii="Times New Roman" w:hAnsi="Times New Roman"/>
          <w:sz w:val="28"/>
          <w:szCs w:val="28"/>
        </w:rPr>
        <w:t>)</w:t>
      </w:r>
      <w:r w:rsidR="0037320B">
        <w:rPr>
          <w:rFonts w:ascii="Times New Roman" w:hAnsi="Times New Roman"/>
          <w:sz w:val="28"/>
          <w:szCs w:val="28"/>
        </w:rPr>
        <w:t>;</w:t>
      </w:r>
    </w:p>
    <w:p w:rsidR="002C2B68" w:rsidRPr="0061606C" w:rsidRDefault="002C2B68" w:rsidP="002C2B68">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 xml:space="preserve">2) </w:t>
      </w:r>
      <w:r w:rsidR="0037320B">
        <w:rPr>
          <w:rFonts w:ascii="Times New Roman" w:hAnsi="Times New Roman"/>
          <w:sz w:val="28"/>
          <w:szCs w:val="28"/>
        </w:rPr>
        <w:t>о</w:t>
      </w:r>
      <w:r w:rsidRPr="0061606C">
        <w:rPr>
          <w:rFonts w:ascii="Times New Roman" w:hAnsi="Times New Roman"/>
          <w:sz w:val="28"/>
          <w:szCs w:val="28"/>
        </w:rPr>
        <w:t>пределение целей, объема, сроков проведения плановых проверок осуществляется при подготовке проекта плана проведения плановых проверок на соответствующий год, в том числе посредством планирования проведения совместных проверок с другими органами государственной власти и местного самоуправления, а также учёта в таком планировании сведений, полученных от органов государственной власти и местного самоуправления о деятельности организаций, в отношении которых планируется проведение плановых проверок.</w:t>
      </w:r>
      <w:proofErr w:type="gramEnd"/>
    </w:p>
    <w:p w:rsidR="002C2B68" w:rsidRPr="0061606C" w:rsidRDefault="002C2B68" w:rsidP="002C2B68">
      <w:pPr>
        <w:spacing w:after="0" w:line="240" w:lineRule="auto"/>
        <w:ind w:firstLine="709"/>
        <w:jc w:val="both"/>
        <w:rPr>
          <w:rFonts w:ascii="Times New Roman" w:hAnsi="Times New Roman"/>
          <w:sz w:val="28"/>
          <w:szCs w:val="28"/>
        </w:rPr>
      </w:pPr>
      <w:proofErr w:type="gramStart"/>
      <w:r w:rsidRPr="0061606C">
        <w:rPr>
          <w:rFonts w:ascii="Times New Roman" w:hAnsi="Times New Roman"/>
          <w:sz w:val="28"/>
          <w:szCs w:val="28"/>
        </w:rPr>
        <w:t>За отчетный период министерством образования Красноярского края взаимодействие в рамках осуществления планирования государственного контроля (надзора) осуществлялось с Генеральной прокуратурой Российской Федерации (в части обеспечения доступа к федеральной государственной информационной системе «Единый реестр проверок»), прокуратурой Красноярского края, иными подведомственными прокуратуре Красноярского края подразделениями органов прокуратуры (</w:t>
      </w:r>
      <w:r w:rsidR="0037320B">
        <w:rPr>
          <w:rFonts w:ascii="Times New Roman" w:hAnsi="Times New Roman"/>
          <w:sz w:val="28"/>
          <w:szCs w:val="28"/>
        </w:rPr>
        <w:t xml:space="preserve">в части осуществления </w:t>
      </w:r>
      <w:r w:rsidRPr="0061606C">
        <w:rPr>
          <w:rFonts w:ascii="Times New Roman" w:hAnsi="Times New Roman"/>
          <w:sz w:val="28"/>
          <w:szCs w:val="28"/>
        </w:rPr>
        <w:t>планирования государственного конт</w:t>
      </w:r>
      <w:r w:rsidR="0037320B">
        <w:rPr>
          <w:rFonts w:ascii="Times New Roman" w:hAnsi="Times New Roman"/>
          <w:sz w:val="28"/>
          <w:szCs w:val="28"/>
        </w:rPr>
        <w:t>роля (надзора), производства по</w:t>
      </w:r>
      <w:r w:rsidRPr="0061606C">
        <w:rPr>
          <w:rFonts w:ascii="Times New Roman" w:hAnsi="Times New Roman"/>
          <w:sz w:val="28"/>
          <w:szCs w:val="28"/>
        </w:rPr>
        <w:t xml:space="preserve"> делам об административных правонарушениях), а также </w:t>
      </w:r>
      <w:r w:rsidR="0037320B">
        <w:rPr>
          <w:rFonts w:ascii="Times New Roman" w:hAnsi="Times New Roman"/>
          <w:sz w:val="28"/>
          <w:szCs w:val="28"/>
        </w:rPr>
        <w:t>с</w:t>
      </w:r>
      <w:proofErr w:type="gramEnd"/>
      <w:r w:rsidR="0037320B">
        <w:rPr>
          <w:rFonts w:ascii="Times New Roman" w:hAnsi="Times New Roman"/>
          <w:sz w:val="28"/>
          <w:szCs w:val="28"/>
        </w:rPr>
        <w:t xml:space="preserve"> </w:t>
      </w:r>
      <w:r w:rsidRPr="0061606C">
        <w:rPr>
          <w:rFonts w:ascii="Times New Roman" w:hAnsi="Times New Roman"/>
          <w:sz w:val="28"/>
          <w:szCs w:val="28"/>
        </w:rPr>
        <w:t>14 территориальными органами федеральных органов исполнительной власти, 7 органами исполните</w:t>
      </w:r>
      <w:r w:rsidR="0037320B">
        <w:rPr>
          <w:rFonts w:ascii="Times New Roman" w:hAnsi="Times New Roman"/>
          <w:sz w:val="28"/>
          <w:szCs w:val="28"/>
        </w:rPr>
        <w:t>льной власти Красноярского края;</w:t>
      </w:r>
    </w:p>
    <w:p w:rsidR="002C2B68" w:rsidRPr="0061606C" w:rsidRDefault="002C2B68" w:rsidP="002C2B68">
      <w:pPr>
        <w:autoSpaceDE w:val="0"/>
        <w:autoSpaceDN w:val="0"/>
        <w:adjustRightInd w:val="0"/>
        <w:spacing w:after="0" w:line="240" w:lineRule="auto"/>
        <w:ind w:firstLine="709"/>
        <w:jc w:val="both"/>
        <w:rPr>
          <w:rFonts w:ascii="Times New Roman" w:hAnsi="Times New Roman"/>
          <w:sz w:val="28"/>
          <w:szCs w:val="28"/>
          <w:lang w:eastAsia="ru-RU"/>
        </w:rPr>
      </w:pPr>
      <w:proofErr w:type="gramStart"/>
      <w:r w:rsidRPr="0061606C">
        <w:rPr>
          <w:rFonts w:ascii="Times New Roman" w:hAnsi="Times New Roman"/>
          <w:sz w:val="28"/>
          <w:szCs w:val="28"/>
          <w:lang w:eastAsia="ru-RU"/>
        </w:rPr>
        <w:t>3) информирование о результатах проведенных проверок, состоянии соблюдения законодательства Российской Федерации в соответствующей сфере деятельности осуществляется посредством предоставления министерством информации на основании запросов, направления информации о фактах нарушений организациями обязательных требований законодательства Российской Федерации об образовании в иные органы государственной власти и местного самоуправления для обеспечения возможности применения ими мер реагирования в соответствии с установленной компетенцией, а также устранения нарушений</w:t>
      </w:r>
      <w:proofErr w:type="gramEnd"/>
      <w:r w:rsidRPr="0061606C">
        <w:rPr>
          <w:rFonts w:ascii="Times New Roman" w:hAnsi="Times New Roman"/>
          <w:sz w:val="28"/>
          <w:szCs w:val="28"/>
          <w:lang w:eastAsia="ru-RU"/>
        </w:rPr>
        <w:t xml:space="preserve"> </w:t>
      </w:r>
      <w:proofErr w:type="gramStart"/>
      <w:r w:rsidRPr="0061606C">
        <w:rPr>
          <w:rFonts w:ascii="Times New Roman" w:hAnsi="Times New Roman"/>
          <w:sz w:val="28"/>
          <w:szCs w:val="28"/>
          <w:lang w:eastAsia="ru-RU"/>
        </w:rPr>
        <w:t>обязательных требований и привлечения виновных лиц к установленной ответственности, размещения информации о результатах проверок на официальном сайте министерства в информационно-телекоммуникационной сети «Интернет» по адресу</w:t>
      </w:r>
      <w:r w:rsidR="0037320B">
        <w:rPr>
          <w:rFonts w:ascii="Times New Roman" w:hAnsi="Times New Roman"/>
          <w:sz w:val="28"/>
          <w:szCs w:val="28"/>
          <w:lang w:eastAsia="ru-RU"/>
        </w:rPr>
        <w:t>:</w:t>
      </w:r>
      <w:r w:rsidRPr="0061606C">
        <w:rPr>
          <w:rFonts w:ascii="Times New Roman" w:hAnsi="Times New Roman"/>
          <w:sz w:val="28"/>
          <w:szCs w:val="28"/>
          <w:lang w:eastAsia="ru-RU"/>
        </w:rPr>
        <w:t xml:space="preserve"> </w:t>
      </w:r>
      <w:r w:rsidRPr="00BE26E6">
        <w:rPr>
          <w:rFonts w:ascii="Times New Roman" w:hAnsi="Times New Roman"/>
          <w:sz w:val="28"/>
          <w:szCs w:val="28"/>
          <w:lang w:val="en-US" w:eastAsia="ru-RU"/>
        </w:rPr>
        <w:t>www</w:t>
      </w:r>
      <w:r w:rsidRPr="00BE26E6">
        <w:rPr>
          <w:rFonts w:ascii="Times New Roman" w:hAnsi="Times New Roman"/>
          <w:sz w:val="28"/>
          <w:szCs w:val="28"/>
          <w:lang w:eastAsia="ru-RU"/>
        </w:rPr>
        <w:t>.</w:t>
      </w:r>
      <w:hyperlink r:id="rId17" w:history="1">
        <w:r w:rsidRPr="00BE26E6">
          <w:rPr>
            <w:rFonts w:ascii="Times New Roman" w:hAnsi="Times New Roman"/>
            <w:sz w:val="28"/>
            <w:szCs w:val="28"/>
            <w:lang w:val="pt-BR" w:eastAsia="ru-RU"/>
          </w:rPr>
          <w:t>krasobrnadzor.ru</w:t>
        </w:r>
      </w:hyperlink>
      <w:r w:rsidRPr="00BE26E6">
        <w:rPr>
          <w:rFonts w:ascii="Times New Roman" w:hAnsi="Times New Roman"/>
          <w:sz w:val="28"/>
          <w:szCs w:val="28"/>
          <w:lang w:eastAsia="ru-RU"/>
        </w:rPr>
        <w:t>, об</w:t>
      </w:r>
      <w:r w:rsidRPr="0061606C">
        <w:rPr>
          <w:rFonts w:ascii="Times New Roman" w:hAnsi="Times New Roman"/>
          <w:sz w:val="28"/>
          <w:szCs w:val="28"/>
          <w:lang w:eastAsia="ru-RU"/>
        </w:rPr>
        <w:t>еспечения предоставления сведений в федеральную государственную информационную систему «Единый реестр проверок», в</w:t>
      </w:r>
      <w:r w:rsidR="001F6625">
        <w:rPr>
          <w:rFonts w:ascii="Times New Roman" w:hAnsi="Times New Roman"/>
          <w:sz w:val="28"/>
          <w:szCs w:val="28"/>
          <w:lang w:eastAsia="ru-RU"/>
        </w:rPr>
        <w:t> </w:t>
      </w:r>
      <w:r w:rsidRPr="0061606C">
        <w:rPr>
          <w:rFonts w:ascii="Times New Roman" w:hAnsi="Times New Roman"/>
          <w:sz w:val="28"/>
          <w:szCs w:val="28"/>
          <w:lang w:eastAsia="ru-RU"/>
        </w:rPr>
        <w:t>информационную систему</w:t>
      </w:r>
      <w:r w:rsidRPr="0061606C">
        <w:rPr>
          <w:rFonts w:ascii="Times New Roman" w:hAnsi="Times New Roman"/>
          <w:bCs/>
          <w:sz w:val="28"/>
          <w:szCs w:val="28"/>
          <w:lang w:eastAsia="ru-RU"/>
        </w:rPr>
        <w:t xml:space="preserve"> «Автоматизация контроля и надзора за полнотой и</w:t>
      </w:r>
      <w:r w:rsidR="001F6625">
        <w:rPr>
          <w:rFonts w:ascii="Times New Roman" w:hAnsi="Times New Roman"/>
          <w:bCs/>
          <w:sz w:val="28"/>
          <w:szCs w:val="28"/>
          <w:lang w:eastAsia="ru-RU"/>
        </w:rPr>
        <w:t> </w:t>
      </w:r>
      <w:r w:rsidRPr="0061606C">
        <w:rPr>
          <w:rFonts w:ascii="Times New Roman" w:hAnsi="Times New Roman"/>
          <w:bCs/>
          <w:sz w:val="28"/>
          <w:szCs w:val="28"/>
          <w:lang w:eastAsia="ru-RU"/>
        </w:rPr>
        <w:t>качеством осуществления органами исполнительной власти субъектов Российской Федерации переданных полномочий Российской Федерации</w:t>
      </w:r>
      <w:proofErr w:type="gramEnd"/>
      <w:r w:rsidRPr="0061606C">
        <w:rPr>
          <w:rFonts w:ascii="Times New Roman" w:hAnsi="Times New Roman"/>
          <w:bCs/>
          <w:sz w:val="28"/>
          <w:szCs w:val="28"/>
          <w:lang w:eastAsia="ru-RU"/>
        </w:rPr>
        <w:t xml:space="preserve"> в сфере образования и</w:t>
      </w:r>
      <w:r w:rsidR="001F6625">
        <w:rPr>
          <w:rFonts w:ascii="Times New Roman" w:hAnsi="Times New Roman"/>
          <w:bCs/>
          <w:sz w:val="28"/>
          <w:szCs w:val="28"/>
          <w:lang w:eastAsia="ru-RU"/>
        </w:rPr>
        <w:t> </w:t>
      </w:r>
      <w:r w:rsidRPr="0061606C">
        <w:rPr>
          <w:rFonts w:ascii="Times New Roman" w:hAnsi="Times New Roman"/>
          <w:bCs/>
          <w:sz w:val="28"/>
          <w:szCs w:val="28"/>
          <w:lang w:eastAsia="ru-RU"/>
        </w:rPr>
        <w:t>пол</w:t>
      </w:r>
      <w:r>
        <w:rPr>
          <w:rFonts w:ascii="Times New Roman" w:hAnsi="Times New Roman"/>
          <w:bCs/>
          <w:sz w:val="28"/>
          <w:szCs w:val="28"/>
          <w:lang w:eastAsia="ru-RU"/>
        </w:rPr>
        <w:t>номочия Российской Федерации по </w:t>
      </w:r>
      <w:r w:rsidRPr="0061606C">
        <w:rPr>
          <w:rFonts w:ascii="Times New Roman" w:hAnsi="Times New Roman"/>
          <w:bCs/>
          <w:sz w:val="28"/>
          <w:szCs w:val="28"/>
          <w:lang w:eastAsia="ru-RU"/>
        </w:rPr>
        <w:t>подтверждению документов об ученых степенях и ученых званиях»</w:t>
      </w:r>
      <w:r w:rsidRPr="0061606C">
        <w:rPr>
          <w:rFonts w:ascii="Times New Roman" w:hAnsi="Times New Roman"/>
          <w:sz w:val="28"/>
          <w:szCs w:val="28"/>
          <w:lang w:eastAsia="ru-RU"/>
        </w:rPr>
        <w:t>.</w:t>
      </w:r>
    </w:p>
    <w:p w:rsidR="002C2B68" w:rsidRPr="0061606C" w:rsidRDefault="002C2B68" w:rsidP="002C2B68">
      <w:pPr>
        <w:spacing w:after="0" w:line="240" w:lineRule="auto"/>
        <w:ind w:firstLine="709"/>
        <w:jc w:val="both"/>
        <w:rPr>
          <w:rFonts w:ascii="Times New Roman" w:hAnsi="Times New Roman"/>
          <w:sz w:val="28"/>
          <w:szCs w:val="28"/>
        </w:rPr>
      </w:pPr>
      <w:r w:rsidRPr="0061606C">
        <w:rPr>
          <w:rFonts w:ascii="Times New Roman" w:hAnsi="Times New Roman"/>
          <w:sz w:val="28"/>
          <w:szCs w:val="28"/>
        </w:rPr>
        <w:t xml:space="preserve">За отчетный период в указанной части министерством осуществлялось взаимодействие </w:t>
      </w:r>
      <w:proofErr w:type="gramStart"/>
      <w:r w:rsidRPr="0061606C">
        <w:rPr>
          <w:rFonts w:ascii="Times New Roman" w:hAnsi="Times New Roman"/>
          <w:sz w:val="28"/>
          <w:szCs w:val="28"/>
        </w:rPr>
        <w:t>с</w:t>
      </w:r>
      <w:proofErr w:type="gramEnd"/>
      <w:r w:rsidRPr="0061606C">
        <w:rPr>
          <w:rFonts w:ascii="Times New Roman" w:hAnsi="Times New Roman"/>
          <w:sz w:val="28"/>
          <w:szCs w:val="28"/>
        </w:rPr>
        <w:t>:</w:t>
      </w:r>
    </w:p>
    <w:p w:rsidR="002C2B68" w:rsidRPr="0061606C" w:rsidRDefault="002C2B68" w:rsidP="002C2B68">
      <w:pPr>
        <w:spacing w:after="0" w:line="240" w:lineRule="auto"/>
        <w:ind w:firstLine="709"/>
        <w:jc w:val="both"/>
        <w:rPr>
          <w:rFonts w:ascii="Times New Roman" w:hAnsi="Times New Roman"/>
          <w:sz w:val="28"/>
          <w:szCs w:val="28"/>
        </w:rPr>
      </w:pPr>
      <w:r w:rsidRPr="0061606C">
        <w:rPr>
          <w:rFonts w:ascii="Times New Roman" w:hAnsi="Times New Roman"/>
          <w:sz w:val="28"/>
          <w:szCs w:val="28"/>
        </w:rPr>
        <w:t>прокуратурой Красноярского края, иными подведомственными прокуратуре Красноярского края подразделениями органов прокуратуры (</w:t>
      </w:r>
      <w:r w:rsidR="0037320B">
        <w:rPr>
          <w:rFonts w:ascii="Times New Roman" w:hAnsi="Times New Roman"/>
          <w:sz w:val="28"/>
          <w:szCs w:val="28"/>
        </w:rPr>
        <w:t xml:space="preserve">в части </w:t>
      </w:r>
      <w:r w:rsidRPr="0061606C">
        <w:rPr>
          <w:rFonts w:ascii="Times New Roman" w:hAnsi="Times New Roman"/>
          <w:sz w:val="28"/>
          <w:szCs w:val="28"/>
        </w:rPr>
        <w:t>согласовани</w:t>
      </w:r>
      <w:r w:rsidR="0037320B">
        <w:rPr>
          <w:rFonts w:ascii="Times New Roman" w:hAnsi="Times New Roman"/>
          <w:sz w:val="28"/>
          <w:szCs w:val="28"/>
        </w:rPr>
        <w:t>я</w:t>
      </w:r>
      <w:r w:rsidRPr="0061606C">
        <w:rPr>
          <w:rFonts w:ascii="Times New Roman" w:hAnsi="Times New Roman"/>
          <w:sz w:val="28"/>
          <w:szCs w:val="28"/>
        </w:rPr>
        <w:t xml:space="preserve"> и проведени</w:t>
      </w:r>
      <w:r w:rsidR="0037320B">
        <w:rPr>
          <w:rFonts w:ascii="Times New Roman" w:hAnsi="Times New Roman"/>
          <w:sz w:val="28"/>
          <w:szCs w:val="28"/>
        </w:rPr>
        <w:t>я</w:t>
      </w:r>
      <w:r w:rsidRPr="0061606C">
        <w:rPr>
          <w:rFonts w:ascii="Times New Roman" w:hAnsi="Times New Roman"/>
          <w:sz w:val="28"/>
          <w:szCs w:val="28"/>
        </w:rPr>
        <w:t xml:space="preserve"> внепл</w:t>
      </w:r>
      <w:r>
        <w:rPr>
          <w:rFonts w:ascii="Times New Roman" w:hAnsi="Times New Roman"/>
          <w:sz w:val="28"/>
          <w:szCs w:val="28"/>
        </w:rPr>
        <w:t>ановых проверок, направление их </w:t>
      </w:r>
      <w:r w:rsidRPr="0061606C">
        <w:rPr>
          <w:rFonts w:ascii="Times New Roman" w:hAnsi="Times New Roman"/>
          <w:sz w:val="28"/>
          <w:szCs w:val="28"/>
        </w:rPr>
        <w:t>результатов);</w:t>
      </w:r>
    </w:p>
    <w:p w:rsidR="002C2B68" w:rsidRPr="0061606C" w:rsidRDefault="002C2B68" w:rsidP="002C2B68">
      <w:pPr>
        <w:spacing w:after="0" w:line="240" w:lineRule="auto"/>
        <w:ind w:firstLine="709"/>
        <w:jc w:val="both"/>
        <w:rPr>
          <w:rFonts w:ascii="Times New Roman" w:hAnsi="Times New Roman"/>
          <w:sz w:val="28"/>
          <w:szCs w:val="28"/>
        </w:rPr>
      </w:pPr>
      <w:r w:rsidRPr="0061606C">
        <w:rPr>
          <w:rFonts w:ascii="Times New Roman" w:hAnsi="Times New Roman"/>
          <w:sz w:val="28"/>
          <w:szCs w:val="28"/>
        </w:rPr>
        <w:lastRenderedPageBreak/>
        <w:t>Управлением ГИБДД ГУ МВД России по Красноярскому краю (</w:t>
      </w:r>
      <w:r w:rsidR="0037320B">
        <w:rPr>
          <w:rFonts w:ascii="Times New Roman" w:hAnsi="Times New Roman"/>
          <w:sz w:val="28"/>
          <w:szCs w:val="28"/>
        </w:rPr>
        <w:t>в части</w:t>
      </w:r>
      <w:r w:rsidRPr="0061606C">
        <w:rPr>
          <w:rFonts w:ascii="Times New Roman" w:hAnsi="Times New Roman"/>
          <w:sz w:val="28"/>
          <w:szCs w:val="28"/>
        </w:rPr>
        <w:t> нарушени</w:t>
      </w:r>
      <w:r w:rsidR="0037320B">
        <w:rPr>
          <w:rFonts w:ascii="Times New Roman" w:hAnsi="Times New Roman"/>
          <w:sz w:val="28"/>
          <w:szCs w:val="28"/>
        </w:rPr>
        <w:t>й</w:t>
      </w:r>
      <w:r w:rsidRPr="0061606C">
        <w:rPr>
          <w:rFonts w:ascii="Times New Roman" w:hAnsi="Times New Roman"/>
          <w:sz w:val="28"/>
          <w:szCs w:val="28"/>
        </w:rPr>
        <w:t>, выявленных в ходе проверок организаций, осуществляющих профессиональное обучение водителей автотранспортных средств);</w:t>
      </w:r>
    </w:p>
    <w:p w:rsidR="002C2B68" w:rsidRPr="0061606C" w:rsidRDefault="002C2B68" w:rsidP="002C2B68">
      <w:pPr>
        <w:spacing w:after="0" w:line="240" w:lineRule="auto"/>
        <w:ind w:firstLine="709"/>
        <w:jc w:val="both"/>
        <w:rPr>
          <w:rFonts w:ascii="Times New Roman" w:hAnsi="Times New Roman"/>
          <w:sz w:val="28"/>
          <w:szCs w:val="28"/>
        </w:rPr>
      </w:pPr>
      <w:r w:rsidRPr="0061606C">
        <w:rPr>
          <w:rFonts w:ascii="Times New Roman" w:hAnsi="Times New Roman"/>
          <w:sz w:val="28"/>
          <w:szCs w:val="28"/>
        </w:rPr>
        <w:t>Управлением Федеральной службы по надзору в сфере защиты прав потребителей и благополучия че</w:t>
      </w:r>
      <w:r>
        <w:rPr>
          <w:rFonts w:ascii="Times New Roman" w:hAnsi="Times New Roman"/>
          <w:sz w:val="28"/>
          <w:szCs w:val="28"/>
        </w:rPr>
        <w:t>ловека по Красноярскому краю (о </w:t>
      </w:r>
      <w:r w:rsidRPr="0061606C">
        <w:rPr>
          <w:rFonts w:ascii="Times New Roman" w:hAnsi="Times New Roman"/>
          <w:sz w:val="28"/>
          <w:szCs w:val="28"/>
        </w:rPr>
        <w:t>нарушениях санитарно-эпидемиологических правил и нормативов);</w:t>
      </w:r>
    </w:p>
    <w:p w:rsidR="002C2B68" w:rsidRPr="0061606C" w:rsidRDefault="002C2B68" w:rsidP="002C2B68">
      <w:pPr>
        <w:spacing w:after="0" w:line="240" w:lineRule="auto"/>
        <w:ind w:firstLine="709"/>
        <w:jc w:val="both"/>
        <w:rPr>
          <w:rFonts w:ascii="Times New Roman" w:hAnsi="Times New Roman"/>
          <w:sz w:val="28"/>
          <w:szCs w:val="28"/>
        </w:rPr>
      </w:pPr>
      <w:r w:rsidRPr="0061606C">
        <w:rPr>
          <w:rFonts w:ascii="Times New Roman" w:hAnsi="Times New Roman"/>
          <w:sz w:val="28"/>
          <w:szCs w:val="28"/>
        </w:rPr>
        <w:t>органами исполнител</w:t>
      </w:r>
      <w:r w:rsidR="0037320B">
        <w:rPr>
          <w:rFonts w:ascii="Times New Roman" w:hAnsi="Times New Roman"/>
          <w:sz w:val="28"/>
          <w:szCs w:val="28"/>
        </w:rPr>
        <w:t xml:space="preserve">ьной власти Красноярского края, </w:t>
      </w:r>
      <w:r w:rsidRPr="0061606C">
        <w:rPr>
          <w:rFonts w:ascii="Times New Roman" w:hAnsi="Times New Roman"/>
          <w:sz w:val="28"/>
          <w:szCs w:val="28"/>
        </w:rPr>
        <w:t>органами местного са</w:t>
      </w:r>
      <w:r w:rsidR="0037320B">
        <w:rPr>
          <w:rFonts w:ascii="Times New Roman" w:hAnsi="Times New Roman"/>
          <w:sz w:val="28"/>
          <w:szCs w:val="28"/>
        </w:rPr>
        <w:t>моуправления Красноярского края</w:t>
      </w:r>
      <w:r w:rsidRPr="0061606C">
        <w:rPr>
          <w:rFonts w:ascii="Times New Roman" w:hAnsi="Times New Roman"/>
          <w:sz w:val="28"/>
          <w:szCs w:val="28"/>
        </w:rPr>
        <w:t>, осуществляющими функции и полномочия учредителей образовательных организаций по вопросам, возникшим в результате проверок соответствующих учреждений (о нарушениях подведомственными организациями обязательных требований законодательства об образовании);</w:t>
      </w:r>
    </w:p>
    <w:p w:rsidR="002C2B68" w:rsidRPr="0061606C" w:rsidRDefault="002C2B68" w:rsidP="002C2B68">
      <w:pPr>
        <w:spacing w:after="0" w:line="240" w:lineRule="auto"/>
        <w:ind w:firstLine="709"/>
        <w:jc w:val="both"/>
        <w:rPr>
          <w:rFonts w:ascii="Times New Roman" w:hAnsi="Times New Roman"/>
          <w:sz w:val="28"/>
          <w:szCs w:val="28"/>
        </w:rPr>
      </w:pPr>
      <w:r w:rsidRPr="0061606C">
        <w:rPr>
          <w:rFonts w:ascii="Times New Roman" w:hAnsi="Times New Roman"/>
          <w:sz w:val="28"/>
          <w:szCs w:val="28"/>
        </w:rPr>
        <w:t>органами местного самоуправления Красноярского края по вопрос</w:t>
      </w:r>
      <w:r w:rsidR="0037320B">
        <w:rPr>
          <w:rFonts w:ascii="Times New Roman" w:hAnsi="Times New Roman"/>
          <w:sz w:val="28"/>
          <w:szCs w:val="28"/>
        </w:rPr>
        <w:t>у</w:t>
      </w:r>
      <w:r w:rsidRPr="0061606C">
        <w:rPr>
          <w:rFonts w:ascii="Times New Roman" w:hAnsi="Times New Roman"/>
          <w:sz w:val="28"/>
          <w:szCs w:val="28"/>
        </w:rPr>
        <w:t xml:space="preserve"> реализации такими органами полномочий по разрешению вопросов местного значения в сфере образования (о нарушениях подведомственными организациями обязательных требований з</w:t>
      </w:r>
      <w:r w:rsidR="0037320B">
        <w:rPr>
          <w:rFonts w:ascii="Times New Roman" w:hAnsi="Times New Roman"/>
          <w:sz w:val="28"/>
          <w:szCs w:val="28"/>
        </w:rPr>
        <w:t>аконодательства об образовании);</w:t>
      </w:r>
    </w:p>
    <w:p w:rsidR="002C2B68" w:rsidRPr="0061606C" w:rsidRDefault="002C2B68" w:rsidP="002C2B68">
      <w:pPr>
        <w:autoSpaceDE w:val="0"/>
        <w:autoSpaceDN w:val="0"/>
        <w:adjustRightInd w:val="0"/>
        <w:spacing w:after="0" w:line="240" w:lineRule="auto"/>
        <w:ind w:firstLine="709"/>
        <w:jc w:val="both"/>
        <w:rPr>
          <w:rFonts w:ascii="Times New Roman" w:hAnsi="Times New Roman"/>
          <w:sz w:val="28"/>
          <w:szCs w:val="28"/>
          <w:lang w:eastAsia="ru-RU"/>
        </w:rPr>
      </w:pPr>
      <w:proofErr w:type="gramStart"/>
      <w:r w:rsidRPr="0061606C">
        <w:rPr>
          <w:rFonts w:ascii="Times New Roman" w:hAnsi="Times New Roman"/>
          <w:sz w:val="28"/>
          <w:szCs w:val="28"/>
          <w:lang w:eastAsia="ru-RU"/>
        </w:rPr>
        <w:t>4) подготовка в установленном порядке предложений о совершенствовании законодательства Российской Федерации в части организации и осуществления государственного контроля (надзора) осуществляется посредством направления таких предложений в органы государственной власти и местного самоуправления, наделённых правом разработки и принятия нормативных правовых актов в сфере образования и осуществления государственного контроля (надзора) в сфере образования, а также в органы прокуратуры для оценки возможности применения соответствующих</w:t>
      </w:r>
      <w:proofErr w:type="gramEnd"/>
      <w:r w:rsidRPr="0061606C">
        <w:rPr>
          <w:rFonts w:ascii="Times New Roman" w:hAnsi="Times New Roman"/>
          <w:sz w:val="28"/>
          <w:szCs w:val="28"/>
          <w:lang w:eastAsia="ru-RU"/>
        </w:rPr>
        <w:t xml:space="preserve"> мер прокурорского реагирования в случае выявления недостатков указанного регулирования.</w:t>
      </w:r>
    </w:p>
    <w:p w:rsidR="002C2B68" w:rsidRPr="0061606C" w:rsidRDefault="002C2B68" w:rsidP="002C2B68">
      <w:pPr>
        <w:spacing w:after="0" w:line="240" w:lineRule="auto"/>
        <w:ind w:firstLine="709"/>
        <w:jc w:val="both"/>
        <w:rPr>
          <w:rFonts w:ascii="Times New Roman" w:hAnsi="Times New Roman"/>
          <w:sz w:val="28"/>
          <w:szCs w:val="28"/>
        </w:rPr>
      </w:pPr>
      <w:r w:rsidRPr="0061606C">
        <w:rPr>
          <w:rFonts w:ascii="Times New Roman" w:hAnsi="Times New Roman"/>
          <w:sz w:val="28"/>
          <w:szCs w:val="28"/>
        </w:rPr>
        <w:t xml:space="preserve">За отчетный период в указанной части министерством осуществлялось взаимодействие </w:t>
      </w:r>
      <w:proofErr w:type="gramStart"/>
      <w:r w:rsidRPr="0061606C">
        <w:rPr>
          <w:rFonts w:ascii="Times New Roman" w:hAnsi="Times New Roman"/>
          <w:sz w:val="28"/>
          <w:szCs w:val="28"/>
        </w:rPr>
        <w:t>с</w:t>
      </w:r>
      <w:proofErr w:type="gramEnd"/>
      <w:r w:rsidRPr="0061606C">
        <w:rPr>
          <w:rFonts w:ascii="Times New Roman" w:hAnsi="Times New Roman"/>
          <w:sz w:val="28"/>
          <w:szCs w:val="28"/>
        </w:rPr>
        <w:t>:</w:t>
      </w:r>
    </w:p>
    <w:p w:rsidR="002C2B68" w:rsidRPr="0061606C" w:rsidRDefault="002C2B68" w:rsidP="002C2B68">
      <w:pPr>
        <w:autoSpaceDE w:val="0"/>
        <w:autoSpaceDN w:val="0"/>
        <w:adjustRightInd w:val="0"/>
        <w:spacing w:after="0" w:line="240" w:lineRule="auto"/>
        <w:ind w:firstLine="709"/>
        <w:jc w:val="both"/>
        <w:rPr>
          <w:rFonts w:ascii="Times New Roman" w:hAnsi="Times New Roman"/>
          <w:sz w:val="28"/>
          <w:szCs w:val="28"/>
          <w:lang w:eastAsia="ru-RU"/>
        </w:rPr>
      </w:pPr>
      <w:r w:rsidRPr="0061606C">
        <w:rPr>
          <w:rFonts w:ascii="Times New Roman" w:hAnsi="Times New Roman"/>
          <w:sz w:val="28"/>
          <w:szCs w:val="28"/>
          <w:lang w:eastAsia="ru-RU"/>
        </w:rPr>
        <w:t>Федеральной службой по надзору в сфере образования и науки (в части предложений по совершенствованию порядка проведения государственной итоговой аттестации по программам основного и среднего общего образования, предложений,</w:t>
      </w:r>
      <w:r w:rsidR="00413B75">
        <w:rPr>
          <w:rFonts w:ascii="Times New Roman" w:hAnsi="Times New Roman"/>
          <w:sz w:val="28"/>
          <w:szCs w:val="28"/>
          <w:lang w:eastAsia="ru-RU"/>
        </w:rPr>
        <w:t xml:space="preserve"> процедур осуществления государственного контроля (надзора) в</w:t>
      </w:r>
      <w:r w:rsidR="0037320B">
        <w:rPr>
          <w:rFonts w:ascii="Times New Roman" w:hAnsi="Times New Roman"/>
          <w:sz w:val="28"/>
          <w:szCs w:val="28"/>
          <w:lang w:eastAsia="ru-RU"/>
        </w:rPr>
        <w:t> </w:t>
      </w:r>
      <w:r w:rsidR="00413B75">
        <w:rPr>
          <w:rFonts w:ascii="Times New Roman" w:hAnsi="Times New Roman"/>
          <w:sz w:val="28"/>
          <w:szCs w:val="28"/>
          <w:lang w:eastAsia="ru-RU"/>
        </w:rPr>
        <w:t>сфере образования, семейного образования, правового статуса лиц с</w:t>
      </w:r>
      <w:r w:rsidR="0037320B">
        <w:rPr>
          <w:rFonts w:ascii="Times New Roman" w:hAnsi="Times New Roman"/>
          <w:sz w:val="28"/>
          <w:szCs w:val="28"/>
          <w:lang w:eastAsia="ru-RU"/>
        </w:rPr>
        <w:t> </w:t>
      </w:r>
      <w:r w:rsidR="00413B75">
        <w:rPr>
          <w:rFonts w:ascii="Times New Roman" w:hAnsi="Times New Roman"/>
          <w:sz w:val="28"/>
          <w:szCs w:val="28"/>
          <w:lang w:eastAsia="ru-RU"/>
        </w:rPr>
        <w:t>ограниченными возможностями здоровья</w:t>
      </w:r>
      <w:r w:rsidRPr="0061606C">
        <w:rPr>
          <w:rFonts w:ascii="Times New Roman" w:hAnsi="Times New Roman"/>
          <w:sz w:val="28"/>
          <w:szCs w:val="28"/>
          <w:lang w:eastAsia="ru-RU"/>
        </w:rPr>
        <w:t>);</w:t>
      </w:r>
    </w:p>
    <w:p w:rsidR="002C2B68" w:rsidRPr="0061606C" w:rsidRDefault="002C2B68" w:rsidP="002C2B68">
      <w:pPr>
        <w:autoSpaceDE w:val="0"/>
        <w:autoSpaceDN w:val="0"/>
        <w:adjustRightInd w:val="0"/>
        <w:spacing w:after="0" w:line="240" w:lineRule="auto"/>
        <w:ind w:firstLine="709"/>
        <w:jc w:val="both"/>
        <w:rPr>
          <w:rFonts w:ascii="Times New Roman" w:hAnsi="Times New Roman"/>
          <w:sz w:val="28"/>
          <w:szCs w:val="28"/>
          <w:lang w:eastAsia="ru-RU"/>
        </w:rPr>
      </w:pPr>
      <w:r w:rsidRPr="0061606C">
        <w:rPr>
          <w:rFonts w:ascii="Times New Roman" w:hAnsi="Times New Roman"/>
          <w:sz w:val="28"/>
          <w:szCs w:val="28"/>
          <w:lang w:eastAsia="ru-RU"/>
        </w:rPr>
        <w:t>полномочным представителем Губернатора Красноярского края в Законодательном Собрании Красноярского края (в части компетенции при выдаче заключений на проекты Федеральных законов, связанных с обязательными требованиями законодательства Росси</w:t>
      </w:r>
      <w:r w:rsidR="00413B75">
        <w:rPr>
          <w:rFonts w:ascii="Times New Roman" w:hAnsi="Times New Roman"/>
          <w:sz w:val="28"/>
          <w:szCs w:val="28"/>
          <w:lang w:eastAsia="ru-RU"/>
        </w:rPr>
        <w:t>йской Федерации об образовании).</w:t>
      </w:r>
    </w:p>
    <w:p w:rsidR="002C2B68" w:rsidRPr="0061606C" w:rsidRDefault="002C2B68" w:rsidP="002C2B68">
      <w:pPr>
        <w:spacing w:after="0" w:line="240" w:lineRule="auto"/>
        <w:ind w:firstLine="709"/>
        <w:jc w:val="both"/>
        <w:rPr>
          <w:rFonts w:ascii="Times New Roman" w:hAnsi="Times New Roman"/>
          <w:sz w:val="28"/>
          <w:szCs w:val="28"/>
        </w:rPr>
      </w:pPr>
      <w:r w:rsidRPr="0061606C">
        <w:rPr>
          <w:rFonts w:ascii="Times New Roman" w:hAnsi="Times New Roman"/>
          <w:sz w:val="28"/>
          <w:szCs w:val="28"/>
        </w:rPr>
        <w:t xml:space="preserve">Информация о деятельности министерства и его взаимодействиях с другими органами, осуществляющими государственный контроль (надзор), размещается на официальном сайте в информационно-телекоммуникационной сети «Интернет» по адресу </w:t>
      </w:r>
      <w:r w:rsidRPr="0061606C">
        <w:rPr>
          <w:rFonts w:ascii="Times New Roman" w:hAnsi="Times New Roman"/>
          <w:sz w:val="28"/>
          <w:szCs w:val="28"/>
          <w:lang w:val="en-US"/>
        </w:rPr>
        <w:t>www</w:t>
      </w:r>
      <w:r w:rsidRPr="0061606C">
        <w:rPr>
          <w:rFonts w:ascii="Times New Roman" w:hAnsi="Times New Roman"/>
          <w:sz w:val="28"/>
          <w:szCs w:val="28"/>
        </w:rPr>
        <w:t>.</w:t>
      </w:r>
      <w:r w:rsidRPr="0061606C">
        <w:rPr>
          <w:rFonts w:ascii="Times New Roman" w:hAnsi="Times New Roman"/>
          <w:sz w:val="28"/>
          <w:szCs w:val="28"/>
          <w:lang w:val="pt-BR"/>
        </w:rPr>
        <w:t>krasobrnadzor.ru</w:t>
      </w:r>
      <w:r w:rsidRPr="0061606C">
        <w:rPr>
          <w:rFonts w:ascii="Times New Roman" w:hAnsi="Times New Roman"/>
          <w:sz w:val="28"/>
          <w:szCs w:val="28"/>
        </w:rPr>
        <w:t xml:space="preserve">. На официальном сайте размещена следующая информация: </w:t>
      </w:r>
    </w:p>
    <w:p w:rsidR="002C2B68" w:rsidRPr="0061606C" w:rsidRDefault="00214E5C" w:rsidP="002C2B68">
      <w:pPr>
        <w:numPr>
          <w:ilvl w:val="0"/>
          <w:numId w:val="1"/>
        </w:numPr>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w:t>
      </w:r>
      <w:r w:rsidR="002C2B68" w:rsidRPr="0061606C">
        <w:rPr>
          <w:rFonts w:ascii="Times New Roman" w:eastAsia="Times New Roman" w:hAnsi="Times New Roman"/>
          <w:sz w:val="28"/>
          <w:szCs w:val="28"/>
          <w:lang w:eastAsia="ru-RU"/>
        </w:rPr>
        <w:t>нформация по исполнению государственных функций:</w:t>
      </w:r>
    </w:p>
    <w:p w:rsidR="002C2B68" w:rsidRPr="0061606C" w:rsidRDefault="002C2B68" w:rsidP="002C2B68">
      <w:pPr>
        <w:spacing w:after="0" w:line="240" w:lineRule="auto"/>
        <w:ind w:firstLine="709"/>
        <w:jc w:val="both"/>
        <w:rPr>
          <w:rFonts w:ascii="Times New Roman" w:hAnsi="Times New Roman"/>
          <w:sz w:val="28"/>
          <w:szCs w:val="28"/>
        </w:rPr>
      </w:pPr>
      <w:r w:rsidRPr="0061606C">
        <w:rPr>
          <w:rFonts w:ascii="Times New Roman" w:hAnsi="Times New Roman"/>
          <w:sz w:val="28"/>
          <w:szCs w:val="28"/>
        </w:rPr>
        <w:t>нормативные правовые акты по вопросам исполнения государственной функции (наименование, номер, дата принятия нормативного правового акта);</w:t>
      </w:r>
    </w:p>
    <w:p w:rsidR="002C2B68" w:rsidRPr="0061606C" w:rsidRDefault="002C2B68" w:rsidP="002C2B68">
      <w:pPr>
        <w:spacing w:after="0" w:line="240" w:lineRule="auto"/>
        <w:ind w:firstLine="709"/>
        <w:jc w:val="both"/>
        <w:rPr>
          <w:rFonts w:ascii="Times New Roman" w:hAnsi="Times New Roman"/>
          <w:sz w:val="28"/>
          <w:szCs w:val="28"/>
        </w:rPr>
      </w:pPr>
      <w:r w:rsidRPr="0061606C">
        <w:rPr>
          <w:rFonts w:ascii="Times New Roman" w:hAnsi="Times New Roman"/>
          <w:sz w:val="28"/>
          <w:szCs w:val="28"/>
        </w:rPr>
        <w:lastRenderedPageBreak/>
        <w:t>информация о местонахождении, графике работы, административных процедурах, порядке исполнения государственной функции, порядке обжалования действий (бездействия) должностных лиц, а также о порядке принимаемого решения при исполнении государственной функции.</w:t>
      </w:r>
    </w:p>
    <w:p w:rsidR="002C2B68" w:rsidRPr="0061606C" w:rsidRDefault="002C2B68" w:rsidP="002C2B68">
      <w:pPr>
        <w:spacing w:after="0" w:line="240" w:lineRule="auto"/>
        <w:ind w:firstLine="709"/>
        <w:jc w:val="both"/>
        <w:rPr>
          <w:rFonts w:ascii="Times New Roman" w:hAnsi="Times New Roman"/>
          <w:sz w:val="28"/>
          <w:szCs w:val="28"/>
        </w:rPr>
      </w:pPr>
      <w:r w:rsidRPr="0061606C">
        <w:rPr>
          <w:rFonts w:ascii="Times New Roman" w:hAnsi="Times New Roman"/>
          <w:sz w:val="28"/>
          <w:szCs w:val="28"/>
        </w:rPr>
        <w:t>При изменении информации по исполнению государственных функц</w:t>
      </w:r>
      <w:r w:rsidR="00214E5C">
        <w:rPr>
          <w:rFonts w:ascii="Times New Roman" w:hAnsi="Times New Roman"/>
          <w:sz w:val="28"/>
          <w:szCs w:val="28"/>
        </w:rPr>
        <w:t>ий осуществляется ее обновление;</w:t>
      </w:r>
    </w:p>
    <w:p w:rsidR="002C2B68" w:rsidRPr="0061606C" w:rsidRDefault="00214E5C" w:rsidP="002C2B68">
      <w:pPr>
        <w:numPr>
          <w:ilvl w:val="0"/>
          <w:numId w:val="1"/>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w:t>
      </w:r>
      <w:r w:rsidR="002C2B68" w:rsidRPr="0061606C">
        <w:rPr>
          <w:rFonts w:ascii="Times New Roman" w:eastAsia="Times New Roman" w:hAnsi="Times New Roman"/>
          <w:sz w:val="28"/>
          <w:szCs w:val="28"/>
          <w:lang w:eastAsia="ru-RU"/>
        </w:rPr>
        <w:t>жегодный план проведения плановых проверок юридических лиц и индивидуальных предпринимателей, органов местного самоуправления, согла</w:t>
      </w:r>
      <w:r>
        <w:rPr>
          <w:rFonts w:ascii="Times New Roman" w:eastAsia="Times New Roman" w:hAnsi="Times New Roman"/>
          <w:sz w:val="28"/>
          <w:szCs w:val="28"/>
          <w:lang w:eastAsia="ru-RU"/>
        </w:rPr>
        <w:t>сованный с органами прокуратуры;</w:t>
      </w:r>
    </w:p>
    <w:p w:rsidR="002C2B68" w:rsidRPr="0061606C" w:rsidRDefault="00214E5C" w:rsidP="002C2B68">
      <w:pPr>
        <w:numPr>
          <w:ilvl w:val="0"/>
          <w:numId w:val="1"/>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w:t>
      </w:r>
      <w:r w:rsidR="002C2B68" w:rsidRPr="0061606C">
        <w:rPr>
          <w:rFonts w:ascii="Times New Roman" w:eastAsia="Times New Roman" w:hAnsi="Times New Roman"/>
          <w:sz w:val="28"/>
          <w:szCs w:val="28"/>
          <w:lang w:eastAsia="ru-RU"/>
        </w:rPr>
        <w:t>нформация о результатах проведенных проверок по соблюдению требований законодательства организациями, осуществляющими образовательную деятельность</w:t>
      </w:r>
      <w:r>
        <w:rPr>
          <w:rFonts w:ascii="Times New Roman" w:eastAsia="Times New Roman" w:hAnsi="Times New Roman"/>
          <w:sz w:val="28"/>
          <w:szCs w:val="28"/>
          <w:lang w:eastAsia="ru-RU"/>
        </w:rPr>
        <w:t>;</w:t>
      </w:r>
    </w:p>
    <w:p w:rsidR="002C2B68" w:rsidRPr="0061606C" w:rsidRDefault="00214E5C" w:rsidP="002C2B68">
      <w:pPr>
        <w:numPr>
          <w:ilvl w:val="0"/>
          <w:numId w:val="1"/>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w:t>
      </w:r>
      <w:r w:rsidR="002C2B68" w:rsidRPr="0061606C">
        <w:rPr>
          <w:rFonts w:ascii="Times New Roman" w:eastAsia="Times New Roman" w:hAnsi="Times New Roman"/>
          <w:sz w:val="28"/>
          <w:szCs w:val="28"/>
          <w:lang w:eastAsia="ru-RU"/>
        </w:rPr>
        <w:t>нформация о состоянии соблюдения законодательства Российской Федерации об образовании и эффективности государственного контроля (надзора)</w:t>
      </w:r>
      <w:r>
        <w:rPr>
          <w:rFonts w:ascii="Times New Roman" w:eastAsia="Times New Roman" w:hAnsi="Times New Roman"/>
          <w:sz w:val="28"/>
          <w:szCs w:val="28"/>
          <w:lang w:eastAsia="ru-RU"/>
        </w:rPr>
        <w:t>;</w:t>
      </w:r>
      <w:r w:rsidR="002C2B68" w:rsidRPr="0061606C">
        <w:rPr>
          <w:rFonts w:ascii="Times New Roman" w:eastAsia="Times New Roman" w:hAnsi="Times New Roman"/>
          <w:sz w:val="28"/>
          <w:szCs w:val="28"/>
          <w:lang w:eastAsia="ru-RU"/>
        </w:rPr>
        <w:t xml:space="preserve"> </w:t>
      </w:r>
    </w:p>
    <w:p w:rsidR="002C2B68" w:rsidRPr="0061606C" w:rsidRDefault="00214E5C" w:rsidP="002C2B68">
      <w:pPr>
        <w:numPr>
          <w:ilvl w:val="0"/>
          <w:numId w:val="1"/>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w:t>
      </w:r>
      <w:r w:rsidR="002C2B68" w:rsidRPr="0061606C">
        <w:rPr>
          <w:rFonts w:ascii="Times New Roman" w:eastAsia="Times New Roman" w:hAnsi="Times New Roman"/>
          <w:sz w:val="28"/>
          <w:szCs w:val="28"/>
          <w:lang w:eastAsia="ru-RU"/>
        </w:rPr>
        <w:t>еестр аттестованных экспертов</w:t>
      </w:r>
      <w:r>
        <w:rPr>
          <w:rFonts w:ascii="Times New Roman" w:eastAsia="Times New Roman" w:hAnsi="Times New Roman"/>
          <w:sz w:val="28"/>
          <w:szCs w:val="28"/>
          <w:lang w:eastAsia="ru-RU"/>
        </w:rPr>
        <w:t>;</w:t>
      </w:r>
    </w:p>
    <w:p w:rsidR="002C2B68" w:rsidRPr="0061606C" w:rsidRDefault="00214E5C" w:rsidP="002C2B68">
      <w:pPr>
        <w:numPr>
          <w:ilvl w:val="0"/>
          <w:numId w:val="1"/>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w:t>
      </w:r>
      <w:r w:rsidR="002C2B68" w:rsidRPr="0061606C">
        <w:rPr>
          <w:rFonts w:ascii="Times New Roman" w:eastAsia="Times New Roman" w:hAnsi="Times New Roman"/>
          <w:sz w:val="28"/>
          <w:szCs w:val="28"/>
          <w:lang w:eastAsia="ru-RU"/>
        </w:rPr>
        <w:t>нформация о профилактике нарушений обязательных требований законодательства</w:t>
      </w:r>
      <w:r>
        <w:rPr>
          <w:rFonts w:ascii="Times New Roman" w:eastAsia="Times New Roman" w:hAnsi="Times New Roman"/>
          <w:sz w:val="28"/>
          <w:szCs w:val="28"/>
          <w:lang w:eastAsia="ru-RU"/>
        </w:rPr>
        <w:t>;</w:t>
      </w:r>
    </w:p>
    <w:p w:rsidR="002C2B68" w:rsidRPr="0061606C" w:rsidRDefault="00214E5C" w:rsidP="002C2B68">
      <w:pPr>
        <w:numPr>
          <w:ilvl w:val="0"/>
          <w:numId w:val="1"/>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w:t>
      </w:r>
      <w:r w:rsidR="002C2B68" w:rsidRPr="0061606C">
        <w:rPr>
          <w:rFonts w:ascii="Times New Roman" w:eastAsia="Times New Roman" w:hAnsi="Times New Roman"/>
          <w:sz w:val="28"/>
          <w:szCs w:val="28"/>
          <w:lang w:eastAsia="ru-RU"/>
        </w:rPr>
        <w:t>етодические рекомендации</w:t>
      </w:r>
      <w:r>
        <w:rPr>
          <w:rFonts w:ascii="Times New Roman" w:eastAsia="Times New Roman" w:hAnsi="Times New Roman"/>
          <w:sz w:val="28"/>
          <w:szCs w:val="28"/>
          <w:lang w:eastAsia="ru-RU"/>
        </w:rPr>
        <w:t>;</w:t>
      </w:r>
    </w:p>
    <w:p w:rsidR="002C2B68" w:rsidRPr="0061606C" w:rsidRDefault="00214E5C" w:rsidP="002C2B68">
      <w:pPr>
        <w:numPr>
          <w:ilvl w:val="0"/>
          <w:numId w:val="1"/>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w:t>
      </w:r>
      <w:r w:rsidR="002C2B68" w:rsidRPr="0061606C">
        <w:rPr>
          <w:rFonts w:ascii="Times New Roman" w:eastAsia="Times New Roman" w:hAnsi="Times New Roman"/>
          <w:sz w:val="28"/>
          <w:szCs w:val="28"/>
          <w:lang w:eastAsia="ru-RU"/>
        </w:rPr>
        <w:t>омментарии по вопроса</w:t>
      </w:r>
      <w:r w:rsidR="002C2B68">
        <w:rPr>
          <w:rFonts w:ascii="Times New Roman" w:eastAsia="Times New Roman" w:hAnsi="Times New Roman"/>
          <w:sz w:val="28"/>
          <w:szCs w:val="28"/>
          <w:lang w:eastAsia="ru-RU"/>
        </w:rPr>
        <w:t>м изменения законодательства об </w:t>
      </w:r>
      <w:r w:rsidR="002C2B68" w:rsidRPr="0061606C">
        <w:rPr>
          <w:rFonts w:ascii="Times New Roman" w:eastAsia="Times New Roman" w:hAnsi="Times New Roman"/>
          <w:sz w:val="28"/>
          <w:szCs w:val="28"/>
          <w:lang w:eastAsia="ru-RU"/>
        </w:rPr>
        <w:t>образовании.</w:t>
      </w:r>
    </w:p>
    <w:p w:rsidR="002C2B68" w:rsidRDefault="002C2B68"/>
    <w:p w:rsidR="002C2B68" w:rsidRPr="002C2B68" w:rsidRDefault="002C2B68" w:rsidP="002C2B68">
      <w:pPr>
        <w:autoSpaceDE w:val="0"/>
        <w:autoSpaceDN w:val="0"/>
        <w:adjustRightInd w:val="0"/>
        <w:spacing w:after="0" w:line="240" w:lineRule="auto"/>
        <w:ind w:firstLine="709"/>
        <w:jc w:val="both"/>
        <w:rPr>
          <w:rFonts w:ascii="Times New Roman" w:eastAsia="Times New Roman" w:hAnsi="Times New Roman"/>
          <w:b/>
          <w:sz w:val="28"/>
          <w:lang w:eastAsia="ru-RU"/>
        </w:rPr>
      </w:pPr>
      <w:r w:rsidRPr="002C2B68">
        <w:rPr>
          <w:rFonts w:ascii="Times New Roman" w:eastAsia="Times New Roman" w:hAnsi="Times New Roman"/>
          <w:b/>
          <w:sz w:val="28"/>
          <w:lang w:eastAsia="ru-RU"/>
        </w:rPr>
        <w:t>д) сведения о выполнении отдельных функций при осуществлении видов государственного контроля (надзора), видов муниципального контроля подведомственными органам</w:t>
      </w:r>
      <w:r w:rsidR="00214E5C">
        <w:rPr>
          <w:rFonts w:ascii="Times New Roman" w:eastAsia="Times New Roman" w:hAnsi="Times New Roman"/>
          <w:b/>
          <w:sz w:val="28"/>
          <w:lang w:eastAsia="ru-RU"/>
        </w:rPr>
        <w:t>и</w:t>
      </w:r>
      <w:r w:rsidRPr="002C2B68">
        <w:rPr>
          <w:rFonts w:ascii="Times New Roman" w:eastAsia="Times New Roman" w:hAnsi="Times New Roman"/>
          <w:b/>
          <w:sz w:val="28"/>
          <w:lang w:eastAsia="ru-RU"/>
        </w:rPr>
        <w:t xml:space="preserve"> государственной власти и</w:t>
      </w:r>
      <w:r w:rsidRPr="002C2B68">
        <w:rPr>
          <w:rFonts w:ascii="Times New Roman" w:eastAsia="Times New Roman" w:hAnsi="Times New Roman"/>
          <w:b/>
          <w:sz w:val="28"/>
          <w:lang w:val="en-US" w:eastAsia="ru-RU"/>
        </w:rPr>
        <w:t> </w:t>
      </w:r>
      <w:r w:rsidRPr="002C2B68">
        <w:rPr>
          <w:rFonts w:ascii="Times New Roman" w:eastAsia="Times New Roman" w:hAnsi="Times New Roman"/>
          <w:b/>
          <w:sz w:val="28"/>
          <w:lang w:eastAsia="ru-RU"/>
        </w:rPr>
        <w:t>органам</w:t>
      </w:r>
      <w:r w:rsidR="00214E5C">
        <w:rPr>
          <w:rFonts w:ascii="Times New Roman" w:eastAsia="Times New Roman" w:hAnsi="Times New Roman"/>
          <w:b/>
          <w:sz w:val="28"/>
          <w:lang w:eastAsia="ru-RU"/>
        </w:rPr>
        <w:t>и</w:t>
      </w:r>
      <w:r w:rsidRPr="002C2B68">
        <w:rPr>
          <w:rFonts w:ascii="Times New Roman" w:eastAsia="Times New Roman" w:hAnsi="Times New Roman"/>
          <w:b/>
          <w:sz w:val="28"/>
          <w:lang w:eastAsia="ru-RU"/>
        </w:rPr>
        <w:t xml:space="preserve"> местного самоуправления</w:t>
      </w:r>
      <w:r w:rsidR="00214E5C">
        <w:rPr>
          <w:rFonts w:ascii="Times New Roman" w:eastAsia="Times New Roman" w:hAnsi="Times New Roman"/>
          <w:b/>
          <w:sz w:val="28"/>
          <w:lang w:eastAsia="ru-RU"/>
        </w:rPr>
        <w:t>,</w:t>
      </w:r>
      <w:r w:rsidRPr="002C2B68">
        <w:rPr>
          <w:rFonts w:ascii="Times New Roman" w:eastAsia="Times New Roman" w:hAnsi="Times New Roman"/>
          <w:b/>
          <w:sz w:val="28"/>
          <w:lang w:eastAsia="ru-RU"/>
        </w:rPr>
        <w:t xml:space="preserve"> организациями с указанием их</w:t>
      </w:r>
      <w:r w:rsidRPr="002C2B68">
        <w:rPr>
          <w:rFonts w:ascii="Times New Roman" w:eastAsia="Times New Roman" w:hAnsi="Times New Roman"/>
          <w:b/>
          <w:sz w:val="28"/>
          <w:lang w:val="en-US" w:eastAsia="ru-RU"/>
        </w:rPr>
        <w:t> </w:t>
      </w:r>
      <w:r w:rsidRPr="002C2B68">
        <w:rPr>
          <w:rFonts w:ascii="Times New Roman" w:eastAsia="Times New Roman" w:hAnsi="Times New Roman"/>
          <w:b/>
          <w:sz w:val="28"/>
          <w:lang w:eastAsia="ru-RU"/>
        </w:rPr>
        <w:t>наименований, организационно-правовой формы, нормативных правовых актов, на</w:t>
      </w:r>
      <w:r w:rsidRPr="002C2B68">
        <w:rPr>
          <w:rFonts w:ascii="Times New Roman" w:eastAsia="Times New Roman" w:hAnsi="Times New Roman"/>
          <w:b/>
          <w:sz w:val="28"/>
          <w:lang w:val="en-US" w:eastAsia="ru-RU"/>
        </w:rPr>
        <w:t> </w:t>
      </w:r>
      <w:r w:rsidRPr="002C2B68">
        <w:rPr>
          <w:rFonts w:ascii="Times New Roman" w:eastAsia="Times New Roman" w:hAnsi="Times New Roman"/>
          <w:b/>
          <w:sz w:val="28"/>
          <w:lang w:eastAsia="ru-RU"/>
        </w:rPr>
        <w:t>основании которых указанные организации выполняют такие функции</w:t>
      </w:r>
    </w:p>
    <w:p w:rsidR="002C2B68" w:rsidRPr="002C2B68" w:rsidRDefault="002C2B68" w:rsidP="002C2B68">
      <w:pPr>
        <w:autoSpaceDE w:val="0"/>
        <w:autoSpaceDN w:val="0"/>
        <w:adjustRightInd w:val="0"/>
        <w:spacing w:after="0" w:line="240" w:lineRule="auto"/>
        <w:ind w:firstLine="709"/>
        <w:rPr>
          <w:rFonts w:ascii="Times New Roman" w:eastAsia="Times New Roman" w:hAnsi="Times New Roman"/>
          <w:b/>
          <w:sz w:val="28"/>
          <w:lang w:eastAsia="ru-RU"/>
        </w:rPr>
      </w:pPr>
    </w:p>
    <w:p w:rsidR="002C2B68" w:rsidRPr="002C2B68" w:rsidRDefault="002C2B68" w:rsidP="002C2B68">
      <w:pPr>
        <w:spacing w:after="0" w:line="240" w:lineRule="auto"/>
        <w:ind w:firstLine="709"/>
        <w:contextualSpacing/>
        <w:jc w:val="both"/>
        <w:rPr>
          <w:rFonts w:ascii="Times New Roman" w:eastAsia="Times New Roman" w:hAnsi="Times New Roman"/>
          <w:b/>
          <w:sz w:val="28"/>
          <w:szCs w:val="28"/>
          <w:lang w:eastAsia="ru-RU"/>
        </w:rPr>
      </w:pPr>
      <w:r w:rsidRPr="002C2B68">
        <w:rPr>
          <w:rFonts w:ascii="Times New Roman" w:eastAsia="Times New Roman" w:hAnsi="Times New Roman"/>
          <w:sz w:val="28"/>
          <w:szCs w:val="28"/>
          <w:lang w:eastAsia="ru-RU"/>
        </w:rPr>
        <w:t>Министерство не имеет подведомственных организаций, выполняющих функции по осуществлению государственного контроля (надзора) в сфере образования.</w:t>
      </w:r>
    </w:p>
    <w:p w:rsidR="002C2B68" w:rsidRDefault="002C2B68" w:rsidP="002C2B68">
      <w:pPr>
        <w:rPr>
          <w:rFonts w:ascii="Times New Roman" w:eastAsia="Times New Roman" w:hAnsi="Times New Roman"/>
          <w:sz w:val="28"/>
          <w:lang w:eastAsia="ru-RU"/>
        </w:rPr>
      </w:pPr>
    </w:p>
    <w:p w:rsidR="00413B75" w:rsidRPr="00D2312A" w:rsidRDefault="00413B75" w:rsidP="00413B75">
      <w:pPr>
        <w:autoSpaceDE w:val="0"/>
        <w:autoSpaceDN w:val="0"/>
        <w:adjustRightInd w:val="0"/>
        <w:spacing w:after="0" w:line="240" w:lineRule="auto"/>
        <w:ind w:firstLine="709"/>
        <w:jc w:val="both"/>
        <w:rPr>
          <w:rFonts w:ascii="Times New Roman" w:hAnsi="Times New Roman"/>
          <w:b/>
          <w:sz w:val="28"/>
          <w:szCs w:val="28"/>
        </w:rPr>
      </w:pPr>
      <w:r w:rsidRPr="00D2312A">
        <w:rPr>
          <w:rFonts w:ascii="Times New Roman" w:hAnsi="Times New Roman"/>
          <w:b/>
          <w:sz w:val="28"/>
          <w:szCs w:val="28"/>
        </w:rPr>
        <w:t>е) сведения о проведенной работе по аккредитации юридических лиц и</w:t>
      </w:r>
      <w:r w:rsidR="00214E5C">
        <w:rPr>
          <w:rFonts w:ascii="Times New Roman" w:hAnsi="Times New Roman"/>
          <w:b/>
          <w:sz w:val="28"/>
          <w:szCs w:val="28"/>
        </w:rPr>
        <w:t> </w:t>
      </w:r>
      <w:r w:rsidRPr="00D2312A">
        <w:rPr>
          <w:rFonts w:ascii="Times New Roman" w:hAnsi="Times New Roman"/>
          <w:b/>
          <w:sz w:val="28"/>
          <w:szCs w:val="28"/>
        </w:rPr>
        <w:t>граждан в качестве экспертных организаций и экспертов, привлекаемых к</w:t>
      </w:r>
      <w:r w:rsidR="00214E5C">
        <w:rPr>
          <w:rFonts w:ascii="Times New Roman" w:hAnsi="Times New Roman"/>
          <w:b/>
          <w:sz w:val="28"/>
          <w:szCs w:val="28"/>
        </w:rPr>
        <w:t> </w:t>
      </w:r>
      <w:r w:rsidRPr="00D2312A">
        <w:rPr>
          <w:rFonts w:ascii="Times New Roman" w:hAnsi="Times New Roman"/>
          <w:b/>
          <w:sz w:val="28"/>
          <w:szCs w:val="28"/>
        </w:rPr>
        <w:t>выполнению мероприятий по контролю при проведении проверок</w:t>
      </w:r>
    </w:p>
    <w:p w:rsidR="00413B75" w:rsidRPr="00D2312A" w:rsidRDefault="00413B75" w:rsidP="00413B75">
      <w:pPr>
        <w:autoSpaceDE w:val="0"/>
        <w:autoSpaceDN w:val="0"/>
        <w:adjustRightInd w:val="0"/>
        <w:spacing w:after="0" w:line="240" w:lineRule="auto"/>
        <w:ind w:firstLine="709"/>
        <w:rPr>
          <w:rFonts w:ascii="Times New Roman" w:hAnsi="Times New Roman"/>
          <w:sz w:val="28"/>
          <w:szCs w:val="28"/>
        </w:rPr>
      </w:pPr>
    </w:p>
    <w:p w:rsidR="00413B75" w:rsidRDefault="00413B75" w:rsidP="00413B75">
      <w:pPr>
        <w:autoSpaceDE w:val="0"/>
        <w:autoSpaceDN w:val="0"/>
        <w:adjustRightInd w:val="0"/>
        <w:spacing w:after="0" w:line="240" w:lineRule="auto"/>
        <w:ind w:firstLine="709"/>
        <w:jc w:val="both"/>
        <w:rPr>
          <w:rFonts w:ascii="Times New Roman" w:hAnsi="Times New Roman"/>
          <w:sz w:val="28"/>
          <w:szCs w:val="28"/>
        </w:rPr>
      </w:pPr>
      <w:r w:rsidRPr="00D2312A">
        <w:rPr>
          <w:rFonts w:ascii="Times New Roman" w:hAnsi="Times New Roman"/>
          <w:sz w:val="28"/>
          <w:szCs w:val="28"/>
        </w:rPr>
        <w:t>По состоянию на 31 декабря 201</w:t>
      </w:r>
      <w:r>
        <w:rPr>
          <w:rFonts w:ascii="Times New Roman" w:hAnsi="Times New Roman"/>
          <w:sz w:val="28"/>
          <w:szCs w:val="28"/>
        </w:rPr>
        <w:t>8</w:t>
      </w:r>
      <w:r w:rsidRPr="00D2312A">
        <w:rPr>
          <w:rFonts w:ascii="Times New Roman" w:hAnsi="Times New Roman"/>
          <w:sz w:val="28"/>
          <w:szCs w:val="28"/>
        </w:rPr>
        <w:t xml:space="preserve"> года реестр аттестованных экспертов </w:t>
      </w:r>
      <w:r>
        <w:rPr>
          <w:rFonts w:ascii="Times New Roman" w:hAnsi="Times New Roman"/>
          <w:sz w:val="28"/>
          <w:szCs w:val="28"/>
        </w:rPr>
        <w:t>м</w:t>
      </w:r>
      <w:r w:rsidRPr="00D2312A">
        <w:rPr>
          <w:rFonts w:ascii="Times New Roman" w:hAnsi="Times New Roman"/>
          <w:sz w:val="28"/>
          <w:szCs w:val="28"/>
        </w:rPr>
        <w:t>инистерства содерж</w:t>
      </w:r>
      <w:r>
        <w:rPr>
          <w:rFonts w:ascii="Times New Roman" w:hAnsi="Times New Roman"/>
          <w:sz w:val="28"/>
          <w:szCs w:val="28"/>
        </w:rPr>
        <w:t>ал</w:t>
      </w:r>
      <w:r w:rsidRPr="00D2312A">
        <w:rPr>
          <w:rFonts w:ascii="Times New Roman" w:hAnsi="Times New Roman"/>
          <w:sz w:val="28"/>
          <w:szCs w:val="28"/>
        </w:rPr>
        <w:t xml:space="preserve"> сведения о </w:t>
      </w:r>
      <w:r>
        <w:rPr>
          <w:rFonts w:ascii="Times New Roman" w:hAnsi="Times New Roman"/>
          <w:sz w:val="28"/>
          <w:szCs w:val="28"/>
        </w:rPr>
        <w:t>2</w:t>
      </w:r>
      <w:r w:rsidR="007E4A0B">
        <w:rPr>
          <w:rFonts w:ascii="Times New Roman" w:hAnsi="Times New Roman"/>
          <w:sz w:val="28"/>
          <w:szCs w:val="28"/>
        </w:rPr>
        <w:t>53</w:t>
      </w:r>
      <w:r w:rsidRPr="00D2312A">
        <w:rPr>
          <w:rFonts w:ascii="Times New Roman" w:hAnsi="Times New Roman"/>
          <w:sz w:val="28"/>
          <w:szCs w:val="28"/>
        </w:rPr>
        <w:t xml:space="preserve"> эксперт</w:t>
      </w:r>
      <w:r>
        <w:rPr>
          <w:rFonts w:ascii="Times New Roman" w:hAnsi="Times New Roman"/>
          <w:sz w:val="28"/>
          <w:szCs w:val="28"/>
        </w:rPr>
        <w:t>ах, привлекаемых к </w:t>
      </w:r>
      <w:r w:rsidRPr="00D2312A">
        <w:rPr>
          <w:rFonts w:ascii="Times New Roman" w:hAnsi="Times New Roman"/>
          <w:sz w:val="28"/>
          <w:szCs w:val="28"/>
        </w:rPr>
        <w:t xml:space="preserve">проведению мероприятий по контролю при осуществлении государственного контроля (надзора) в сфере образования. </w:t>
      </w:r>
    </w:p>
    <w:p w:rsidR="00413B75" w:rsidRDefault="00413B75" w:rsidP="00413B75">
      <w:pPr>
        <w:autoSpaceDE w:val="0"/>
        <w:autoSpaceDN w:val="0"/>
        <w:adjustRightInd w:val="0"/>
        <w:spacing w:after="0" w:line="240" w:lineRule="auto"/>
        <w:ind w:firstLine="709"/>
        <w:jc w:val="both"/>
        <w:rPr>
          <w:rFonts w:ascii="Times New Roman" w:hAnsi="Times New Roman"/>
          <w:sz w:val="28"/>
          <w:szCs w:val="28"/>
        </w:rPr>
      </w:pPr>
      <w:r w:rsidRPr="00D2312A">
        <w:rPr>
          <w:rFonts w:ascii="Times New Roman" w:hAnsi="Times New Roman"/>
          <w:sz w:val="28"/>
          <w:szCs w:val="28"/>
        </w:rPr>
        <w:t>В 201</w:t>
      </w:r>
      <w:r>
        <w:rPr>
          <w:rFonts w:ascii="Times New Roman" w:hAnsi="Times New Roman"/>
          <w:sz w:val="28"/>
          <w:szCs w:val="28"/>
        </w:rPr>
        <w:t>8</w:t>
      </w:r>
      <w:r w:rsidRPr="00D2312A">
        <w:rPr>
          <w:rFonts w:ascii="Times New Roman" w:hAnsi="Times New Roman"/>
          <w:sz w:val="28"/>
          <w:szCs w:val="28"/>
        </w:rPr>
        <w:t xml:space="preserve"> году в </w:t>
      </w:r>
      <w:r>
        <w:rPr>
          <w:rFonts w:ascii="Times New Roman" w:hAnsi="Times New Roman"/>
          <w:sz w:val="28"/>
          <w:szCs w:val="28"/>
        </w:rPr>
        <w:t>м</w:t>
      </w:r>
      <w:r w:rsidRPr="00D2312A">
        <w:rPr>
          <w:rFonts w:ascii="Times New Roman" w:hAnsi="Times New Roman"/>
          <w:sz w:val="28"/>
          <w:szCs w:val="28"/>
        </w:rPr>
        <w:t xml:space="preserve">инистерство с заявлениями об аттестации в качестве эксперта, привлекаемого </w:t>
      </w:r>
      <w:r>
        <w:rPr>
          <w:rFonts w:ascii="Times New Roman" w:hAnsi="Times New Roman"/>
          <w:sz w:val="28"/>
          <w:szCs w:val="28"/>
        </w:rPr>
        <w:t>м</w:t>
      </w:r>
      <w:r w:rsidRPr="00D2312A">
        <w:rPr>
          <w:rFonts w:ascii="Times New Roman" w:hAnsi="Times New Roman"/>
          <w:sz w:val="28"/>
          <w:szCs w:val="28"/>
        </w:rPr>
        <w:t>инистерст</w:t>
      </w:r>
      <w:r>
        <w:rPr>
          <w:rFonts w:ascii="Times New Roman" w:hAnsi="Times New Roman"/>
          <w:sz w:val="28"/>
          <w:szCs w:val="28"/>
        </w:rPr>
        <w:t>вом к проведению мероприятий по </w:t>
      </w:r>
      <w:r w:rsidRPr="00D2312A">
        <w:rPr>
          <w:rFonts w:ascii="Times New Roman" w:hAnsi="Times New Roman"/>
          <w:sz w:val="28"/>
          <w:szCs w:val="28"/>
        </w:rPr>
        <w:t>контролю в</w:t>
      </w:r>
      <w:r w:rsidR="001F6625">
        <w:rPr>
          <w:rFonts w:ascii="Times New Roman" w:hAnsi="Times New Roman"/>
          <w:sz w:val="28"/>
          <w:szCs w:val="28"/>
        </w:rPr>
        <w:t> </w:t>
      </w:r>
      <w:r w:rsidRPr="00D2312A">
        <w:rPr>
          <w:rFonts w:ascii="Times New Roman" w:hAnsi="Times New Roman"/>
          <w:sz w:val="28"/>
          <w:szCs w:val="28"/>
        </w:rPr>
        <w:t>соответствии с Федеральным законом «О защите прав юридических лиц и</w:t>
      </w:r>
      <w:r w:rsidR="00214E5C">
        <w:rPr>
          <w:rFonts w:ascii="Times New Roman" w:hAnsi="Times New Roman"/>
          <w:sz w:val="28"/>
          <w:szCs w:val="28"/>
        </w:rPr>
        <w:t> </w:t>
      </w:r>
      <w:r w:rsidRPr="00D2312A">
        <w:rPr>
          <w:rFonts w:ascii="Times New Roman" w:hAnsi="Times New Roman"/>
          <w:sz w:val="28"/>
          <w:szCs w:val="28"/>
        </w:rPr>
        <w:t xml:space="preserve">индивидуальных предпринимателей при осуществлении государственного </w:t>
      </w:r>
      <w:r w:rsidRPr="00D2312A">
        <w:rPr>
          <w:rFonts w:ascii="Times New Roman" w:hAnsi="Times New Roman"/>
          <w:sz w:val="28"/>
          <w:szCs w:val="28"/>
        </w:rPr>
        <w:lastRenderedPageBreak/>
        <w:t>контроля (надзора) и муниципального контроля» (далее – мероприятия по</w:t>
      </w:r>
      <w:r w:rsidR="00214E5C">
        <w:rPr>
          <w:rFonts w:ascii="Times New Roman" w:hAnsi="Times New Roman"/>
          <w:sz w:val="28"/>
          <w:szCs w:val="28"/>
        </w:rPr>
        <w:t> </w:t>
      </w:r>
      <w:r w:rsidRPr="00D2312A">
        <w:rPr>
          <w:rFonts w:ascii="Times New Roman" w:hAnsi="Times New Roman"/>
          <w:sz w:val="28"/>
          <w:szCs w:val="28"/>
        </w:rPr>
        <w:t xml:space="preserve">контролю), обратилось </w:t>
      </w:r>
      <w:r>
        <w:rPr>
          <w:rFonts w:ascii="Times New Roman" w:hAnsi="Times New Roman"/>
          <w:sz w:val="28"/>
          <w:szCs w:val="28"/>
        </w:rPr>
        <w:t>7 граждан.</w:t>
      </w:r>
    </w:p>
    <w:p w:rsidR="00413B75" w:rsidRPr="00D2312A" w:rsidRDefault="00413B75" w:rsidP="00413B75">
      <w:pPr>
        <w:autoSpaceDE w:val="0"/>
        <w:autoSpaceDN w:val="0"/>
        <w:adjustRightInd w:val="0"/>
        <w:spacing w:after="0" w:line="240" w:lineRule="auto"/>
        <w:ind w:firstLine="709"/>
        <w:jc w:val="both"/>
        <w:rPr>
          <w:rFonts w:ascii="Times New Roman" w:hAnsi="Times New Roman"/>
          <w:sz w:val="28"/>
          <w:szCs w:val="28"/>
        </w:rPr>
      </w:pPr>
      <w:r w:rsidRPr="00D2312A">
        <w:rPr>
          <w:rFonts w:ascii="Times New Roman" w:hAnsi="Times New Roman"/>
          <w:sz w:val="28"/>
          <w:szCs w:val="28"/>
        </w:rPr>
        <w:t xml:space="preserve">По результатам </w:t>
      </w:r>
      <w:r>
        <w:rPr>
          <w:rFonts w:ascii="Times New Roman" w:hAnsi="Times New Roman"/>
          <w:sz w:val="28"/>
          <w:szCs w:val="28"/>
        </w:rPr>
        <w:t>2</w:t>
      </w:r>
      <w:r w:rsidRPr="00D2312A">
        <w:rPr>
          <w:rFonts w:ascii="Times New Roman" w:hAnsi="Times New Roman"/>
          <w:sz w:val="28"/>
          <w:szCs w:val="28"/>
        </w:rPr>
        <w:t xml:space="preserve"> квалификационных экзаменов </w:t>
      </w:r>
      <w:r>
        <w:rPr>
          <w:rFonts w:ascii="Times New Roman" w:hAnsi="Times New Roman"/>
          <w:sz w:val="28"/>
          <w:szCs w:val="28"/>
        </w:rPr>
        <w:t>м</w:t>
      </w:r>
      <w:r w:rsidRPr="00D2312A">
        <w:rPr>
          <w:rFonts w:ascii="Times New Roman" w:hAnsi="Times New Roman"/>
          <w:sz w:val="28"/>
          <w:szCs w:val="28"/>
        </w:rPr>
        <w:t xml:space="preserve">инистерством принято решение об аттестации </w:t>
      </w:r>
      <w:r>
        <w:rPr>
          <w:rFonts w:ascii="Times New Roman" w:hAnsi="Times New Roman"/>
          <w:sz w:val="28"/>
          <w:szCs w:val="28"/>
        </w:rPr>
        <w:t>7</w:t>
      </w:r>
      <w:r w:rsidRPr="00D2312A">
        <w:rPr>
          <w:rFonts w:ascii="Times New Roman" w:hAnsi="Times New Roman"/>
          <w:sz w:val="28"/>
          <w:szCs w:val="28"/>
        </w:rPr>
        <w:t xml:space="preserve"> заявителей в качестве экспертов, привлекаемых к</w:t>
      </w:r>
      <w:r w:rsidR="00214E5C">
        <w:rPr>
          <w:rFonts w:ascii="Times New Roman" w:hAnsi="Times New Roman"/>
          <w:sz w:val="28"/>
          <w:szCs w:val="28"/>
        </w:rPr>
        <w:t> </w:t>
      </w:r>
      <w:r w:rsidRPr="00D2312A">
        <w:rPr>
          <w:rFonts w:ascii="Times New Roman" w:hAnsi="Times New Roman"/>
          <w:sz w:val="28"/>
          <w:szCs w:val="28"/>
        </w:rPr>
        <w:t xml:space="preserve">проведению мероприятий по контролю при осуществлении государственного контроля (надзора) в сфере образования, по </w:t>
      </w:r>
      <w:r>
        <w:rPr>
          <w:rFonts w:ascii="Times New Roman" w:hAnsi="Times New Roman"/>
          <w:sz w:val="28"/>
          <w:szCs w:val="28"/>
        </w:rPr>
        <w:t>2</w:t>
      </w:r>
      <w:r w:rsidRPr="00D2312A">
        <w:rPr>
          <w:rFonts w:ascii="Times New Roman" w:hAnsi="Times New Roman"/>
          <w:sz w:val="28"/>
          <w:szCs w:val="28"/>
        </w:rPr>
        <w:t xml:space="preserve"> областям экспертизы</w:t>
      </w:r>
      <w:r>
        <w:rPr>
          <w:rFonts w:ascii="Times New Roman" w:hAnsi="Times New Roman"/>
          <w:sz w:val="28"/>
          <w:szCs w:val="28"/>
        </w:rPr>
        <w:t xml:space="preserve"> – </w:t>
      </w:r>
      <w:r w:rsidRPr="00D2312A">
        <w:rPr>
          <w:rFonts w:ascii="Times New Roman" w:hAnsi="Times New Roman"/>
          <w:sz w:val="28"/>
          <w:szCs w:val="28"/>
        </w:rPr>
        <w:t xml:space="preserve">в области профессионального обучения </w:t>
      </w:r>
      <w:r>
        <w:rPr>
          <w:rFonts w:ascii="Times New Roman" w:hAnsi="Times New Roman"/>
          <w:sz w:val="28"/>
          <w:szCs w:val="28"/>
        </w:rPr>
        <w:t>и</w:t>
      </w:r>
      <w:r w:rsidRPr="00D2312A">
        <w:rPr>
          <w:rFonts w:ascii="Times New Roman" w:hAnsi="Times New Roman"/>
          <w:sz w:val="28"/>
          <w:szCs w:val="28"/>
        </w:rPr>
        <w:t xml:space="preserve"> </w:t>
      </w:r>
      <w:r>
        <w:rPr>
          <w:rFonts w:ascii="Times New Roman" w:hAnsi="Times New Roman"/>
          <w:sz w:val="28"/>
          <w:szCs w:val="28"/>
        </w:rPr>
        <w:t xml:space="preserve">в области </w:t>
      </w:r>
      <w:r w:rsidRPr="00D2312A">
        <w:rPr>
          <w:rFonts w:ascii="Times New Roman" w:hAnsi="Times New Roman"/>
          <w:sz w:val="28"/>
          <w:szCs w:val="28"/>
        </w:rPr>
        <w:t>дополнительного образования.</w:t>
      </w:r>
    </w:p>
    <w:p w:rsidR="00413B75" w:rsidRPr="00D2312A" w:rsidRDefault="00413B75" w:rsidP="00413B75">
      <w:pPr>
        <w:autoSpaceDE w:val="0"/>
        <w:autoSpaceDN w:val="0"/>
        <w:adjustRightInd w:val="0"/>
        <w:spacing w:after="0" w:line="240" w:lineRule="auto"/>
        <w:ind w:firstLine="709"/>
        <w:jc w:val="both"/>
        <w:rPr>
          <w:rFonts w:ascii="Times New Roman" w:hAnsi="Times New Roman"/>
          <w:sz w:val="28"/>
          <w:szCs w:val="28"/>
        </w:rPr>
      </w:pPr>
      <w:r w:rsidRPr="00D2312A">
        <w:rPr>
          <w:rFonts w:ascii="Times New Roman" w:hAnsi="Times New Roman"/>
          <w:sz w:val="28"/>
          <w:szCs w:val="28"/>
        </w:rPr>
        <w:t xml:space="preserve">В целях обеспечения доступности сведений об аттестации экспертов, привлекаемых </w:t>
      </w:r>
      <w:r>
        <w:rPr>
          <w:rFonts w:ascii="Times New Roman" w:hAnsi="Times New Roman"/>
          <w:sz w:val="28"/>
          <w:szCs w:val="28"/>
        </w:rPr>
        <w:t>м</w:t>
      </w:r>
      <w:r w:rsidRPr="00D2312A">
        <w:rPr>
          <w:rFonts w:ascii="Times New Roman" w:hAnsi="Times New Roman"/>
          <w:sz w:val="28"/>
          <w:szCs w:val="28"/>
        </w:rPr>
        <w:t>инистерством к проведению мероприятий по контролю, сведения об аттестованных в 201</w:t>
      </w:r>
      <w:r>
        <w:rPr>
          <w:rFonts w:ascii="Times New Roman" w:hAnsi="Times New Roman"/>
          <w:sz w:val="28"/>
          <w:szCs w:val="28"/>
        </w:rPr>
        <w:t>8</w:t>
      </w:r>
      <w:r w:rsidRPr="00D2312A">
        <w:rPr>
          <w:rFonts w:ascii="Times New Roman" w:hAnsi="Times New Roman"/>
          <w:sz w:val="28"/>
          <w:szCs w:val="28"/>
        </w:rPr>
        <w:t xml:space="preserve"> году экспертах внесены в реестр, размещенный на</w:t>
      </w:r>
      <w:r w:rsidR="00214E5C">
        <w:rPr>
          <w:rFonts w:ascii="Times New Roman" w:hAnsi="Times New Roman"/>
          <w:sz w:val="28"/>
          <w:szCs w:val="28"/>
        </w:rPr>
        <w:t> </w:t>
      </w:r>
      <w:r w:rsidRPr="00D2312A">
        <w:rPr>
          <w:rFonts w:ascii="Times New Roman" w:hAnsi="Times New Roman"/>
          <w:sz w:val="28"/>
          <w:szCs w:val="28"/>
        </w:rPr>
        <w:t xml:space="preserve">официальном сайте </w:t>
      </w:r>
      <w:r>
        <w:rPr>
          <w:rFonts w:ascii="Times New Roman" w:hAnsi="Times New Roman"/>
          <w:sz w:val="28"/>
          <w:szCs w:val="28"/>
        </w:rPr>
        <w:t>м</w:t>
      </w:r>
      <w:r w:rsidRPr="00D2312A">
        <w:rPr>
          <w:rFonts w:ascii="Times New Roman" w:hAnsi="Times New Roman"/>
          <w:sz w:val="28"/>
          <w:szCs w:val="28"/>
        </w:rPr>
        <w:t xml:space="preserve">инистерства в информационно-телекоммуникационной сети «Интернет» по адресу: www.krasobrnadzor.ru. </w:t>
      </w:r>
    </w:p>
    <w:p w:rsidR="00413B75" w:rsidRDefault="00413B75" w:rsidP="00413B75">
      <w:pPr>
        <w:autoSpaceDE w:val="0"/>
        <w:autoSpaceDN w:val="0"/>
        <w:adjustRightInd w:val="0"/>
        <w:spacing w:after="0" w:line="240" w:lineRule="auto"/>
        <w:ind w:firstLine="709"/>
        <w:jc w:val="both"/>
        <w:rPr>
          <w:rFonts w:ascii="Times New Roman" w:hAnsi="Times New Roman"/>
          <w:sz w:val="28"/>
          <w:szCs w:val="28"/>
        </w:rPr>
      </w:pPr>
      <w:r w:rsidRPr="00D2312A">
        <w:rPr>
          <w:rFonts w:ascii="Times New Roman" w:hAnsi="Times New Roman"/>
          <w:sz w:val="28"/>
          <w:szCs w:val="28"/>
        </w:rPr>
        <w:t>В соответствии с положениями Феде</w:t>
      </w:r>
      <w:r>
        <w:rPr>
          <w:rFonts w:ascii="Times New Roman" w:hAnsi="Times New Roman"/>
          <w:sz w:val="28"/>
          <w:szCs w:val="28"/>
        </w:rPr>
        <w:t>рального закона от 28.12.2013 № </w:t>
      </w:r>
      <w:r w:rsidRPr="00D2312A">
        <w:rPr>
          <w:rFonts w:ascii="Times New Roman" w:hAnsi="Times New Roman"/>
          <w:sz w:val="28"/>
          <w:szCs w:val="28"/>
        </w:rPr>
        <w:t xml:space="preserve">412-ФЗ «Об аккредитации в национальной системе аккредитации» аккредитацию экспертных организаций </w:t>
      </w:r>
      <w:r>
        <w:rPr>
          <w:rFonts w:ascii="Times New Roman" w:hAnsi="Times New Roman"/>
          <w:sz w:val="28"/>
          <w:szCs w:val="28"/>
        </w:rPr>
        <w:t>м</w:t>
      </w:r>
      <w:r w:rsidRPr="00D2312A">
        <w:rPr>
          <w:rFonts w:ascii="Times New Roman" w:hAnsi="Times New Roman"/>
          <w:sz w:val="28"/>
          <w:szCs w:val="28"/>
        </w:rPr>
        <w:t>инистерство не осуществляет.</w:t>
      </w:r>
    </w:p>
    <w:p w:rsidR="00413B75" w:rsidRPr="002C2B68" w:rsidRDefault="00413B75" w:rsidP="002C2B68">
      <w:pPr>
        <w:rPr>
          <w:rFonts w:ascii="Times New Roman" w:eastAsia="Times New Roman" w:hAnsi="Times New Roman"/>
          <w:sz w:val="28"/>
          <w:lang w:eastAsia="ru-RU"/>
        </w:rPr>
      </w:pPr>
    </w:p>
    <w:p w:rsidR="002C2B68" w:rsidRPr="00271D86" w:rsidRDefault="002C2B68" w:rsidP="002C2B68">
      <w:pPr>
        <w:autoSpaceDE w:val="0"/>
        <w:autoSpaceDN w:val="0"/>
        <w:adjustRightInd w:val="0"/>
        <w:spacing w:after="0" w:line="240" w:lineRule="auto"/>
        <w:ind w:firstLine="540"/>
        <w:jc w:val="both"/>
        <w:rPr>
          <w:rFonts w:ascii="Times New Roman" w:hAnsi="Times New Roman"/>
          <w:b/>
          <w:sz w:val="28"/>
          <w:szCs w:val="28"/>
        </w:rPr>
      </w:pPr>
      <w:r w:rsidRPr="00271D86">
        <w:rPr>
          <w:rFonts w:ascii="Times New Roman" w:hAnsi="Times New Roman"/>
          <w:b/>
          <w:sz w:val="28"/>
          <w:szCs w:val="28"/>
        </w:rPr>
        <w:t>РАЗДЕЛ 3. ФИНАНСОВОЕ И КАДРОВОЕ ОБЕСПЕЧЕНИЕ ГОСУДАРСТВЕННОГО КОНТРОЛЯ (НАДЗОРА), МУНИЦИПАЛЬНОГО КОНТРОЛЯ</w:t>
      </w:r>
    </w:p>
    <w:p w:rsidR="002C2B68" w:rsidRPr="00271D86" w:rsidRDefault="002C2B68" w:rsidP="002C2B68">
      <w:pPr>
        <w:autoSpaceDE w:val="0"/>
        <w:autoSpaceDN w:val="0"/>
        <w:adjustRightInd w:val="0"/>
        <w:spacing w:after="0" w:line="240" w:lineRule="auto"/>
        <w:ind w:firstLine="540"/>
        <w:jc w:val="center"/>
        <w:rPr>
          <w:rFonts w:ascii="Times New Roman" w:hAnsi="Times New Roman"/>
          <w:b/>
          <w:sz w:val="28"/>
          <w:szCs w:val="28"/>
        </w:rPr>
      </w:pPr>
    </w:p>
    <w:p w:rsidR="002C2B68" w:rsidRPr="00271D86" w:rsidRDefault="002C2B68" w:rsidP="002C2B68">
      <w:pPr>
        <w:autoSpaceDE w:val="0"/>
        <w:autoSpaceDN w:val="0"/>
        <w:adjustRightInd w:val="0"/>
        <w:spacing w:after="0" w:line="240" w:lineRule="auto"/>
        <w:ind w:firstLine="540"/>
        <w:jc w:val="both"/>
        <w:rPr>
          <w:rFonts w:ascii="Times New Roman" w:hAnsi="Times New Roman"/>
          <w:b/>
          <w:sz w:val="28"/>
          <w:szCs w:val="28"/>
        </w:rPr>
      </w:pPr>
      <w:r w:rsidRPr="00271D86">
        <w:rPr>
          <w:rFonts w:ascii="Times New Roman" w:hAnsi="Times New Roman"/>
          <w:b/>
          <w:sz w:val="28"/>
          <w:szCs w:val="28"/>
        </w:rPr>
        <w:t>а) сведения, характеризующие финансовое обеспечение исполнения функций по осуществлению государственного контроля (надзора), муниципального контроля (планируемое и фактическое выделение бюджетных средств, расходование бюджетных средств, в том числе в</w:t>
      </w:r>
      <w:r>
        <w:rPr>
          <w:rFonts w:ascii="Times New Roman" w:hAnsi="Times New Roman"/>
          <w:b/>
          <w:sz w:val="28"/>
          <w:szCs w:val="28"/>
        </w:rPr>
        <w:t> </w:t>
      </w:r>
      <w:r w:rsidRPr="00271D86">
        <w:rPr>
          <w:rFonts w:ascii="Times New Roman" w:hAnsi="Times New Roman"/>
          <w:b/>
          <w:sz w:val="28"/>
          <w:szCs w:val="28"/>
        </w:rPr>
        <w:t>расчете на объём исполненных в отчетный период контрольных функций)</w:t>
      </w:r>
    </w:p>
    <w:p w:rsidR="002C2B68" w:rsidRPr="00271D86" w:rsidRDefault="002C2B68" w:rsidP="002C2B68">
      <w:pPr>
        <w:autoSpaceDE w:val="0"/>
        <w:autoSpaceDN w:val="0"/>
        <w:adjustRightInd w:val="0"/>
        <w:spacing w:after="0" w:line="240" w:lineRule="auto"/>
        <w:ind w:firstLine="540"/>
        <w:jc w:val="center"/>
        <w:rPr>
          <w:rFonts w:ascii="Times New Roman" w:hAnsi="Times New Roman"/>
          <w:sz w:val="28"/>
          <w:szCs w:val="28"/>
        </w:rPr>
      </w:pPr>
    </w:p>
    <w:p w:rsidR="002C2B68" w:rsidRPr="00271D86" w:rsidRDefault="002C2B68" w:rsidP="002C2B68">
      <w:pPr>
        <w:autoSpaceDE w:val="0"/>
        <w:autoSpaceDN w:val="0"/>
        <w:adjustRightInd w:val="0"/>
        <w:spacing w:after="0" w:line="240" w:lineRule="auto"/>
        <w:ind w:firstLine="709"/>
        <w:jc w:val="both"/>
        <w:rPr>
          <w:rFonts w:ascii="Times New Roman" w:hAnsi="Times New Roman"/>
          <w:sz w:val="28"/>
          <w:szCs w:val="28"/>
        </w:rPr>
      </w:pPr>
      <w:r w:rsidRPr="00271D86">
        <w:rPr>
          <w:rFonts w:ascii="Times New Roman" w:hAnsi="Times New Roman"/>
          <w:sz w:val="28"/>
          <w:szCs w:val="28"/>
        </w:rPr>
        <w:t>Финансирование исполнения переданных полномочий в сфере образования Российской Федерации в соответствии с Федеральным законом № 273-ФЗ осуществляется путем выделения субвенций из федерального бюджета,</w:t>
      </w:r>
      <w:r>
        <w:rPr>
          <w:rFonts w:ascii="Times New Roman" w:hAnsi="Times New Roman"/>
          <w:sz w:val="28"/>
          <w:szCs w:val="28"/>
        </w:rPr>
        <w:t xml:space="preserve">         </w:t>
      </w:r>
      <w:r w:rsidRPr="00271D86">
        <w:rPr>
          <w:rFonts w:ascii="Times New Roman" w:hAnsi="Times New Roman"/>
          <w:sz w:val="28"/>
          <w:szCs w:val="28"/>
        </w:rPr>
        <w:t xml:space="preserve"> а</w:t>
      </w:r>
      <w:r w:rsidR="00B74593">
        <w:rPr>
          <w:rFonts w:ascii="Times New Roman" w:hAnsi="Times New Roman"/>
          <w:sz w:val="28"/>
          <w:szCs w:val="28"/>
        </w:rPr>
        <w:t> </w:t>
      </w:r>
      <w:r w:rsidRPr="00271D86">
        <w:rPr>
          <w:rFonts w:ascii="Times New Roman" w:hAnsi="Times New Roman"/>
          <w:sz w:val="28"/>
          <w:szCs w:val="28"/>
        </w:rPr>
        <w:t>также в пределах бюджетных ассигнований, предусмотренных в бюджете Красноярского края.</w:t>
      </w:r>
    </w:p>
    <w:p w:rsidR="002C2B68" w:rsidRPr="00442A5D" w:rsidRDefault="002C2B68" w:rsidP="002C2B68">
      <w:pPr>
        <w:autoSpaceDE w:val="0"/>
        <w:autoSpaceDN w:val="0"/>
        <w:adjustRightInd w:val="0"/>
        <w:spacing w:after="0" w:line="240" w:lineRule="auto"/>
        <w:ind w:firstLine="709"/>
        <w:jc w:val="both"/>
        <w:rPr>
          <w:rFonts w:ascii="Times New Roman" w:hAnsi="Times New Roman"/>
          <w:sz w:val="28"/>
          <w:szCs w:val="28"/>
        </w:rPr>
      </w:pPr>
      <w:r w:rsidRPr="00442A5D">
        <w:rPr>
          <w:rFonts w:ascii="Times New Roman" w:hAnsi="Times New Roman"/>
          <w:sz w:val="28"/>
          <w:szCs w:val="28"/>
        </w:rPr>
        <w:t>Объем финансовых средств, выделенных в отчетном периоде из бюджетов всех уровней на выполнение функций по государственному контролю (надзору), составил 21529 тыс. руб.</w:t>
      </w:r>
    </w:p>
    <w:p w:rsidR="002C2B68" w:rsidRDefault="002C2B68" w:rsidP="002C2B68">
      <w:pPr>
        <w:autoSpaceDE w:val="0"/>
        <w:autoSpaceDN w:val="0"/>
        <w:adjustRightInd w:val="0"/>
        <w:spacing w:after="0" w:line="240" w:lineRule="auto"/>
        <w:ind w:firstLine="567"/>
        <w:jc w:val="both"/>
        <w:rPr>
          <w:rFonts w:ascii="Times New Roman" w:hAnsi="Times New Roman"/>
          <w:sz w:val="28"/>
          <w:szCs w:val="28"/>
        </w:rPr>
      </w:pPr>
    </w:p>
    <w:p w:rsidR="00B74593" w:rsidRDefault="00B74593" w:rsidP="002C2B68">
      <w:pPr>
        <w:autoSpaceDE w:val="0"/>
        <w:autoSpaceDN w:val="0"/>
        <w:adjustRightInd w:val="0"/>
        <w:spacing w:after="0" w:line="240" w:lineRule="auto"/>
        <w:ind w:firstLine="567"/>
        <w:jc w:val="both"/>
        <w:rPr>
          <w:rFonts w:ascii="Times New Roman" w:hAnsi="Times New Roman"/>
          <w:sz w:val="28"/>
          <w:szCs w:val="28"/>
        </w:rPr>
      </w:pPr>
    </w:p>
    <w:p w:rsidR="00B74593" w:rsidRPr="00442A5D" w:rsidRDefault="00B74593" w:rsidP="002C2B68">
      <w:pPr>
        <w:autoSpaceDE w:val="0"/>
        <w:autoSpaceDN w:val="0"/>
        <w:adjustRightInd w:val="0"/>
        <w:spacing w:after="0" w:line="240" w:lineRule="auto"/>
        <w:ind w:firstLine="567"/>
        <w:jc w:val="both"/>
        <w:rPr>
          <w:rFonts w:ascii="Times New Roman" w:hAnsi="Times New Roman"/>
          <w:sz w:val="28"/>
          <w:szCs w:val="28"/>
        </w:rPr>
      </w:pPr>
    </w:p>
    <w:p w:rsidR="002C2B68" w:rsidRPr="00442A5D" w:rsidRDefault="002C2B68" w:rsidP="002C2B68">
      <w:pPr>
        <w:autoSpaceDE w:val="0"/>
        <w:autoSpaceDN w:val="0"/>
        <w:adjustRightInd w:val="0"/>
        <w:spacing w:after="0" w:line="240" w:lineRule="auto"/>
        <w:rPr>
          <w:rFonts w:ascii="Times New Roman" w:hAnsi="Times New Roman"/>
          <w:sz w:val="28"/>
          <w:szCs w:val="28"/>
        </w:rPr>
      </w:pPr>
      <w:r w:rsidRPr="00442A5D">
        <w:rPr>
          <w:rFonts w:ascii="Times New Roman" w:hAnsi="Times New Roman"/>
          <w:sz w:val="28"/>
          <w:szCs w:val="28"/>
        </w:rPr>
        <w:t>Таблица 3.1. Финансовое обеспечение осуществления переданных полномочий за счет федерального бюджета</w:t>
      </w:r>
    </w:p>
    <w:p w:rsidR="002C2B68" w:rsidRPr="00442A5D" w:rsidRDefault="002C2B68" w:rsidP="002C2B68">
      <w:pPr>
        <w:spacing w:after="0" w:line="240" w:lineRule="auto"/>
        <w:ind w:right="140" w:firstLine="567"/>
        <w:jc w:val="right"/>
        <w:rPr>
          <w:rFonts w:ascii="Times New Roman" w:hAnsi="Times New Roman"/>
          <w:sz w:val="28"/>
          <w:szCs w:val="28"/>
        </w:rPr>
      </w:pPr>
    </w:p>
    <w:tbl>
      <w:tblPr>
        <w:tblW w:w="9812" w:type="dxa"/>
        <w:jc w:val="center"/>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3"/>
        <w:gridCol w:w="3021"/>
        <w:gridCol w:w="3518"/>
      </w:tblGrid>
      <w:tr w:rsidR="002C2B68" w:rsidRPr="00442A5D" w:rsidTr="001F6625">
        <w:trPr>
          <w:jc w:val="center"/>
        </w:trPr>
        <w:tc>
          <w:tcPr>
            <w:tcW w:w="3273" w:type="dxa"/>
            <w:vMerge w:val="restart"/>
            <w:tcBorders>
              <w:top w:val="single" w:sz="4" w:space="0" w:color="auto"/>
              <w:left w:val="single" w:sz="4" w:space="0" w:color="auto"/>
              <w:bottom w:val="single" w:sz="4" w:space="0" w:color="auto"/>
              <w:right w:val="single" w:sz="4" w:space="0" w:color="auto"/>
            </w:tcBorders>
            <w:hideMark/>
          </w:tcPr>
          <w:p w:rsidR="002C2B68" w:rsidRPr="00442A5D" w:rsidRDefault="002C2B68" w:rsidP="002C2B68">
            <w:pPr>
              <w:autoSpaceDE w:val="0"/>
              <w:autoSpaceDN w:val="0"/>
              <w:adjustRightInd w:val="0"/>
              <w:spacing w:after="0" w:line="240" w:lineRule="auto"/>
              <w:jc w:val="center"/>
              <w:rPr>
                <w:rFonts w:ascii="Times New Roman" w:hAnsi="Times New Roman"/>
                <w:sz w:val="20"/>
                <w:szCs w:val="20"/>
              </w:rPr>
            </w:pPr>
            <w:r w:rsidRPr="00442A5D">
              <w:rPr>
                <w:rFonts w:ascii="Times New Roman" w:hAnsi="Times New Roman"/>
                <w:sz w:val="20"/>
                <w:szCs w:val="20"/>
              </w:rPr>
              <w:t>Выделено</w:t>
            </w:r>
          </w:p>
          <w:p w:rsidR="002C2B68" w:rsidRPr="00442A5D" w:rsidRDefault="00B74593" w:rsidP="002C2B68">
            <w:pPr>
              <w:autoSpaceDE w:val="0"/>
              <w:autoSpaceDN w:val="0"/>
              <w:adjustRightInd w:val="0"/>
              <w:spacing w:after="0" w:line="240" w:lineRule="auto"/>
              <w:jc w:val="center"/>
              <w:rPr>
                <w:rFonts w:ascii="Times New Roman" w:hAnsi="Times New Roman"/>
                <w:color w:val="FF0000"/>
                <w:sz w:val="20"/>
                <w:szCs w:val="20"/>
              </w:rPr>
            </w:pPr>
            <w:r>
              <w:rPr>
                <w:rFonts w:ascii="Times New Roman" w:hAnsi="Times New Roman"/>
                <w:sz w:val="20"/>
                <w:szCs w:val="20"/>
              </w:rPr>
              <w:t>с</w:t>
            </w:r>
            <w:r w:rsidR="002C2B68" w:rsidRPr="00442A5D">
              <w:rPr>
                <w:rFonts w:ascii="Times New Roman" w:hAnsi="Times New Roman"/>
                <w:sz w:val="20"/>
                <w:szCs w:val="20"/>
              </w:rPr>
              <w:t>редств (план), тыс. руб.</w:t>
            </w:r>
          </w:p>
        </w:tc>
        <w:tc>
          <w:tcPr>
            <w:tcW w:w="6539" w:type="dxa"/>
            <w:gridSpan w:val="2"/>
            <w:tcBorders>
              <w:top w:val="single" w:sz="4" w:space="0" w:color="auto"/>
              <w:left w:val="single" w:sz="4" w:space="0" w:color="auto"/>
              <w:bottom w:val="single" w:sz="4" w:space="0" w:color="auto"/>
              <w:right w:val="single" w:sz="4" w:space="0" w:color="auto"/>
            </w:tcBorders>
            <w:hideMark/>
          </w:tcPr>
          <w:p w:rsidR="002C2B68" w:rsidRPr="00442A5D" w:rsidRDefault="002C2B68" w:rsidP="002C2B68">
            <w:pPr>
              <w:autoSpaceDE w:val="0"/>
              <w:autoSpaceDN w:val="0"/>
              <w:adjustRightInd w:val="0"/>
              <w:spacing w:after="0" w:line="240" w:lineRule="auto"/>
              <w:jc w:val="center"/>
              <w:rPr>
                <w:rFonts w:ascii="Times New Roman" w:hAnsi="Times New Roman"/>
                <w:sz w:val="20"/>
                <w:szCs w:val="20"/>
              </w:rPr>
            </w:pPr>
            <w:r w:rsidRPr="00442A5D">
              <w:rPr>
                <w:rFonts w:ascii="Times New Roman" w:hAnsi="Times New Roman"/>
                <w:sz w:val="20"/>
                <w:szCs w:val="20"/>
              </w:rPr>
              <w:t>Израсходовано средств, тыс. руб.</w:t>
            </w:r>
          </w:p>
        </w:tc>
      </w:tr>
      <w:tr w:rsidR="002C2B68" w:rsidRPr="00442A5D" w:rsidTr="001F6625">
        <w:trPr>
          <w:jc w:val="center"/>
        </w:trPr>
        <w:tc>
          <w:tcPr>
            <w:tcW w:w="3273" w:type="dxa"/>
            <w:vMerge/>
            <w:tcBorders>
              <w:top w:val="single" w:sz="4" w:space="0" w:color="auto"/>
              <w:left w:val="single" w:sz="4" w:space="0" w:color="auto"/>
              <w:bottom w:val="single" w:sz="4" w:space="0" w:color="auto"/>
              <w:right w:val="single" w:sz="4" w:space="0" w:color="auto"/>
            </w:tcBorders>
            <w:vAlign w:val="center"/>
            <w:hideMark/>
          </w:tcPr>
          <w:p w:rsidR="002C2B68" w:rsidRPr="00442A5D" w:rsidRDefault="002C2B68" w:rsidP="002C2B68">
            <w:pPr>
              <w:spacing w:after="0" w:line="240" w:lineRule="auto"/>
              <w:rPr>
                <w:rFonts w:ascii="Times New Roman" w:hAnsi="Times New Roman"/>
                <w:sz w:val="20"/>
                <w:szCs w:val="20"/>
              </w:rPr>
            </w:pPr>
          </w:p>
        </w:tc>
        <w:tc>
          <w:tcPr>
            <w:tcW w:w="3021" w:type="dxa"/>
            <w:tcBorders>
              <w:top w:val="single" w:sz="4" w:space="0" w:color="auto"/>
              <w:left w:val="single" w:sz="4" w:space="0" w:color="auto"/>
              <w:bottom w:val="single" w:sz="4" w:space="0" w:color="auto"/>
              <w:right w:val="single" w:sz="4" w:space="0" w:color="auto"/>
            </w:tcBorders>
            <w:hideMark/>
          </w:tcPr>
          <w:p w:rsidR="002C2B68" w:rsidRPr="00442A5D" w:rsidRDefault="002C2B68" w:rsidP="002C2B68">
            <w:pPr>
              <w:autoSpaceDE w:val="0"/>
              <w:autoSpaceDN w:val="0"/>
              <w:adjustRightInd w:val="0"/>
              <w:spacing w:after="0" w:line="240" w:lineRule="auto"/>
              <w:jc w:val="center"/>
              <w:rPr>
                <w:rFonts w:ascii="Times New Roman" w:hAnsi="Times New Roman"/>
                <w:sz w:val="20"/>
                <w:szCs w:val="20"/>
              </w:rPr>
            </w:pPr>
            <w:r w:rsidRPr="00442A5D">
              <w:rPr>
                <w:rFonts w:ascii="Times New Roman" w:hAnsi="Times New Roman"/>
                <w:sz w:val="20"/>
                <w:szCs w:val="20"/>
              </w:rPr>
              <w:t>1 полугодие</w:t>
            </w:r>
          </w:p>
          <w:p w:rsidR="002C2B68" w:rsidRPr="00442A5D" w:rsidRDefault="002C2B68" w:rsidP="002C2B68">
            <w:pPr>
              <w:autoSpaceDE w:val="0"/>
              <w:autoSpaceDN w:val="0"/>
              <w:adjustRightInd w:val="0"/>
              <w:spacing w:after="0" w:line="240" w:lineRule="auto"/>
              <w:jc w:val="center"/>
              <w:rPr>
                <w:rFonts w:ascii="Times New Roman" w:hAnsi="Times New Roman"/>
                <w:sz w:val="20"/>
                <w:szCs w:val="20"/>
              </w:rPr>
            </w:pPr>
            <w:r w:rsidRPr="00442A5D">
              <w:rPr>
                <w:rFonts w:ascii="Times New Roman" w:hAnsi="Times New Roman"/>
                <w:sz w:val="20"/>
                <w:szCs w:val="20"/>
              </w:rPr>
              <w:t>2018 г.</w:t>
            </w:r>
          </w:p>
        </w:tc>
        <w:tc>
          <w:tcPr>
            <w:tcW w:w="3518" w:type="dxa"/>
            <w:tcBorders>
              <w:top w:val="single" w:sz="4" w:space="0" w:color="auto"/>
              <w:left w:val="single" w:sz="4" w:space="0" w:color="auto"/>
              <w:bottom w:val="single" w:sz="4" w:space="0" w:color="auto"/>
              <w:right w:val="single" w:sz="4" w:space="0" w:color="auto"/>
            </w:tcBorders>
            <w:hideMark/>
          </w:tcPr>
          <w:p w:rsidR="002C2B68" w:rsidRPr="00442A5D" w:rsidRDefault="002C2B68" w:rsidP="002C2B68">
            <w:pPr>
              <w:autoSpaceDE w:val="0"/>
              <w:autoSpaceDN w:val="0"/>
              <w:adjustRightInd w:val="0"/>
              <w:spacing w:after="0" w:line="240" w:lineRule="auto"/>
              <w:jc w:val="center"/>
              <w:rPr>
                <w:rFonts w:ascii="Times New Roman" w:hAnsi="Times New Roman"/>
                <w:sz w:val="20"/>
                <w:szCs w:val="20"/>
              </w:rPr>
            </w:pPr>
            <w:r w:rsidRPr="00442A5D">
              <w:rPr>
                <w:rFonts w:ascii="Times New Roman" w:hAnsi="Times New Roman"/>
                <w:sz w:val="20"/>
                <w:szCs w:val="20"/>
              </w:rPr>
              <w:t>Всего</w:t>
            </w:r>
          </w:p>
          <w:p w:rsidR="002C2B68" w:rsidRPr="00442A5D" w:rsidRDefault="002C2B68" w:rsidP="002C2B68">
            <w:pPr>
              <w:autoSpaceDE w:val="0"/>
              <w:autoSpaceDN w:val="0"/>
              <w:adjustRightInd w:val="0"/>
              <w:spacing w:after="0" w:line="240" w:lineRule="auto"/>
              <w:jc w:val="center"/>
              <w:rPr>
                <w:rFonts w:ascii="Times New Roman" w:hAnsi="Times New Roman"/>
                <w:sz w:val="20"/>
                <w:szCs w:val="20"/>
              </w:rPr>
            </w:pPr>
            <w:r w:rsidRPr="00442A5D">
              <w:rPr>
                <w:rFonts w:ascii="Times New Roman" w:hAnsi="Times New Roman"/>
                <w:sz w:val="20"/>
                <w:szCs w:val="20"/>
              </w:rPr>
              <w:t>средств</w:t>
            </w:r>
          </w:p>
        </w:tc>
      </w:tr>
      <w:tr w:rsidR="002C2B68" w:rsidRPr="00442A5D" w:rsidTr="001F6625">
        <w:trPr>
          <w:jc w:val="center"/>
        </w:trPr>
        <w:tc>
          <w:tcPr>
            <w:tcW w:w="3273" w:type="dxa"/>
            <w:tcBorders>
              <w:top w:val="single" w:sz="4" w:space="0" w:color="auto"/>
              <w:left w:val="single" w:sz="4" w:space="0" w:color="auto"/>
              <w:bottom w:val="single" w:sz="4" w:space="0" w:color="auto"/>
              <w:right w:val="single" w:sz="4" w:space="0" w:color="auto"/>
            </w:tcBorders>
            <w:hideMark/>
          </w:tcPr>
          <w:p w:rsidR="002C2B68" w:rsidRPr="00442A5D" w:rsidRDefault="002C2B68" w:rsidP="002C2B68">
            <w:pPr>
              <w:autoSpaceDE w:val="0"/>
              <w:autoSpaceDN w:val="0"/>
              <w:adjustRightInd w:val="0"/>
              <w:spacing w:after="0" w:line="240" w:lineRule="auto"/>
              <w:jc w:val="center"/>
              <w:rPr>
                <w:rFonts w:ascii="Times New Roman" w:hAnsi="Times New Roman"/>
                <w:sz w:val="20"/>
                <w:szCs w:val="20"/>
              </w:rPr>
            </w:pPr>
            <w:r w:rsidRPr="00442A5D">
              <w:rPr>
                <w:rFonts w:ascii="Times New Roman" w:hAnsi="Times New Roman"/>
                <w:sz w:val="20"/>
                <w:szCs w:val="20"/>
              </w:rPr>
              <w:t>19767</w:t>
            </w:r>
          </w:p>
        </w:tc>
        <w:tc>
          <w:tcPr>
            <w:tcW w:w="3021" w:type="dxa"/>
            <w:tcBorders>
              <w:top w:val="single" w:sz="4" w:space="0" w:color="auto"/>
              <w:left w:val="single" w:sz="4" w:space="0" w:color="auto"/>
              <w:bottom w:val="single" w:sz="4" w:space="0" w:color="auto"/>
              <w:right w:val="single" w:sz="4" w:space="0" w:color="auto"/>
            </w:tcBorders>
            <w:hideMark/>
          </w:tcPr>
          <w:p w:rsidR="002C2B68" w:rsidRPr="00442A5D" w:rsidRDefault="002C2B68" w:rsidP="002C2B68">
            <w:pPr>
              <w:autoSpaceDE w:val="0"/>
              <w:autoSpaceDN w:val="0"/>
              <w:adjustRightInd w:val="0"/>
              <w:spacing w:after="0" w:line="240" w:lineRule="auto"/>
              <w:jc w:val="center"/>
              <w:rPr>
                <w:rFonts w:ascii="Times New Roman" w:hAnsi="Times New Roman"/>
                <w:sz w:val="20"/>
                <w:szCs w:val="20"/>
              </w:rPr>
            </w:pPr>
            <w:r w:rsidRPr="00442A5D">
              <w:rPr>
                <w:rFonts w:ascii="Times New Roman" w:hAnsi="Times New Roman"/>
                <w:sz w:val="20"/>
                <w:szCs w:val="20"/>
              </w:rPr>
              <w:t>8418</w:t>
            </w:r>
          </w:p>
        </w:tc>
        <w:tc>
          <w:tcPr>
            <w:tcW w:w="3518" w:type="dxa"/>
            <w:tcBorders>
              <w:top w:val="single" w:sz="4" w:space="0" w:color="auto"/>
              <w:left w:val="single" w:sz="4" w:space="0" w:color="auto"/>
              <w:bottom w:val="single" w:sz="4" w:space="0" w:color="auto"/>
              <w:right w:val="single" w:sz="4" w:space="0" w:color="auto"/>
            </w:tcBorders>
            <w:hideMark/>
          </w:tcPr>
          <w:p w:rsidR="002C2B68" w:rsidRPr="00442A5D" w:rsidRDefault="002C2B68" w:rsidP="002C2B68">
            <w:pPr>
              <w:spacing w:after="0" w:line="240" w:lineRule="auto"/>
              <w:jc w:val="center"/>
              <w:rPr>
                <w:rFonts w:ascii="Times New Roman" w:hAnsi="Times New Roman"/>
                <w:sz w:val="20"/>
                <w:szCs w:val="20"/>
              </w:rPr>
            </w:pPr>
            <w:r w:rsidRPr="00442A5D">
              <w:rPr>
                <w:rFonts w:ascii="Times New Roman" w:hAnsi="Times New Roman"/>
                <w:sz w:val="20"/>
                <w:szCs w:val="20"/>
              </w:rPr>
              <w:t>19761</w:t>
            </w:r>
          </w:p>
        </w:tc>
      </w:tr>
    </w:tbl>
    <w:p w:rsidR="002C2B68" w:rsidRPr="00442A5D" w:rsidRDefault="002C2B68" w:rsidP="002C2B68">
      <w:pPr>
        <w:autoSpaceDE w:val="0"/>
        <w:autoSpaceDN w:val="0"/>
        <w:adjustRightInd w:val="0"/>
        <w:spacing w:after="0" w:line="240" w:lineRule="auto"/>
        <w:jc w:val="both"/>
        <w:rPr>
          <w:rFonts w:ascii="Times New Roman" w:hAnsi="Times New Roman"/>
          <w:sz w:val="28"/>
          <w:szCs w:val="28"/>
        </w:rPr>
      </w:pPr>
    </w:p>
    <w:p w:rsidR="002C2B68" w:rsidRPr="00271D86" w:rsidRDefault="002C2B68" w:rsidP="002C2B68">
      <w:pPr>
        <w:autoSpaceDE w:val="0"/>
        <w:autoSpaceDN w:val="0"/>
        <w:adjustRightInd w:val="0"/>
        <w:spacing w:after="0" w:line="240" w:lineRule="auto"/>
        <w:ind w:firstLine="567"/>
        <w:jc w:val="both"/>
        <w:rPr>
          <w:rFonts w:ascii="Times New Roman" w:hAnsi="Times New Roman"/>
          <w:sz w:val="28"/>
          <w:szCs w:val="28"/>
        </w:rPr>
      </w:pPr>
      <w:r w:rsidRPr="00F74388">
        <w:rPr>
          <w:rFonts w:ascii="Times New Roman" w:hAnsi="Times New Roman"/>
          <w:sz w:val="28"/>
          <w:szCs w:val="28"/>
        </w:rPr>
        <w:lastRenderedPageBreak/>
        <w:t>Анализ направлений расходования субвенций за отчетный период показал, что нарушений в части нецелевого расходования выделенных по субвенциям средств на обеспечение исполнения функций</w:t>
      </w:r>
      <w:r w:rsidRPr="00271D86">
        <w:rPr>
          <w:rFonts w:ascii="Times New Roman" w:hAnsi="Times New Roman"/>
          <w:sz w:val="28"/>
          <w:szCs w:val="28"/>
        </w:rPr>
        <w:t xml:space="preserve"> по осуществлению государственного контроля (надзора</w:t>
      </w:r>
      <w:r>
        <w:rPr>
          <w:rFonts w:ascii="Times New Roman" w:hAnsi="Times New Roman"/>
          <w:sz w:val="28"/>
          <w:szCs w:val="28"/>
        </w:rPr>
        <w:t>)</w:t>
      </w:r>
      <w:r w:rsidRPr="00271D86">
        <w:rPr>
          <w:rFonts w:ascii="Times New Roman" w:hAnsi="Times New Roman"/>
          <w:sz w:val="28"/>
          <w:szCs w:val="28"/>
        </w:rPr>
        <w:t xml:space="preserve"> не допускалось.</w:t>
      </w:r>
    </w:p>
    <w:p w:rsidR="002C2B68" w:rsidRPr="00271D86" w:rsidRDefault="002C2B68" w:rsidP="002C2B68">
      <w:pPr>
        <w:autoSpaceDE w:val="0"/>
        <w:autoSpaceDN w:val="0"/>
        <w:adjustRightInd w:val="0"/>
        <w:spacing w:after="0" w:line="240" w:lineRule="auto"/>
        <w:ind w:firstLine="540"/>
        <w:jc w:val="center"/>
        <w:rPr>
          <w:rFonts w:ascii="Times New Roman" w:hAnsi="Times New Roman"/>
          <w:sz w:val="28"/>
          <w:szCs w:val="28"/>
        </w:rPr>
      </w:pPr>
    </w:p>
    <w:p w:rsidR="002C2B68" w:rsidRDefault="002C2B68" w:rsidP="002C2B68">
      <w:pPr>
        <w:autoSpaceDE w:val="0"/>
        <w:autoSpaceDN w:val="0"/>
        <w:adjustRightInd w:val="0"/>
        <w:spacing w:after="0" w:line="240" w:lineRule="auto"/>
        <w:ind w:firstLine="540"/>
        <w:jc w:val="both"/>
        <w:rPr>
          <w:rFonts w:ascii="Times New Roman" w:hAnsi="Times New Roman"/>
          <w:b/>
          <w:sz w:val="28"/>
          <w:szCs w:val="28"/>
        </w:rPr>
      </w:pPr>
      <w:r w:rsidRPr="00C9753B">
        <w:rPr>
          <w:rFonts w:ascii="Times New Roman" w:hAnsi="Times New Roman"/>
          <w:b/>
          <w:sz w:val="28"/>
          <w:szCs w:val="28"/>
        </w:rPr>
        <w:t>б) данные о штатной численности работников органов государственного контроля (надзора), муниципального контроля, выполняющих функции по контролю, и об укомплектованности штатной численности</w:t>
      </w:r>
    </w:p>
    <w:p w:rsidR="00B74593" w:rsidRPr="00C9753B" w:rsidRDefault="00B74593" w:rsidP="002C2B68">
      <w:pPr>
        <w:autoSpaceDE w:val="0"/>
        <w:autoSpaceDN w:val="0"/>
        <w:adjustRightInd w:val="0"/>
        <w:spacing w:after="0" w:line="240" w:lineRule="auto"/>
        <w:ind w:firstLine="540"/>
        <w:jc w:val="both"/>
        <w:rPr>
          <w:rFonts w:ascii="Times New Roman" w:hAnsi="Times New Roman"/>
          <w:b/>
          <w:sz w:val="28"/>
          <w:szCs w:val="28"/>
        </w:rPr>
      </w:pPr>
    </w:p>
    <w:p w:rsidR="002C2B68" w:rsidRPr="00271D86" w:rsidRDefault="002C2B68" w:rsidP="002C2B68">
      <w:pPr>
        <w:spacing w:after="0" w:line="240" w:lineRule="auto"/>
        <w:ind w:firstLine="709"/>
        <w:jc w:val="both"/>
        <w:rPr>
          <w:rFonts w:ascii="Times New Roman" w:hAnsi="Times New Roman"/>
          <w:sz w:val="28"/>
          <w:szCs w:val="28"/>
        </w:rPr>
      </w:pPr>
      <w:r w:rsidRPr="00271D86">
        <w:rPr>
          <w:rFonts w:ascii="Times New Roman" w:hAnsi="Times New Roman"/>
          <w:sz w:val="28"/>
          <w:szCs w:val="28"/>
        </w:rPr>
        <w:t>За отчетный период штатная численность работников министерства,  на</w:t>
      </w:r>
      <w:r w:rsidR="001F6625">
        <w:rPr>
          <w:rFonts w:ascii="Times New Roman" w:hAnsi="Times New Roman"/>
          <w:sz w:val="28"/>
          <w:szCs w:val="28"/>
        </w:rPr>
        <w:t> </w:t>
      </w:r>
      <w:r w:rsidRPr="00271D86">
        <w:rPr>
          <w:rFonts w:ascii="Times New Roman" w:hAnsi="Times New Roman"/>
          <w:sz w:val="28"/>
          <w:szCs w:val="28"/>
        </w:rPr>
        <w:t>которых возложены обязанности по выполнению функций по контролю (надзору) в сфере образования, составляет 2</w:t>
      </w:r>
      <w:r>
        <w:rPr>
          <w:rFonts w:ascii="Times New Roman" w:hAnsi="Times New Roman"/>
          <w:sz w:val="28"/>
          <w:szCs w:val="28"/>
        </w:rPr>
        <w:t>0</w:t>
      </w:r>
      <w:r w:rsidRPr="00271D86">
        <w:rPr>
          <w:rFonts w:ascii="Times New Roman" w:hAnsi="Times New Roman"/>
          <w:sz w:val="28"/>
          <w:szCs w:val="28"/>
        </w:rPr>
        <w:t xml:space="preserve"> единиц.</w:t>
      </w:r>
    </w:p>
    <w:p w:rsidR="002C2B68" w:rsidRPr="00271D86" w:rsidRDefault="002C2B68" w:rsidP="002C2B68">
      <w:pPr>
        <w:spacing w:after="0" w:line="240" w:lineRule="auto"/>
        <w:ind w:firstLine="709"/>
        <w:jc w:val="both"/>
        <w:rPr>
          <w:rFonts w:ascii="Times New Roman" w:hAnsi="Times New Roman"/>
          <w:sz w:val="28"/>
          <w:szCs w:val="28"/>
        </w:rPr>
      </w:pPr>
      <w:r w:rsidRPr="00271D86">
        <w:rPr>
          <w:rFonts w:ascii="Times New Roman" w:hAnsi="Times New Roman"/>
          <w:sz w:val="28"/>
          <w:szCs w:val="28"/>
        </w:rPr>
        <w:t xml:space="preserve">Из них: </w:t>
      </w:r>
    </w:p>
    <w:p w:rsidR="002C2B68" w:rsidRPr="00271D86" w:rsidRDefault="002C2B68" w:rsidP="002C2B68">
      <w:pPr>
        <w:spacing w:after="0" w:line="240" w:lineRule="auto"/>
        <w:ind w:firstLine="709"/>
        <w:jc w:val="both"/>
        <w:rPr>
          <w:rFonts w:ascii="Times New Roman" w:hAnsi="Times New Roman"/>
          <w:sz w:val="28"/>
          <w:szCs w:val="28"/>
        </w:rPr>
      </w:pPr>
      <w:r w:rsidRPr="00271D86">
        <w:rPr>
          <w:rFonts w:ascii="Times New Roman" w:hAnsi="Times New Roman"/>
          <w:sz w:val="28"/>
          <w:szCs w:val="28"/>
        </w:rPr>
        <w:t>заместитель министра – 1 штатная единица;</w:t>
      </w:r>
    </w:p>
    <w:p w:rsidR="002C2B68" w:rsidRPr="00271D86" w:rsidRDefault="002C2B68" w:rsidP="002C2B68">
      <w:pPr>
        <w:spacing w:after="0" w:line="240" w:lineRule="auto"/>
        <w:ind w:firstLine="709"/>
        <w:jc w:val="both"/>
        <w:rPr>
          <w:rFonts w:ascii="Times New Roman" w:hAnsi="Times New Roman"/>
          <w:sz w:val="28"/>
          <w:szCs w:val="28"/>
        </w:rPr>
      </w:pPr>
      <w:r w:rsidRPr="00271D86">
        <w:rPr>
          <w:rFonts w:ascii="Times New Roman" w:hAnsi="Times New Roman"/>
          <w:sz w:val="28"/>
          <w:szCs w:val="28"/>
        </w:rPr>
        <w:t xml:space="preserve">сотрудники отдела по надзору и </w:t>
      </w:r>
      <w:proofErr w:type="gramStart"/>
      <w:r w:rsidRPr="00271D86">
        <w:rPr>
          <w:rFonts w:ascii="Times New Roman" w:hAnsi="Times New Roman"/>
          <w:sz w:val="28"/>
          <w:szCs w:val="28"/>
        </w:rPr>
        <w:t>контролю за</w:t>
      </w:r>
      <w:proofErr w:type="gramEnd"/>
      <w:r w:rsidRPr="00271D86">
        <w:rPr>
          <w:rFonts w:ascii="Times New Roman" w:hAnsi="Times New Roman"/>
          <w:sz w:val="28"/>
          <w:szCs w:val="28"/>
        </w:rPr>
        <w:t xml:space="preserve"> соблюдением законодательства – </w:t>
      </w:r>
      <w:r>
        <w:rPr>
          <w:rFonts w:ascii="Times New Roman" w:hAnsi="Times New Roman"/>
          <w:sz w:val="28"/>
          <w:szCs w:val="28"/>
        </w:rPr>
        <w:t>19</w:t>
      </w:r>
      <w:r w:rsidRPr="00271D86">
        <w:rPr>
          <w:rFonts w:ascii="Times New Roman" w:hAnsi="Times New Roman"/>
          <w:sz w:val="28"/>
          <w:szCs w:val="28"/>
        </w:rPr>
        <w:t xml:space="preserve"> штатных единиц, в том числе:</w:t>
      </w:r>
    </w:p>
    <w:p w:rsidR="002C2B68" w:rsidRPr="00271D86" w:rsidRDefault="002C2B68" w:rsidP="002C2B68">
      <w:pPr>
        <w:spacing w:after="0" w:line="240" w:lineRule="auto"/>
        <w:ind w:firstLine="709"/>
        <w:jc w:val="both"/>
        <w:rPr>
          <w:rFonts w:ascii="Times New Roman" w:hAnsi="Times New Roman"/>
          <w:sz w:val="28"/>
          <w:szCs w:val="28"/>
        </w:rPr>
      </w:pPr>
      <w:r w:rsidRPr="00271D86">
        <w:rPr>
          <w:rFonts w:ascii="Times New Roman" w:hAnsi="Times New Roman"/>
          <w:sz w:val="28"/>
          <w:szCs w:val="28"/>
        </w:rPr>
        <w:t>начальник отдела – 1 штатная единица;</w:t>
      </w:r>
    </w:p>
    <w:p w:rsidR="002C2B68" w:rsidRPr="00271D86" w:rsidRDefault="002C2B68" w:rsidP="002C2B68">
      <w:pPr>
        <w:spacing w:after="0" w:line="240" w:lineRule="auto"/>
        <w:ind w:firstLine="709"/>
        <w:jc w:val="both"/>
        <w:rPr>
          <w:rFonts w:ascii="Times New Roman" w:hAnsi="Times New Roman"/>
          <w:sz w:val="28"/>
          <w:szCs w:val="28"/>
        </w:rPr>
      </w:pPr>
      <w:r w:rsidRPr="00271D86">
        <w:rPr>
          <w:rFonts w:ascii="Times New Roman" w:hAnsi="Times New Roman"/>
          <w:sz w:val="28"/>
          <w:szCs w:val="28"/>
        </w:rPr>
        <w:t>заместитель начальника отдела – 1 штатная единица;</w:t>
      </w:r>
    </w:p>
    <w:p w:rsidR="002C2B68" w:rsidRPr="00271D86" w:rsidRDefault="002C2B68" w:rsidP="002C2B68">
      <w:pPr>
        <w:spacing w:after="0" w:line="240" w:lineRule="auto"/>
        <w:ind w:firstLine="709"/>
        <w:jc w:val="both"/>
        <w:rPr>
          <w:rFonts w:ascii="Times New Roman" w:hAnsi="Times New Roman"/>
          <w:sz w:val="28"/>
          <w:szCs w:val="28"/>
        </w:rPr>
      </w:pPr>
      <w:r w:rsidRPr="00271D86">
        <w:rPr>
          <w:rFonts w:ascii="Times New Roman" w:hAnsi="Times New Roman"/>
          <w:sz w:val="28"/>
          <w:szCs w:val="28"/>
        </w:rPr>
        <w:t>руководитель сектора – 1  штатная единица;</w:t>
      </w:r>
    </w:p>
    <w:p w:rsidR="002C2B68" w:rsidRPr="00271D86" w:rsidRDefault="002C2B68" w:rsidP="002C2B68">
      <w:pPr>
        <w:spacing w:after="0" w:line="240" w:lineRule="auto"/>
        <w:ind w:firstLine="709"/>
        <w:jc w:val="both"/>
        <w:rPr>
          <w:rFonts w:ascii="Times New Roman" w:hAnsi="Times New Roman"/>
          <w:sz w:val="28"/>
          <w:szCs w:val="28"/>
        </w:rPr>
      </w:pPr>
      <w:r w:rsidRPr="00271D86">
        <w:rPr>
          <w:rFonts w:ascii="Times New Roman" w:hAnsi="Times New Roman"/>
          <w:sz w:val="28"/>
          <w:szCs w:val="28"/>
        </w:rPr>
        <w:t xml:space="preserve">консультант-юрист отдела </w:t>
      </w:r>
      <w:r w:rsidRPr="00A84A48">
        <w:rPr>
          <w:rFonts w:ascii="Times New Roman" w:hAnsi="Times New Roman"/>
          <w:sz w:val="28"/>
          <w:szCs w:val="28"/>
        </w:rPr>
        <w:t>– 1 штатная единица</w:t>
      </w:r>
      <w:r w:rsidRPr="00271D86">
        <w:rPr>
          <w:rFonts w:ascii="Times New Roman" w:hAnsi="Times New Roman"/>
          <w:sz w:val="28"/>
          <w:szCs w:val="28"/>
        </w:rPr>
        <w:t>;</w:t>
      </w:r>
    </w:p>
    <w:p w:rsidR="002C2B68" w:rsidRPr="00271D86" w:rsidRDefault="002C2B68" w:rsidP="002C2B68">
      <w:pPr>
        <w:spacing w:after="0" w:line="240" w:lineRule="auto"/>
        <w:ind w:firstLine="709"/>
        <w:jc w:val="both"/>
        <w:rPr>
          <w:rFonts w:ascii="Times New Roman" w:hAnsi="Times New Roman"/>
          <w:sz w:val="28"/>
          <w:szCs w:val="28"/>
        </w:rPr>
      </w:pPr>
      <w:r w:rsidRPr="00271D86">
        <w:rPr>
          <w:rFonts w:ascii="Times New Roman" w:hAnsi="Times New Roman"/>
          <w:sz w:val="28"/>
          <w:szCs w:val="28"/>
        </w:rPr>
        <w:t>консультант отдела</w:t>
      </w:r>
      <w:r w:rsidR="00B74593">
        <w:rPr>
          <w:rFonts w:ascii="Times New Roman" w:hAnsi="Times New Roman"/>
          <w:sz w:val="28"/>
          <w:szCs w:val="28"/>
        </w:rPr>
        <w:t xml:space="preserve"> </w:t>
      </w:r>
      <w:r w:rsidR="00B74593" w:rsidRPr="00B74593">
        <w:rPr>
          <w:rFonts w:ascii="Times New Roman" w:hAnsi="Times New Roman"/>
          <w:sz w:val="28"/>
          <w:szCs w:val="28"/>
        </w:rPr>
        <w:t>–</w:t>
      </w:r>
      <w:r w:rsidR="00B74593">
        <w:rPr>
          <w:rFonts w:ascii="Times New Roman" w:hAnsi="Times New Roman"/>
          <w:sz w:val="28"/>
          <w:szCs w:val="28"/>
        </w:rPr>
        <w:t xml:space="preserve"> </w:t>
      </w:r>
      <w:r w:rsidRPr="00A84A48">
        <w:rPr>
          <w:rFonts w:ascii="Times New Roman" w:hAnsi="Times New Roman"/>
          <w:sz w:val="28"/>
          <w:szCs w:val="28"/>
        </w:rPr>
        <w:t>2 штатные единицы</w:t>
      </w:r>
      <w:r w:rsidRPr="00271D86">
        <w:rPr>
          <w:rFonts w:ascii="Times New Roman" w:hAnsi="Times New Roman"/>
          <w:sz w:val="28"/>
          <w:szCs w:val="28"/>
        </w:rPr>
        <w:t>;</w:t>
      </w:r>
    </w:p>
    <w:p w:rsidR="002C2B68" w:rsidRPr="00271D86" w:rsidRDefault="00B74593" w:rsidP="002C2B68">
      <w:pPr>
        <w:spacing w:after="0" w:line="240" w:lineRule="auto"/>
        <w:ind w:firstLine="709"/>
        <w:jc w:val="both"/>
        <w:rPr>
          <w:rFonts w:ascii="Times New Roman" w:hAnsi="Times New Roman"/>
          <w:sz w:val="28"/>
          <w:szCs w:val="28"/>
        </w:rPr>
      </w:pPr>
      <w:r>
        <w:rPr>
          <w:rFonts w:ascii="Times New Roman" w:hAnsi="Times New Roman"/>
          <w:sz w:val="28"/>
          <w:szCs w:val="28"/>
        </w:rPr>
        <w:t xml:space="preserve">главный </w:t>
      </w:r>
      <w:proofErr w:type="gramStart"/>
      <w:r>
        <w:rPr>
          <w:rFonts w:ascii="Times New Roman" w:hAnsi="Times New Roman"/>
          <w:sz w:val="28"/>
          <w:szCs w:val="28"/>
        </w:rPr>
        <w:t>специалист-</w:t>
      </w:r>
      <w:r w:rsidR="002C2B68" w:rsidRPr="00271D86">
        <w:rPr>
          <w:rFonts w:ascii="Times New Roman" w:hAnsi="Times New Roman"/>
          <w:sz w:val="28"/>
          <w:szCs w:val="28"/>
        </w:rPr>
        <w:t>государственный</w:t>
      </w:r>
      <w:proofErr w:type="gramEnd"/>
      <w:r w:rsidR="002C2B68" w:rsidRPr="00271D86">
        <w:rPr>
          <w:rFonts w:ascii="Times New Roman" w:hAnsi="Times New Roman"/>
          <w:sz w:val="28"/>
          <w:szCs w:val="28"/>
        </w:rPr>
        <w:t xml:space="preserve"> инспектор отдела – </w:t>
      </w:r>
      <w:r w:rsidR="002C2B68">
        <w:rPr>
          <w:rFonts w:ascii="Times New Roman" w:hAnsi="Times New Roman"/>
          <w:sz w:val="28"/>
          <w:szCs w:val="28"/>
        </w:rPr>
        <w:t>9</w:t>
      </w:r>
      <w:r w:rsidR="002C2B68" w:rsidRPr="00271D86">
        <w:rPr>
          <w:rFonts w:ascii="Times New Roman" w:hAnsi="Times New Roman"/>
          <w:sz w:val="28"/>
          <w:szCs w:val="28"/>
        </w:rPr>
        <w:t xml:space="preserve"> штатных единиц;</w:t>
      </w:r>
    </w:p>
    <w:p w:rsidR="002C2B68" w:rsidRPr="00271D86" w:rsidRDefault="002C2B68" w:rsidP="002C2B68">
      <w:pPr>
        <w:spacing w:after="0" w:line="240" w:lineRule="auto"/>
        <w:ind w:firstLine="709"/>
        <w:jc w:val="both"/>
        <w:rPr>
          <w:rFonts w:ascii="Times New Roman" w:hAnsi="Times New Roman"/>
          <w:sz w:val="28"/>
          <w:szCs w:val="28"/>
        </w:rPr>
      </w:pPr>
      <w:r w:rsidRPr="00271D86">
        <w:rPr>
          <w:rFonts w:ascii="Times New Roman" w:hAnsi="Times New Roman"/>
          <w:sz w:val="28"/>
          <w:szCs w:val="28"/>
        </w:rPr>
        <w:t xml:space="preserve">главный специалист сектора – 4 </w:t>
      </w:r>
      <w:proofErr w:type="gramStart"/>
      <w:r w:rsidRPr="00271D86">
        <w:rPr>
          <w:rFonts w:ascii="Times New Roman" w:hAnsi="Times New Roman"/>
          <w:sz w:val="28"/>
          <w:szCs w:val="28"/>
        </w:rPr>
        <w:t>штатных</w:t>
      </w:r>
      <w:proofErr w:type="gramEnd"/>
      <w:r w:rsidRPr="00271D86">
        <w:rPr>
          <w:rFonts w:ascii="Times New Roman" w:hAnsi="Times New Roman"/>
          <w:sz w:val="28"/>
          <w:szCs w:val="28"/>
        </w:rPr>
        <w:t xml:space="preserve"> единиц</w:t>
      </w:r>
      <w:r w:rsidR="0062080F">
        <w:rPr>
          <w:rFonts w:ascii="Times New Roman" w:hAnsi="Times New Roman"/>
          <w:sz w:val="28"/>
          <w:szCs w:val="28"/>
        </w:rPr>
        <w:t>ы</w:t>
      </w:r>
      <w:r w:rsidRPr="00271D86">
        <w:rPr>
          <w:rFonts w:ascii="Times New Roman" w:hAnsi="Times New Roman"/>
          <w:sz w:val="28"/>
          <w:szCs w:val="28"/>
        </w:rPr>
        <w:t>.</w:t>
      </w:r>
    </w:p>
    <w:p w:rsidR="002C2B68" w:rsidRPr="00271D86" w:rsidRDefault="002C2B68" w:rsidP="002C2B68">
      <w:pPr>
        <w:spacing w:after="0" w:line="240" w:lineRule="auto"/>
        <w:ind w:firstLine="709"/>
        <w:jc w:val="both"/>
        <w:rPr>
          <w:rFonts w:ascii="Times New Roman" w:hAnsi="Times New Roman"/>
          <w:sz w:val="28"/>
          <w:szCs w:val="28"/>
        </w:rPr>
      </w:pPr>
      <w:r w:rsidRPr="00271D86">
        <w:rPr>
          <w:rFonts w:ascii="Times New Roman" w:hAnsi="Times New Roman"/>
          <w:sz w:val="28"/>
          <w:szCs w:val="28"/>
        </w:rPr>
        <w:t>На конец отчетного периода укомплектованность штатов составляет 100%.</w:t>
      </w:r>
    </w:p>
    <w:p w:rsidR="002C2B68" w:rsidRDefault="002C2B68" w:rsidP="002C2B68">
      <w:pPr>
        <w:autoSpaceDE w:val="0"/>
        <w:autoSpaceDN w:val="0"/>
        <w:adjustRightInd w:val="0"/>
        <w:spacing w:after="0" w:line="240" w:lineRule="auto"/>
        <w:ind w:firstLine="540"/>
        <w:jc w:val="both"/>
        <w:rPr>
          <w:rFonts w:ascii="Times New Roman" w:hAnsi="Times New Roman"/>
          <w:b/>
          <w:sz w:val="28"/>
          <w:szCs w:val="28"/>
        </w:rPr>
      </w:pPr>
    </w:p>
    <w:p w:rsidR="002C2B68" w:rsidRPr="00271D86" w:rsidRDefault="002C2B68" w:rsidP="002C2B68">
      <w:pPr>
        <w:autoSpaceDE w:val="0"/>
        <w:autoSpaceDN w:val="0"/>
        <w:adjustRightInd w:val="0"/>
        <w:spacing w:after="0" w:line="240" w:lineRule="auto"/>
        <w:ind w:firstLine="540"/>
        <w:jc w:val="both"/>
        <w:rPr>
          <w:rFonts w:ascii="Times New Roman" w:hAnsi="Times New Roman"/>
          <w:b/>
          <w:sz w:val="28"/>
          <w:szCs w:val="28"/>
        </w:rPr>
      </w:pPr>
      <w:r w:rsidRPr="00271D86">
        <w:rPr>
          <w:rFonts w:ascii="Times New Roman" w:hAnsi="Times New Roman"/>
          <w:b/>
          <w:sz w:val="28"/>
          <w:szCs w:val="28"/>
        </w:rPr>
        <w:t>в) сведения о квалификации работников, о мероприятиях по</w:t>
      </w:r>
      <w:r>
        <w:rPr>
          <w:rFonts w:ascii="Times New Roman" w:hAnsi="Times New Roman"/>
          <w:b/>
          <w:sz w:val="28"/>
          <w:szCs w:val="28"/>
        </w:rPr>
        <w:t> </w:t>
      </w:r>
      <w:r w:rsidRPr="00271D86">
        <w:rPr>
          <w:rFonts w:ascii="Times New Roman" w:hAnsi="Times New Roman"/>
          <w:b/>
          <w:sz w:val="28"/>
          <w:szCs w:val="28"/>
        </w:rPr>
        <w:t>повышению их квалификации</w:t>
      </w:r>
    </w:p>
    <w:p w:rsidR="002C2B68" w:rsidRPr="00271D86" w:rsidRDefault="002C2B68" w:rsidP="002C2B68">
      <w:pPr>
        <w:autoSpaceDE w:val="0"/>
        <w:autoSpaceDN w:val="0"/>
        <w:adjustRightInd w:val="0"/>
        <w:spacing w:after="0" w:line="240" w:lineRule="auto"/>
        <w:ind w:firstLine="540"/>
        <w:jc w:val="center"/>
        <w:rPr>
          <w:rFonts w:ascii="Times New Roman" w:hAnsi="Times New Roman"/>
          <w:sz w:val="28"/>
          <w:szCs w:val="28"/>
        </w:rPr>
      </w:pPr>
    </w:p>
    <w:p w:rsidR="002C2B68" w:rsidRPr="00271D86" w:rsidRDefault="002C2B68" w:rsidP="002C2B68">
      <w:pPr>
        <w:autoSpaceDE w:val="0"/>
        <w:autoSpaceDN w:val="0"/>
        <w:adjustRightInd w:val="0"/>
        <w:spacing w:after="0" w:line="240" w:lineRule="auto"/>
        <w:ind w:firstLine="709"/>
        <w:jc w:val="both"/>
        <w:rPr>
          <w:rFonts w:ascii="Times New Roman" w:hAnsi="Times New Roman"/>
          <w:color w:val="000000"/>
          <w:sz w:val="28"/>
          <w:szCs w:val="28"/>
        </w:rPr>
      </w:pPr>
      <w:r w:rsidRPr="00271D86">
        <w:rPr>
          <w:rFonts w:ascii="Times New Roman" w:hAnsi="Times New Roman"/>
          <w:color w:val="000000"/>
          <w:sz w:val="28"/>
          <w:szCs w:val="28"/>
        </w:rPr>
        <w:t>Все государственные гражданские служащие министерства, должностные обязанности которых связаны с осуществлением государственного контроля (надзора), имеют высшее образование, соотве</w:t>
      </w:r>
      <w:r>
        <w:rPr>
          <w:rFonts w:ascii="Times New Roman" w:hAnsi="Times New Roman"/>
          <w:color w:val="000000"/>
          <w:sz w:val="28"/>
          <w:szCs w:val="28"/>
        </w:rPr>
        <w:t>тствующее занимаемым должностям</w:t>
      </w:r>
      <w:r w:rsidRPr="00271D86">
        <w:rPr>
          <w:rFonts w:ascii="Times New Roman" w:hAnsi="Times New Roman"/>
          <w:color w:val="000000"/>
          <w:sz w:val="28"/>
          <w:szCs w:val="28"/>
        </w:rPr>
        <w:t xml:space="preserve">. </w:t>
      </w:r>
    </w:p>
    <w:p w:rsidR="002C2B68" w:rsidRPr="00271D86" w:rsidRDefault="002C2B68" w:rsidP="002C2B68">
      <w:pPr>
        <w:autoSpaceDE w:val="0"/>
        <w:autoSpaceDN w:val="0"/>
        <w:adjustRightInd w:val="0"/>
        <w:spacing w:after="0" w:line="240" w:lineRule="auto"/>
        <w:jc w:val="both"/>
        <w:rPr>
          <w:rFonts w:ascii="Times New Roman" w:hAnsi="Times New Roman"/>
          <w:color w:val="000000"/>
          <w:sz w:val="28"/>
          <w:szCs w:val="28"/>
        </w:rPr>
      </w:pPr>
    </w:p>
    <w:p w:rsidR="002C2B68" w:rsidRDefault="002C2B68" w:rsidP="009C60D5">
      <w:pPr>
        <w:autoSpaceDE w:val="0"/>
        <w:autoSpaceDN w:val="0"/>
        <w:adjustRightInd w:val="0"/>
        <w:spacing w:after="0" w:line="240" w:lineRule="auto"/>
        <w:rPr>
          <w:rFonts w:ascii="Times New Roman" w:hAnsi="Times New Roman"/>
          <w:color w:val="000000"/>
          <w:sz w:val="28"/>
          <w:szCs w:val="28"/>
        </w:rPr>
      </w:pPr>
      <w:r w:rsidRPr="0000103E">
        <w:rPr>
          <w:rFonts w:ascii="Times New Roman" w:hAnsi="Times New Roman"/>
          <w:color w:val="000000"/>
          <w:sz w:val="28"/>
          <w:szCs w:val="28"/>
        </w:rPr>
        <w:t>Таблица 3.</w:t>
      </w:r>
      <w:r w:rsidR="009C60D5">
        <w:rPr>
          <w:rFonts w:ascii="Times New Roman" w:hAnsi="Times New Roman"/>
          <w:color w:val="000000"/>
          <w:sz w:val="28"/>
          <w:szCs w:val="28"/>
        </w:rPr>
        <w:t>2</w:t>
      </w:r>
      <w:r w:rsidRPr="0000103E">
        <w:rPr>
          <w:rFonts w:ascii="Times New Roman" w:hAnsi="Times New Roman"/>
          <w:color w:val="000000"/>
          <w:sz w:val="28"/>
          <w:szCs w:val="28"/>
        </w:rPr>
        <w:t>. Сведения об образовании и классных чинах</w:t>
      </w:r>
    </w:p>
    <w:p w:rsidR="009C60D5" w:rsidRPr="0000103E" w:rsidRDefault="009C60D5" w:rsidP="009C60D5">
      <w:pPr>
        <w:autoSpaceDE w:val="0"/>
        <w:autoSpaceDN w:val="0"/>
        <w:adjustRightInd w:val="0"/>
        <w:spacing w:after="0" w:line="240" w:lineRule="auto"/>
        <w:rPr>
          <w:rFonts w:ascii="Times New Roman" w:hAnsi="Times New Roman"/>
          <w:color w:val="000000"/>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14"/>
        <w:gridCol w:w="4692"/>
      </w:tblGrid>
      <w:tr w:rsidR="002C2B68" w:rsidRPr="0000103E" w:rsidTr="00871279">
        <w:tc>
          <w:tcPr>
            <w:tcW w:w="5514" w:type="dxa"/>
            <w:shd w:val="clear" w:color="auto" w:fill="auto"/>
          </w:tcPr>
          <w:p w:rsidR="002C2B68" w:rsidRPr="0000103E" w:rsidRDefault="002C2B68" w:rsidP="002C2B68">
            <w:pPr>
              <w:autoSpaceDE w:val="0"/>
              <w:autoSpaceDN w:val="0"/>
              <w:adjustRightInd w:val="0"/>
              <w:spacing w:after="0" w:line="240" w:lineRule="auto"/>
              <w:jc w:val="center"/>
              <w:rPr>
                <w:rFonts w:ascii="Times New Roman" w:hAnsi="Times New Roman"/>
                <w:color w:val="000000"/>
                <w:sz w:val="20"/>
                <w:szCs w:val="20"/>
              </w:rPr>
            </w:pPr>
            <w:r w:rsidRPr="0000103E">
              <w:rPr>
                <w:rFonts w:ascii="Times New Roman" w:hAnsi="Times New Roman"/>
                <w:color w:val="000000"/>
                <w:sz w:val="20"/>
                <w:szCs w:val="20"/>
              </w:rPr>
              <w:t>Образование</w:t>
            </w:r>
          </w:p>
        </w:tc>
        <w:tc>
          <w:tcPr>
            <w:tcW w:w="4692" w:type="dxa"/>
            <w:shd w:val="clear" w:color="auto" w:fill="auto"/>
          </w:tcPr>
          <w:p w:rsidR="002C2B68" w:rsidRPr="0000103E" w:rsidRDefault="002C2B68" w:rsidP="002C2B68">
            <w:pPr>
              <w:autoSpaceDE w:val="0"/>
              <w:autoSpaceDN w:val="0"/>
              <w:adjustRightInd w:val="0"/>
              <w:spacing w:after="0" w:line="240" w:lineRule="auto"/>
              <w:jc w:val="center"/>
              <w:rPr>
                <w:rFonts w:ascii="Times New Roman" w:hAnsi="Times New Roman"/>
                <w:color w:val="000000"/>
                <w:sz w:val="20"/>
                <w:szCs w:val="20"/>
              </w:rPr>
            </w:pPr>
            <w:r w:rsidRPr="0000103E">
              <w:rPr>
                <w:rFonts w:ascii="Times New Roman" w:hAnsi="Times New Roman"/>
                <w:color w:val="000000"/>
                <w:sz w:val="20"/>
                <w:szCs w:val="20"/>
              </w:rPr>
              <w:t>Численность</w:t>
            </w:r>
          </w:p>
        </w:tc>
      </w:tr>
      <w:tr w:rsidR="002C2B68" w:rsidRPr="0000103E" w:rsidTr="00871279">
        <w:tc>
          <w:tcPr>
            <w:tcW w:w="5514" w:type="dxa"/>
            <w:shd w:val="clear" w:color="auto" w:fill="auto"/>
          </w:tcPr>
          <w:p w:rsidR="002C2B68" w:rsidRPr="0000103E" w:rsidRDefault="002C2B68" w:rsidP="002C2B68">
            <w:pPr>
              <w:autoSpaceDE w:val="0"/>
              <w:autoSpaceDN w:val="0"/>
              <w:adjustRightInd w:val="0"/>
              <w:spacing w:after="0" w:line="240" w:lineRule="auto"/>
              <w:jc w:val="both"/>
              <w:rPr>
                <w:rFonts w:ascii="Times New Roman" w:hAnsi="Times New Roman"/>
                <w:color w:val="000000"/>
                <w:sz w:val="20"/>
                <w:szCs w:val="20"/>
              </w:rPr>
            </w:pPr>
            <w:r w:rsidRPr="0000103E">
              <w:rPr>
                <w:rFonts w:ascii="Times New Roman" w:hAnsi="Times New Roman"/>
                <w:color w:val="000000"/>
                <w:sz w:val="20"/>
                <w:szCs w:val="20"/>
              </w:rPr>
              <w:t>высшее</w:t>
            </w:r>
          </w:p>
        </w:tc>
        <w:tc>
          <w:tcPr>
            <w:tcW w:w="4692" w:type="dxa"/>
            <w:shd w:val="clear" w:color="auto" w:fill="auto"/>
          </w:tcPr>
          <w:p w:rsidR="002C2B68" w:rsidRPr="0000103E" w:rsidRDefault="002C2B68" w:rsidP="002C2B68">
            <w:pPr>
              <w:autoSpaceDE w:val="0"/>
              <w:autoSpaceDN w:val="0"/>
              <w:adjustRightInd w:val="0"/>
              <w:spacing w:after="0" w:line="240" w:lineRule="auto"/>
              <w:jc w:val="center"/>
              <w:rPr>
                <w:rFonts w:ascii="Times New Roman" w:hAnsi="Times New Roman"/>
                <w:color w:val="000000"/>
                <w:sz w:val="20"/>
                <w:szCs w:val="20"/>
              </w:rPr>
            </w:pPr>
            <w:r w:rsidRPr="0000103E">
              <w:rPr>
                <w:rFonts w:ascii="Times New Roman" w:hAnsi="Times New Roman"/>
                <w:color w:val="000000"/>
                <w:sz w:val="20"/>
                <w:szCs w:val="20"/>
              </w:rPr>
              <w:t>20</w:t>
            </w:r>
          </w:p>
        </w:tc>
      </w:tr>
      <w:tr w:rsidR="002C2B68" w:rsidRPr="0000103E" w:rsidTr="00871279">
        <w:tc>
          <w:tcPr>
            <w:tcW w:w="5514" w:type="dxa"/>
            <w:shd w:val="clear" w:color="auto" w:fill="auto"/>
          </w:tcPr>
          <w:p w:rsidR="002C2B68" w:rsidRPr="0000103E" w:rsidRDefault="002C2B68" w:rsidP="002C2B68">
            <w:pPr>
              <w:autoSpaceDE w:val="0"/>
              <w:autoSpaceDN w:val="0"/>
              <w:adjustRightInd w:val="0"/>
              <w:spacing w:after="0" w:line="240" w:lineRule="auto"/>
              <w:rPr>
                <w:rFonts w:ascii="Times New Roman" w:hAnsi="Times New Roman"/>
                <w:color w:val="000000"/>
                <w:sz w:val="20"/>
                <w:szCs w:val="20"/>
              </w:rPr>
            </w:pPr>
            <w:r w:rsidRPr="0000103E">
              <w:rPr>
                <w:rFonts w:ascii="Times New Roman" w:hAnsi="Times New Roman"/>
                <w:color w:val="000000"/>
                <w:sz w:val="20"/>
                <w:szCs w:val="20"/>
              </w:rPr>
              <w:t xml:space="preserve">в том числе </w:t>
            </w:r>
            <w:proofErr w:type="gramStart"/>
            <w:r w:rsidRPr="0000103E">
              <w:rPr>
                <w:rFonts w:ascii="Times New Roman" w:hAnsi="Times New Roman"/>
                <w:color w:val="000000"/>
                <w:sz w:val="20"/>
                <w:szCs w:val="20"/>
              </w:rPr>
              <w:t>имеющих</w:t>
            </w:r>
            <w:proofErr w:type="gramEnd"/>
            <w:r w:rsidRPr="0000103E">
              <w:rPr>
                <w:rFonts w:ascii="Times New Roman" w:hAnsi="Times New Roman"/>
                <w:color w:val="000000"/>
                <w:sz w:val="20"/>
                <w:szCs w:val="20"/>
              </w:rPr>
              <w:t xml:space="preserve"> высшее юридическое образование</w:t>
            </w:r>
          </w:p>
        </w:tc>
        <w:tc>
          <w:tcPr>
            <w:tcW w:w="4692" w:type="dxa"/>
            <w:shd w:val="clear" w:color="auto" w:fill="auto"/>
          </w:tcPr>
          <w:p w:rsidR="002C2B68" w:rsidRPr="0000103E" w:rsidRDefault="002C2B68" w:rsidP="002C2B68">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9</w:t>
            </w:r>
          </w:p>
        </w:tc>
      </w:tr>
      <w:tr w:rsidR="002C2B68" w:rsidRPr="0000103E" w:rsidTr="00871279">
        <w:tc>
          <w:tcPr>
            <w:tcW w:w="5514" w:type="dxa"/>
            <w:shd w:val="clear" w:color="auto" w:fill="auto"/>
          </w:tcPr>
          <w:p w:rsidR="002C2B68" w:rsidRPr="0000103E" w:rsidRDefault="002C2B68" w:rsidP="002C2B68">
            <w:pPr>
              <w:autoSpaceDE w:val="0"/>
              <w:autoSpaceDN w:val="0"/>
              <w:adjustRightInd w:val="0"/>
              <w:spacing w:after="0" w:line="240" w:lineRule="auto"/>
              <w:rPr>
                <w:rFonts w:ascii="Times New Roman" w:hAnsi="Times New Roman"/>
                <w:color w:val="000000"/>
                <w:sz w:val="20"/>
                <w:szCs w:val="20"/>
              </w:rPr>
            </w:pPr>
            <w:r w:rsidRPr="0000103E">
              <w:rPr>
                <w:rFonts w:ascii="Times New Roman" w:hAnsi="Times New Roman"/>
                <w:color w:val="000000"/>
                <w:sz w:val="20"/>
                <w:szCs w:val="20"/>
              </w:rPr>
              <w:t xml:space="preserve">в том числе имеющих два и </w:t>
            </w:r>
            <w:proofErr w:type="gramStart"/>
            <w:r w:rsidRPr="0000103E">
              <w:rPr>
                <w:rFonts w:ascii="Times New Roman" w:hAnsi="Times New Roman"/>
                <w:color w:val="000000"/>
                <w:sz w:val="20"/>
                <w:szCs w:val="20"/>
              </w:rPr>
              <w:t>более высших</w:t>
            </w:r>
            <w:proofErr w:type="gramEnd"/>
            <w:r w:rsidRPr="0000103E">
              <w:rPr>
                <w:rFonts w:ascii="Times New Roman" w:hAnsi="Times New Roman"/>
                <w:color w:val="000000"/>
                <w:sz w:val="20"/>
                <w:szCs w:val="20"/>
              </w:rPr>
              <w:t xml:space="preserve"> образований</w:t>
            </w:r>
          </w:p>
        </w:tc>
        <w:tc>
          <w:tcPr>
            <w:tcW w:w="4692" w:type="dxa"/>
            <w:shd w:val="clear" w:color="auto" w:fill="auto"/>
          </w:tcPr>
          <w:p w:rsidR="002C2B68" w:rsidRPr="0000103E" w:rsidRDefault="002C2B68" w:rsidP="002C2B68">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r>
      <w:tr w:rsidR="002C2B68" w:rsidRPr="0000103E" w:rsidTr="00871279">
        <w:tc>
          <w:tcPr>
            <w:tcW w:w="5514" w:type="dxa"/>
            <w:shd w:val="clear" w:color="auto" w:fill="auto"/>
          </w:tcPr>
          <w:p w:rsidR="002C2B68" w:rsidRPr="0000103E" w:rsidRDefault="002C2B68" w:rsidP="002C2B68">
            <w:pPr>
              <w:autoSpaceDE w:val="0"/>
              <w:autoSpaceDN w:val="0"/>
              <w:adjustRightInd w:val="0"/>
              <w:spacing w:after="0" w:line="240" w:lineRule="auto"/>
              <w:jc w:val="center"/>
              <w:rPr>
                <w:rFonts w:ascii="Times New Roman" w:hAnsi="Times New Roman"/>
                <w:color w:val="000000"/>
                <w:sz w:val="20"/>
                <w:szCs w:val="20"/>
              </w:rPr>
            </w:pPr>
            <w:r w:rsidRPr="0000103E">
              <w:rPr>
                <w:rFonts w:ascii="Times New Roman" w:hAnsi="Times New Roman"/>
                <w:color w:val="000000"/>
                <w:sz w:val="20"/>
                <w:szCs w:val="20"/>
              </w:rPr>
              <w:t>Классные чины</w:t>
            </w:r>
          </w:p>
        </w:tc>
        <w:tc>
          <w:tcPr>
            <w:tcW w:w="4692" w:type="dxa"/>
            <w:shd w:val="clear" w:color="auto" w:fill="auto"/>
          </w:tcPr>
          <w:p w:rsidR="002C2B68" w:rsidRPr="0000103E" w:rsidRDefault="002C2B68" w:rsidP="002C2B68">
            <w:pPr>
              <w:autoSpaceDE w:val="0"/>
              <w:autoSpaceDN w:val="0"/>
              <w:adjustRightInd w:val="0"/>
              <w:spacing w:after="0" w:line="240" w:lineRule="auto"/>
              <w:jc w:val="center"/>
              <w:rPr>
                <w:rFonts w:ascii="Times New Roman" w:hAnsi="Times New Roman"/>
                <w:color w:val="000000"/>
                <w:sz w:val="20"/>
                <w:szCs w:val="20"/>
              </w:rPr>
            </w:pPr>
            <w:r w:rsidRPr="0000103E">
              <w:rPr>
                <w:rFonts w:ascii="Times New Roman" w:hAnsi="Times New Roman"/>
                <w:color w:val="000000"/>
                <w:sz w:val="20"/>
                <w:szCs w:val="20"/>
              </w:rPr>
              <w:t>Численность</w:t>
            </w:r>
          </w:p>
        </w:tc>
      </w:tr>
      <w:tr w:rsidR="002C2B68" w:rsidRPr="0000103E" w:rsidTr="00871279">
        <w:tc>
          <w:tcPr>
            <w:tcW w:w="5514" w:type="dxa"/>
            <w:shd w:val="clear" w:color="auto" w:fill="auto"/>
          </w:tcPr>
          <w:p w:rsidR="002C2B68" w:rsidRPr="0000103E" w:rsidRDefault="002C2B68" w:rsidP="002C2B68">
            <w:pPr>
              <w:autoSpaceDE w:val="0"/>
              <w:autoSpaceDN w:val="0"/>
              <w:adjustRightInd w:val="0"/>
              <w:spacing w:after="0" w:line="240" w:lineRule="auto"/>
              <w:rPr>
                <w:rFonts w:ascii="Times New Roman" w:hAnsi="Times New Roman"/>
                <w:color w:val="000000"/>
                <w:sz w:val="20"/>
                <w:szCs w:val="20"/>
              </w:rPr>
            </w:pPr>
            <w:r w:rsidRPr="0000103E">
              <w:rPr>
                <w:rFonts w:ascii="Times New Roman" w:hAnsi="Times New Roman"/>
                <w:sz w:val="20"/>
                <w:szCs w:val="20"/>
              </w:rPr>
              <w:t>действительный государственный советник Красноярского края 1 класса</w:t>
            </w:r>
          </w:p>
        </w:tc>
        <w:tc>
          <w:tcPr>
            <w:tcW w:w="4692" w:type="dxa"/>
            <w:shd w:val="clear" w:color="auto" w:fill="auto"/>
          </w:tcPr>
          <w:p w:rsidR="002C2B68" w:rsidRPr="0000103E" w:rsidRDefault="002C2B68" w:rsidP="002C2B68">
            <w:pPr>
              <w:autoSpaceDE w:val="0"/>
              <w:autoSpaceDN w:val="0"/>
              <w:adjustRightInd w:val="0"/>
              <w:spacing w:after="0" w:line="240" w:lineRule="auto"/>
              <w:jc w:val="center"/>
              <w:rPr>
                <w:rFonts w:ascii="Times New Roman" w:hAnsi="Times New Roman"/>
                <w:color w:val="000000"/>
                <w:sz w:val="20"/>
                <w:szCs w:val="20"/>
              </w:rPr>
            </w:pPr>
            <w:r w:rsidRPr="0000103E">
              <w:rPr>
                <w:rFonts w:ascii="Times New Roman" w:hAnsi="Times New Roman"/>
                <w:color w:val="000000"/>
                <w:sz w:val="20"/>
                <w:szCs w:val="20"/>
              </w:rPr>
              <w:t>1</w:t>
            </w:r>
          </w:p>
        </w:tc>
      </w:tr>
      <w:tr w:rsidR="002C2B68" w:rsidRPr="0000103E" w:rsidTr="00871279">
        <w:tc>
          <w:tcPr>
            <w:tcW w:w="5514" w:type="dxa"/>
            <w:shd w:val="clear" w:color="auto" w:fill="auto"/>
          </w:tcPr>
          <w:p w:rsidR="002C2B68" w:rsidRPr="0000103E" w:rsidRDefault="002C2B68" w:rsidP="002C2B68">
            <w:pPr>
              <w:autoSpaceDE w:val="0"/>
              <w:autoSpaceDN w:val="0"/>
              <w:adjustRightInd w:val="0"/>
              <w:spacing w:after="0" w:line="240" w:lineRule="auto"/>
              <w:rPr>
                <w:rFonts w:ascii="Times New Roman" w:hAnsi="Times New Roman"/>
                <w:color w:val="000000"/>
                <w:sz w:val="20"/>
                <w:szCs w:val="20"/>
              </w:rPr>
            </w:pPr>
            <w:r w:rsidRPr="0000103E">
              <w:rPr>
                <w:rFonts w:ascii="Times New Roman" w:hAnsi="Times New Roman"/>
                <w:sz w:val="20"/>
                <w:szCs w:val="20"/>
              </w:rPr>
              <w:t>государственный советник Красноярского края 1,2,3 классов</w:t>
            </w:r>
          </w:p>
        </w:tc>
        <w:tc>
          <w:tcPr>
            <w:tcW w:w="4692" w:type="dxa"/>
            <w:shd w:val="clear" w:color="auto" w:fill="auto"/>
          </w:tcPr>
          <w:p w:rsidR="002C2B68" w:rsidRPr="0000103E" w:rsidRDefault="002C2B68" w:rsidP="002C2B68">
            <w:pPr>
              <w:autoSpaceDE w:val="0"/>
              <w:autoSpaceDN w:val="0"/>
              <w:adjustRightInd w:val="0"/>
              <w:spacing w:after="0" w:line="240" w:lineRule="auto"/>
              <w:jc w:val="center"/>
              <w:rPr>
                <w:rFonts w:ascii="Times New Roman" w:hAnsi="Times New Roman"/>
                <w:color w:val="000000"/>
                <w:sz w:val="20"/>
                <w:szCs w:val="20"/>
              </w:rPr>
            </w:pPr>
            <w:r w:rsidRPr="0000103E">
              <w:rPr>
                <w:rFonts w:ascii="Times New Roman" w:hAnsi="Times New Roman"/>
                <w:color w:val="000000"/>
                <w:sz w:val="20"/>
                <w:szCs w:val="20"/>
              </w:rPr>
              <w:t>4</w:t>
            </w:r>
          </w:p>
        </w:tc>
      </w:tr>
      <w:tr w:rsidR="002C2B68" w:rsidRPr="0000103E" w:rsidTr="00871279">
        <w:tc>
          <w:tcPr>
            <w:tcW w:w="5514" w:type="dxa"/>
            <w:shd w:val="clear" w:color="auto" w:fill="auto"/>
          </w:tcPr>
          <w:p w:rsidR="002C2B68" w:rsidRPr="0000103E" w:rsidRDefault="002C2B68" w:rsidP="002C2B68">
            <w:pPr>
              <w:autoSpaceDE w:val="0"/>
              <w:autoSpaceDN w:val="0"/>
              <w:adjustRightInd w:val="0"/>
              <w:spacing w:after="0" w:line="240" w:lineRule="auto"/>
              <w:rPr>
                <w:rFonts w:ascii="Times New Roman" w:hAnsi="Times New Roman"/>
                <w:color w:val="000000"/>
                <w:sz w:val="20"/>
                <w:szCs w:val="20"/>
              </w:rPr>
            </w:pPr>
            <w:r w:rsidRPr="0000103E">
              <w:rPr>
                <w:rFonts w:ascii="Times New Roman" w:hAnsi="Times New Roman"/>
                <w:sz w:val="20"/>
                <w:szCs w:val="20"/>
              </w:rPr>
              <w:t>советник государственной гражданской службы Красноярского края 1,</w:t>
            </w:r>
            <w:r w:rsidR="00B74593">
              <w:rPr>
                <w:rFonts w:ascii="Times New Roman" w:hAnsi="Times New Roman"/>
                <w:sz w:val="20"/>
                <w:szCs w:val="20"/>
              </w:rPr>
              <w:t xml:space="preserve"> </w:t>
            </w:r>
            <w:r w:rsidRPr="0000103E">
              <w:rPr>
                <w:rFonts w:ascii="Times New Roman" w:hAnsi="Times New Roman"/>
                <w:sz w:val="20"/>
                <w:szCs w:val="20"/>
              </w:rPr>
              <w:t>2, 3 классов</w:t>
            </w:r>
          </w:p>
        </w:tc>
        <w:tc>
          <w:tcPr>
            <w:tcW w:w="4692" w:type="dxa"/>
            <w:shd w:val="clear" w:color="auto" w:fill="auto"/>
          </w:tcPr>
          <w:p w:rsidR="002C2B68" w:rsidRPr="0000103E" w:rsidRDefault="002C2B68" w:rsidP="002C2B68">
            <w:pPr>
              <w:autoSpaceDE w:val="0"/>
              <w:autoSpaceDN w:val="0"/>
              <w:adjustRightInd w:val="0"/>
              <w:spacing w:after="0" w:line="240" w:lineRule="auto"/>
              <w:jc w:val="center"/>
              <w:rPr>
                <w:rFonts w:ascii="Times New Roman" w:hAnsi="Times New Roman"/>
                <w:color w:val="000000"/>
                <w:sz w:val="20"/>
                <w:szCs w:val="20"/>
              </w:rPr>
            </w:pPr>
            <w:r w:rsidRPr="0000103E">
              <w:rPr>
                <w:rFonts w:ascii="Times New Roman" w:hAnsi="Times New Roman"/>
                <w:color w:val="000000"/>
                <w:sz w:val="20"/>
                <w:szCs w:val="20"/>
              </w:rPr>
              <w:t>3</w:t>
            </w:r>
          </w:p>
        </w:tc>
      </w:tr>
      <w:tr w:rsidR="002C2B68" w:rsidRPr="00A84A48" w:rsidTr="00871279">
        <w:tc>
          <w:tcPr>
            <w:tcW w:w="5514" w:type="dxa"/>
            <w:shd w:val="clear" w:color="auto" w:fill="auto"/>
          </w:tcPr>
          <w:p w:rsidR="002C2B68" w:rsidRPr="0000103E" w:rsidRDefault="002C2B68" w:rsidP="00B74593">
            <w:pPr>
              <w:autoSpaceDE w:val="0"/>
              <w:autoSpaceDN w:val="0"/>
              <w:adjustRightInd w:val="0"/>
              <w:spacing w:after="0" w:line="240" w:lineRule="auto"/>
              <w:rPr>
                <w:rFonts w:ascii="Times New Roman" w:hAnsi="Times New Roman"/>
                <w:color w:val="000000"/>
                <w:sz w:val="20"/>
                <w:szCs w:val="20"/>
              </w:rPr>
            </w:pPr>
            <w:r w:rsidRPr="0000103E">
              <w:rPr>
                <w:rFonts w:ascii="Times New Roman" w:hAnsi="Times New Roman"/>
                <w:sz w:val="20"/>
                <w:szCs w:val="20"/>
              </w:rPr>
              <w:t>референт государственной гражданской службы Красноярского края 1</w:t>
            </w:r>
            <w:r w:rsidR="00B74593">
              <w:rPr>
                <w:rFonts w:ascii="Times New Roman" w:hAnsi="Times New Roman"/>
                <w:sz w:val="20"/>
                <w:szCs w:val="20"/>
              </w:rPr>
              <w:t>, 2</w:t>
            </w:r>
            <w:r w:rsidRPr="0000103E">
              <w:rPr>
                <w:rFonts w:ascii="Times New Roman" w:hAnsi="Times New Roman"/>
                <w:sz w:val="20"/>
                <w:szCs w:val="20"/>
              </w:rPr>
              <w:t xml:space="preserve">, 3 </w:t>
            </w:r>
            <w:r w:rsidR="00B74593">
              <w:rPr>
                <w:rFonts w:ascii="Times New Roman" w:hAnsi="Times New Roman"/>
                <w:sz w:val="20"/>
                <w:szCs w:val="20"/>
              </w:rPr>
              <w:t>классов</w:t>
            </w:r>
          </w:p>
        </w:tc>
        <w:tc>
          <w:tcPr>
            <w:tcW w:w="4692" w:type="dxa"/>
            <w:shd w:val="clear" w:color="auto" w:fill="auto"/>
          </w:tcPr>
          <w:p w:rsidR="002C2B68" w:rsidRPr="0000103E" w:rsidRDefault="002C2B68" w:rsidP="002C2B68">
            <w:pPr>
              <w:autoSpaceDE w:val="0"/>
              <w:autoSpaceDN w:val="0"/>
              <w:adjustRightInd w:val="0"/>
              <w:spacing w:after="0" w:line="240" w:lineRule="auto"/>
              <w:jc w:val="center"/>
              <w:rPr>
                <w:rFonts w:ascii="Times New Roman" w:hAnsi="Times New Roman"/>
                <w:color w:val="000000"/>
                <w:sz w:val="20"/>
                <w:szCs w:val="20"/>
              </w:rPr>
            </w:pPr>
            <w:r w:rsidRPr="0000103E">
              <w:rPr>
                <w:rFonts w:ascii="Times New Roman" w:hAnsi="Times New Roman"/>
                <w:color w:val="000000"/>
                <w:sz w:val="20"/>
                <w:szCs w:val="20"/>
              </w:rPr>
              <w:t>12</w:t>
            </w:r>
          </w:p>
        </w:tc>
      </w:tr>
    </w:tbl>
    <w:p w:rsidR="002C2B68" w:rsidRPr="00271D86" w:rsidRDefault="002C2B68" w:rsidP="002C2B68">
      <w:pPr>
        <w:autoSpaceDE w:val="0"/>
        <w:autoSpaceDN w:val="0"/>
        <w:adjustRightInd w:val="0"/>
        <w:spacing w:after="0" w:line="240" w:lineRule="auto"/>
        <w:ind w:firstLine="709"/>
        <w:jc w:val="both"/>
        <w:rPr>
          <w:rFonts w:ascii="Times New Roman" w:hAnsi="Times New Roman"/>
          <w:color w:val="000000"/>
          <w:sz w:val="28"/>
          <w:szCs w:val="28"/>
        </w:rPr>
      </w:pPr>
    </w:p>
    <w:p w:rsidR="002C2B68" w:rsidRPr="00271D86" w:rsidRDefault="002C2B68" w:rsidP="002C2B68">
      <w:pPr>
        <w:autoSpaceDE w:val="0"/>
        <w:autoSpaceDN w:val="0"/>
        <w:adjustRightInd w:val="0"/>
        <w:spacing w:after="0" w:line="240" w:lineRule="auto"/>
        <w:ind w:firstLine="709"/>
        <w:jc w:val="both"/>
        <w:rPr>
          <w:rFonts w:ascii="Times New Roman" w:hAnsi="Times New Roman"/>
          <w:color w:val="000000"/>
          <w:sz w:val="28"/>
          <w:szCs w:val="28"/>
        </w:rPr>
      </w:pPr>
      <w:r w:rsidRPr="00271D86">
        <w:rPr>
          <w:rFonts w:ascii="Times New Roman" w:hAnsi="Times New Roman"/>
          <w:color w:val="000000"/>
          <w:sz w:val="28"/>
          <w:szCs w:val="28"/>
        </w:rPr>
        <w:lastRenderedPageBreak/>
        <w:t>В 201</w:t>
      </w:r>
      <w:r>
        <w:rPr>
          <w:rFonts w:ascii="Times New Roman" w:hAnsi="Times New Roman"/>
          <w:color w:val="000000"/>
          <w:sz w:val="28"/>
          <w:szCs w:val="28"/>
        </w:rPr>
        <w:t>8</w:t>
      </w:r>
      <w:r w:rsidRPr="00271D86">
        <w:rPr>
          <w:rFonts w:ascii="Times New Roman" w:hAnsi="Times New Roman"/>
          <w:color w:val="000000"/>
          <w:sz w:val="28"/>
          <w:szCs w:val="28"/>
        </w:rPr>
        <w:t xml:space="preserve"> году в общей сложности </w:t>
      </w:r>
      <w:r>
        <w:rPr>
          <w:rFonts w:ascii="Times New Roman" w:hAnsi="Times New Roman"/>
          <w:color w:val="000000"/>
          <w:sz w:val="28"/>
          <w:szCs w:val="28"/>
        </w:rPr>
        <w:t>9</w:t>
      </w:r>
      <w:r w:rsidRPr="00271D86">
        <w:rPr>
          <w:rFonts w:ascii="Times New Roman" w:hAnsi="Times New Roman"/>
          <w:color w:val="000000"/>
          <w:sz w:val="28"/>
          <w:szCs w:val="28"/>
        </w:rPr>
        <w:t xml:space="preserve"> государственны</w:t>
      </w:r>
      <w:r>
        <w:rPr>
          <w:rFonts w:ascii="Times New Roman" w:hAnsi="Times New Roman"/>
          <w:color w:val="000000"/>
          <w:sz w:val="28"/>
          <w:szCs w:val="28"/>
        </w:rPr>
        <w:t>х</w:t>
      </w:r>
      <w:r w:rsidRPr="00271D86">
        <w:rPr>
          <w:rFonts w:ascii="Times New Roman" w:hAnsi="Times New Roman"/>
          <w:color w:val="000000"/>
          <w:sz w:val="28"/>
          <w:szCs w:val="28"/>
        </w:rPr>
        <w:t xml:space="preserve"> граждански</w:t>
      </w:r>
      <w:r>
        <w:rPr>
          <w:rFonts w:ascii="Times New Roman" w:hAnsi="Times New Roman"/>
          <w:color w:val="000000"/>
          <w:sz w:val="28"/>
          <w:szCs w:val="28"/>
        </w:rPr>
        <w:t>х</w:t>
      </w:r>
      <w:r w:rsidRPr="00271D86">
        <w:rPr>
          <w:rFonts w:ascii="Times New Roman" w:hAnsi="Times New Roman"/>
          <w:color w:val="000000"/>
          <w:sz w:val="28"/>
          <w:szCs w:val="28"/>
        </w:rPr>
        <w:t xml:space="preserve"> служащи</w:t>
      </w:r>
      <w:r>
        <w:rPr>
          <w:rFonts w:ascii="Times New Roman" w:hAnsi="Times New Roman"/>
          <w:color w:val="000000"/>
          <w:sz w:val="28"/>
          <w:szCs w:val="28"/>
        </w:rPr>
        <w:t>х</w:t>
      </w:r>
      <w:r w:rsidRPr="00271D86">
        <w:rPr>
          <w:rFonts w:ascii="Times New Roman" w:hAnsi="Times New Roman"/>
          <w:color w:val="000000"/>
          <w:sz w:val="28"/>
          <w:szCs w:val="28"/>
        </w:rPr>
        <w:t xml:space="preserve">, должностные обязанности которых связаны с осуществлением государственного </w:t>
      </w:r>
      <w:r>
        <w:rPr>
          <w:rFonts w:ascii="Times New Roman" w:hAnsi="Times New Roman"/>
          <w:color w:val="000000"/>
          <w:sz w:val="28"/>
          <w:szCs w:val="28"/>
        </w:rPr>
        <w:t>контроля (надзора), прошли</w:t>
      </w:r>
      <w:r w:rsidRPr="00271D86">
        <w:rPr>
          <w:rFonts w:ascii="Times New Roman" w:hAnsi="Times New Roman"/>
          <w:color w:val="000000"/>
          <w:sz w:val="28"/>
          <w:szCs w:val="28"/>
        </w:rPr>
        <w:t xml:space="preserve"> курсы повышения квалификации:</w:t>
      </w:r>
    </w:p>
    <w:p w:rsidR="002C2B68" w:rsidRPr="00447241" w:rsidRDefault="002C2B68" w:rsidP="002C2B68">
      <w:pPr>
        <w:autoSpaceDE w:val="0"/>
        <w:autoSpaceDN w:val="0"/>
        <w:adjustRightInd w:val="0"/>
        <w:spacing w:after="0" w:line="240" w:lineRule="auto"/>
        <w:ind w:firstLine="709"/>
        <w:jc w:val="both"/>
        <w:rPr>
          <w:rFonts w:ascii="Times New Roman" w:hAnsi="Times New Roman"/>
          <w:color w:val="000000"/>
          <w:sz w:val="28"/>
          <w:szCs w:val="28"/>
        </w:rPr>
      </w:pPr>
      <w:r w:rsidRPr="00447241">
        <w:rPr>
          <w:rFonts w:ascii="Times New Roman" w:hAnsi="Times New Roman"/>
          <w:color w:val="000000"/>
          <w:sz w:val="28"/>
          <w:szCs w:val="28"/>
        </w:rPr>
        <w:t>1 государственный гражданский служащий освоил программу повышения квалификации «Конфликт и способы его разрешения» в объеме 24 часов (отдел по</w:t>
      </w:r>
      <w:r w:rsidR="001F6625">
        <w:rPr>
          <w:rFonts w:ascii="Times New Roman" w:hAnsi="Times New Roman"/>
          <w:color w:val="000000"/>
          <w:sz w:val="28"/>
          <w:szCs w:val="28"/>
        </w:rPr>
        <w:t> </w:t>
      </w:r>
      <w:r w:rsidRPr="00447241">
        <w:rPr>
          <w:rFonts w:ascii="Times New Roman" w:hAnsi="Times New Roman"/>
          <w:color w:val="000000"/>
          <w:sz w:val="28"/>
          <w:szCs w:val="28"/>
        </w:rPr>
        <w:t>подготовке государственных и муниципальных служащих управления кадров и</w:t>
      </w:r>
      <w:r w:rsidR="001F6625">
        <w:rPr>
          <w:rFonts w:ascii="Times New Roman" w:hAnsi="Times New Roman"/>
          <w:color w:val="000000"/>
          <w:sz w:val="28"/>
          <w:szCs w:val="28"/>
        </w:rPr>
        <w:t> </w:t>
      </w:r>
      <w:r w:rsidRPr="00447241">
        <w:rPr>
          <w:rFonts w:ascii="Times New Roman" w:hAnsi="Times New Roman"/>
          <w:color w:val="000000"/>
          <w:sz w:val="28"/>
          <w:szCs w:val="28"/>
        </w:rPr>
        <w:t>государственной службы Губернатора края);</w:t>
      </w:r>
    </w:p>
    <w:p w:rsidR="002C2B68" w:rsidRPr="00106703" w:rsidRDefault="002C2B68" w:rsidP="00106703">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8</w:t>
      </w:r>
      <w:r w:rsidRPr="00271D86">
        <w:rPr>
          <w:rFonts w:ascii="Times New Roman" w:hAnsi="Times New Roman"/>
          <w:color w:val="000000"/>
          <w:sz w:val="28"/>
          <w:szCs w:val="28"/>
        </w:rPr>
        <w:t xml:space="preserve"> государственных гражданских служащих </w:t>
      </w:r>
      <w:r>
        <w:rPr>
          <w:rFonts w:ascii="Times New Roman" w:hAnsi="Times New Roman"/>
          <w:color w:val="000000"/>
          <w:sz w:val="28"/>
          <w:szCs w:val="28"/>
        </w:rPr>
        <w:t>прошли</w:t>
      </w:r>
      <w:r w:rsidRPr="00271D86">
        <w:rPr>
          <w:rFonts w:ascii="Times New Roman" w:hAnsi="Times New Roman"/>
          <w:color w:val="000000"/>
          <w:sz w:val="28"/>
          <w:szCs w:val="28"/>
        </w:rPr>
        <w:t xml:space="preserve"> </w:t>
      </w:r>
      <w:proofErr w:type="gramStart"/>
      <w:r w:rsidRPr="00271D86">
        <w:rPr>
          <w:rFonts w:ascii="Times New Roman" w:hAnsi="Times New Roman"/>
          <w:color w:val="000000"/>
          <w:sz w:val="28"/>
          <w:szCs w:val="28"/>
        </w:rPr>
        <w:t>обучение</w:t>
      </w:r>
      <w:proofErr w:type="gramEnd"/>
      <w:r w:rsidRPr="00271D86">
        <w:rPr>
          <w:rFonts w:ascii="Times New Roman" w:hAnsi="Times New Roman"/>
          <w:color w:val="000000"/>
          <w:sz w:val="28"/>
          <w:szCs w:val="28"/>
        </w:rPr>
        <w:t xml:space="preserve"> по</w:t>
      </w:r>
      <w:r w:rsidR="001F6625">
        <w:rPr>
          <w:rFonts w:ascii="Times New Roman" w:hAnsi="Times New Roman"/>
          <w:color w:val="000000"/>
          <w:sz w:val="28"/>
          <w:szCs w:val="28"/>
        </w:rPr>
        <w:t> </w:t>
      </w:r>
      <w:r w:rsidRPr="00271D86">
        <w:rPr>
          <w:rFonts w:ascii="Times New Roman" w:hAnsi="Times New Roman"/>
          <w:color w:val="000000"/>
          <w:sz w:val="28"/>
          <w:szCs w:val="28"/>
        </w:rPr>
        <w:t>дополнительной профессиональной программе профессиональной переподготовки «Деятельность в области государственного контроля (надзора)</w:t>
      </w:r>
      <w:r>
        <w:rPr>
          <w:rFonts w:ascii="Times New Roman" w:hAnsi="Times New Roman"/>
          <w:color w:val="000000"/>
          <w:sz w:val="28"/>
          <w:szCs w:val="28"/>
        </w:rPr>
        <w:t xml:space="preserve"> и</w:t>
      </w:r>
      <w:r w:rsidR="001F6625">
        <w:rPr>
          <w:rFonts w:ascii="Times New Roman" w:hAnsi="Times New Roman"/>
          <w:color w:val="000000"/>
          <w:sz w:val="28"/>
          <w:szCs w:val="28"/>
        </w:rPr>
        <w:t> </w:t>
      </w:r>
      <w:r>
        <w:rPr>
          <w:rFonts w:ascii="Times New Roman" w:hAnsi="Times New Roman"/>
          <w:color w:val="000000"/>
          <w:sz w:val="28"/>
          <w:szCs w:val="28"/>
        </w:rPr>
        <w:t>системы оценки качества</w:t>
      </w:r>
      <w:r w:rsidRPr="00271D86">
        <w:rPr>
          <w:rFonts w:ascii="Times New Roman" w:hAnsi="Times New Roman"/>
          <w:color w:val="000000"/>
          <w:sz w:val="28"/>
          <w:szCs w:val="28"/>
        </w:rPr>
        <w:t xml:space="preserve"> в сфере образования». Указанная дополнительная профессиональная </w:t>
      </w:r>
      <w:r w:rsidRPr="00106703">
        <w:rPr>
          <w:rFonts w:ascii="Times New Roman" w:hAnsi="Times New Roman"/>
          <w:color w:val="000000"/>
          <w:sz w:val="28"/>
          <w:szCs w:val="28"/>
        </w:rPr>
        <w:t>программа профессиональной переподготовки проходила в</w:t>
      </w:r>
      <w:r w:rsidR="001F6625" w:rsidRPr="00106703">
        <w:rPr>
          <w:rFonts w:ascii="Times New Roman" w:hAnsi="Times New Roman"/>
          <w:color w:val="000000"/>
          <w:sz w:val="28"/>
          <w:szCs w:val="28"/>
        </w:rPr>
        <w:t> </w:t>
      </w:r>
      <w:r w:rsidRPr="00106703">
        <w:rPr>
          <w:rFonts w:ascii="Times New Roman" w:hAnsi="Times New Roman"/>
          <w:color w:val="000000"/>
          <w:sz w:val="28"/>
          <w:szCs w:val="28"/>
        </w:rPr>
        <w:t xml:space="preserve">ФГБОУ ВО «Новосибирский государственный педагогический университет». Трое из восьми направленных служащих имели стаж государственной гражданской службы </w:t>
      </w:r>
      <w:r w:rsidR="0062080F" w:rsidRPr="00106703">
        <w:rPr>
          <w:rFonts w:ascii="Times New Roman" w:hAnsi="Times New Roman"/>
          <w:color w:val="000000"/>
          <w:sz w:val="28"/>
          <w:szCs w:val="28"/>
        </w:rPr>
        <w:t xml:space="preserve">не более </w:t>
      </w:r>
      <w:r w:rsidRPr="00106703">
        <w:rPr>
          <w:rFonts w:ascii="Times New Roman" w:hAnsi="Times New Roman"/>
          <w:color w:val="000000"/>
          <w:sz w:val="28"/>
          <w:szCs w:val="28"/>
        </w:rPr>
        <w:t>одного года.</w:t>
      </w:r>
    </w:p>
    <w:p w:rsidR="00624A83" w:rsidRPr="00106703" w:rsidRDefault="00624A83" w:rsidP="00106703">
      <w:pPr>
        <w:autoSpaceDE w:val="0"/>
        <w:autoSpaceDN w:val="0"/>
        <w:adjustRightInd w:val="0"/>
        <w:spacing w:after="0" w:line="240" w:lineRule="auto"/>
        <w:ind w:firstLine="709"/>
        <w:jc w:val="both"/>
        <w:rPr>
          <w:rFonts w:ascii="Times New Roman" w:hAnsi="Times New Roman"/>
          <w:color w:val="000000"/>
          <w:sz w:val="28"/>
          <w:szCs w:val="28"/>
        </w:rPr>
      </w:pPr>
    </w:p>
    <w:p w:rsidR="00624A83" w:rsidRPr="00106703" w:rsidRDefault="00624A83" w:rsidP="00106703">
      <w:pPr>
        <w:rPr>
          <w:rFonts w:ascii="Times New Roman" w:hAnsi="Times New Roman"/>
          <w:sz w:val="28"/>
        </w:rPr>
      </w:pPr>
      <w:r w:rsidRPr="00106703">
        <w:rPr>
          <w:rFonts w:ascii="Times New Roman" w:hAnsi="Times New Roman"/>
          <w:sz w:val="28"/>
        </w:rPr>
        <w:t>Таблица № 3.3. Сведения о повышении квалификации за последние три года</w:t>
      </w:r>
    </w:p>
    <w:tbl>
      <w:tblPr>
        <w:tblStyle w:val="aa"/>
        <w:tblW w:w="0" w:type="auto"/>
        <w:tblLook w:val="04A0" w:firstRow="1" w:lastRow="0" w:firstColumn="1" w:lastColumn="0" w:noHBand="0" w:noVBand="1"/>
      </w:tblPr>
      <w:tblGrid>
        <w:gridCol w:w="7338"/>
        <w:gridCol w:w="992"/>
        <w:gridCol w:w="992"/>
        <w:gridCol w:w="992"/>
      </w:tblGrid>
      <w:tr w:rsidR="00624A83" w:rsidRPr="00106703" w:rsidTr="00DF5031">
        <w:tc>
          <w:tcPr>
            <w:tcW w:w="7338" w:type="dxa"/>
          </w:tcPr>
          <w:p w:rsidR="00624A83" w:rsidRPr="00106703" w:rsidRDefault="00624A83" w:rsidP="00106703">
            <w:pPr>
              <w:jc w:val="center"/>
              <w:rPr>
                <w:rFonts w:ascii="Times New Roman" w:hAnsi="Times New Roman"/>
                <w:sz w:val="24"/>
              </w:rPr>
            </w:pPr>
            <w:r w:rsidRPr="00106703">
              <w:rPr>
                <w:rFonts w:ascii="Times New Roman" w:hAnsi="Times New Roman"/>
                <w:sz w:val="24"/>
              </w:rPr>
              <w:t>Показатель</w:t>
            </w:r>
          </w:p>
        </w:tc>
        <w:tc>
          <w:tcPr>
            <w:tcW w:w="992" w:type="dxa"/>
          </w:tcPr>
          <w:p w:rsidR="00624A83" w:rsidRPr="00106703" w:rsidRDefault="00624A83" w:rsidP="00106703">
            <w:pPr>
              <w:rPr>
                <w:rFonts w:ascii="Times New Roman" w:hAnsi="Times New Roman"/>
                <w:sz w:val="24"/>
              </w:rPr>
            </w:pPr>
            <w:r w:rsidRPr="00106703">
              <w:rPr>
                <w:rFonts w:ascii="Times New Roman" w:hAnsi="Times New Roman"/>
                <w:sz w:val="24"/>
              </w:rPr>
              <w:t>2016</w:t>
            </w:r>
          </w:p>
        </w:tc>
        <w:tc>
          <w:tcPr>
            <w:tcW w:w="992" w:type="dxa"/>
          </w:tcPr>
          <w:p w:rsidR="00624A83" w:rsidRPr="00106703" w:rsidRDefault="00624A83" w:rsidP="00106703">
            <w:pPr>
              <w:rPr>
                <w:rFonts w:ascii="Times New Roman" w:hAnsi="Times New Roman"/>
                <w:sz w:val="24"/>
              </w:rPr>
            </w:pPr>
            <w:r w:rsidRPr="00106703">
              <w:rPr>
                <w:rFonts w:ascii="Times New Roman" w:hAnsi="Times New Roman"/>
                <w:sz w:val="24"/>
              </w:rPr>
              <w:t>2017</w:t>
            </w:r>
          </w:p>
        </w:tc>
        <w:tc>
          <w:tcPr>
            <w:tcW w:w="992" w:type="dxa"/>
          </w:tcPr>
          <w:p w:rsidR="00624A83" w:rsidRPr="00106703" w:rsidRDefault="00624A83" w:rsidP="00106703">
            <w:pPr>
              <w:rPr>
                <w:rFonts w:ascii="Times New Roman" w:hAnsi="Times New Roman"/>
                <w:sz w:val="24"/>
              </w:rPr>
            </w:pPr>
            <w:r w:rsidRPr="00106703">
              <w:rPr>
                <w:rFonts w:ascii="Times New Roman" w:hAnsi="Times New Roman"/>
                <w:sz w:val="24"/>
              </w:rPr>
              <w:t>2018</w:t>
            </w:r>
          </w:p>
        </w:tc>
      </w:tr>
      <w:tr w:rsidR="00624A83" w:rsidRPr="00106703" w:rsidTr="00DF5031">
        <w:tc>
          <w:tcPr>
            <w:tcW w:w="7338" w:type="dxa"/>
          </w:tcPr>
          <w:p w:rsidR="00624A83" w:rsidRPr="00106703" w:rsidRDefault="00624A83" w:rsidP="00106703">
            <w:pPr>
              <w:rPr>
                <w:rFonts w:ascii="Times New Roman" w:hAnsi="Times New Roman"/>
                <w:sz w:val="24"/>
              </w:rPr>
            </w:pPr>
            <w:r w:rsidRPr="00106703">
              <w:rPr>
                <w:rFonts w:ascii="Times New Roman" w:hAnsi="Times New Roman"/>
                <w:sz w:val="24"/>
              </w:rPr>
              <w:t>Доля государственных гражданских служащих, осуществляющих контрольно-надзорную деятельность, прошедшие повышение квалификации</w:t>
            </w:r>
          </w:p>
        </w:tc>
        <w:tc>
          <w:tcPr>
            <w:tcW w:w="992" w:type="dxa"/>
          </w:tcPr>
          <w:p w:rsidR="00624A83" w:rsidRPr="00106703" w:rsidRDefault="00624A83" w:rsidP="00106703">
            <w:pPr>
              <w:rPr>
                <w:rFonts w:ascii="Times New Roman" w:hAnsi="Times New Roman"/>
                <w:sz w:val="24"/>
              </w:rPr>
            </w:pPr>
            <w:r w:rsidRPr="00106703">
              <w:rPr>
                <w:rFonts w:ascii="Times New Roman" w:hAnsi="Times New Roman"/>
                <w:sz w:val="24"/>
              </w:rPr>
              <w:t>33,4%</w:t>
            </w:r>
          </w:p>
        </w:tc>
        <w:tc>
          <w:tcPr>
            <w:tcW w:w="992" w:type="dxa"/>
          </w:tcPr>
          <w:p w:rsidR="00624A83" w:rsidRPr="00106703" w:rsidRDefault="00624A83" w:rsidP="00106703">
            <w:pPr>
              <w:rPr>
                <w:rFonts w:ascii="Times New Roman" w:hAnsi="Times New Roman"/>
                <w:sz w:val="24"/>
              </w:rPr>
            </w:pPr>
            <w:r w:rsidRPr="00106703">
              <w:rPr>
                <w:rFonts w:ascii="Times New Roman" w:hAnsi="Times New Roman"/>
                <w:sz w:val="24"/>
              </w:rPr>
              <w:t>100%</w:t>
            </w:r>
          </w:p>
        </w:tc>
        <w:tc>
          <w:tcPr>
            <w:tcW w:w="992" w:type="dxa"/>
          </w:tcPr>
          <w:p w:rsidR="00624A83" w:rsidRPr="00106703" w:rsidRDefault="00624A83" w:rsidP="00106703">
            <w:pPr>
              <w:rPr>
                <w:rFonts w:ascii="Times New Roman" w:hAnsi="Times New Roman"/>
                <w:sz w:val="24"/>
              </w:rPr>
            </w:pPr>
            <w:r w:rsidRPr="00106703">
              <w:rPr>
                <w:rFonts w:ascii="Times New Roman" w:hAnsi="Times New Roman"/>
                <w:sz w:val="24"/>
              </w:rPr>
              <w:t>45%</w:t>
            </w:r>
          </w:p>
        </w:tc>
      </w:tr>
      <w:tr w:rsidR="00624A83" w:rsidRPr="00106703" w:rsidTr="00DF5031">
        <w:tc>
          <w:tcPr>
            <w:tcW w:w="7338" w:type="dxa"/>
          </w:tcPr>
          <w:p w:rsidR="00624A83" w:rsidRPr="00106703" w:rsidRDefault="00624A83" w:rsidP="00106703">
            <w:pPr>
              <w:rPr>
                <w:rFonts w:ascii="Times New Roman" w:hAnsi="Times New Roman"/>
                <w:sz w:val="24"/>
              </w:rPr>
            </w:pPr>
            <w:r w:rsidRPr="00106703">
              <w:rPr>
                <w:rFonts w:ascii="Times New Roman" w:hAnsi="Times New Roman"/>
                <w:sz w:val="24"/>
              </w:rPr>
              <w:t>Общая численность государственных гражданских служащих, осуществляющих контрольно-надзорную деятельность, прошедших повышение квалификации</w:t>
            </w:r>
          </w:p>
        </w:tc>
        <w:tc>
          <w:tcPr>
            <w:tcW w:w="992" w:type="dxa"/>
          </w:tcPr>
          <w:p w:rsidR="00624A83" w:rsidRPr="00106703" w:rsidRDefault="00624A83" w:rsidP="00106703">
            <w:pPr>
              <w:rPr>
                <w:rFonts w:ascii="Times New Roman" w:hAnsi="Times New Roman"/>
                <w:sz w:val="24"/>
              </w:rPr>
            </w:pPr>
            <w:r w:rsidRPr="00106703">
              <w:rPr>
                <w:rFonts w:ascii="Times New Roman" w:hAnsi="Times New Roman"/>
                <w:sz w:val="24"/>
              </w:rPr>
              <w:t>8</w:t>
            </w:r>
          </w:p>
        </w:tc>
        <w:tc>
          <w:tcPr>
            <w:tcW w:w="992" w:type="dxa"/>
          </w:tcPr>
          <w:p w:rsidR="00624A83" w:rsidRPr="00106703" w:rsidRDefault="00624A83" w:rsidP="00106703">
            <w:pPr>
              <w:rPr>
                <w:rFonts w:ascii="Times New Roman" w:hAnsi="Times New Roman"/>
                <w:sz w:val="24"/>
              </w:rPr>
            </w:pPr>
            <w:r w:rsidRPr="00106703">
              <w:rPr>
                <w:rFonts w:ascii="Times New Roman" w:hAnsi="Times New Roman"/>
                <w:sz w:val="24"/>
              </w:rPr>
              <w:t>21</w:t>
            </w:r>
          </w:p>
        </w:tc>
        <w:tc>
          <w:tcPr>
            <w:tcW w:w="992" w:type="dxa"/>
          </w:tcPr>
          <w:p w:rsidR="00624A83" w:rsidRPr="00106703" w:rsidRDefault="00624A83" w:rsidP="00106703">
            <w:pPr>
              <w:rPr>
                <w:rFonts w:ascii="Times New Roman" w:hAnsi="Times New Roman"/>
                <w:sz w:val="24"/>
              </w:rPr>
            </w:pPr>
            <w:r w:rsidRPr="00106703">
              <w:rPr>
                <w:rFonts w:ascii="Times New Roman" w:hAnsi="Times New Roman"/>
                <w:sz w:val="24"/>
              </w:rPr>
              <w:t>9</w:t>
            </w:r>
          </w:p>
        </w:tc>
      </w:tr>
    </w:tbl>
    <w:p w:rsidR="002C2B68" w:rsidRPr="00106703" w:rsidRDefault="002C2B68" w:rsidP="00106703"/>
    <w:p w:rsidR="002C2B68" w:rsidRPr="00106703" w:rsidRDefault="002C2B68" w:rsidP="00106703">
      <w:pPr>
        <w:autoSpaceDE w:val="0"/>
        <w:autoSpaceDN w:val="0"/>
        <w:adjustRightInd w:val="0"/>
        <w:spacing w:after="0" w:line="240" w:lineRule="auto"/>
        <w:ind w:firstLine="709"/>
        <w:jc w:val="both"/>
        <w:rPr>
          <w:rFonts w:ascii="Times New Roman" w:hAnsi="Times New Roman"/>
          <w:b/>
          <w:color w:val="000000"/>
          <w:sz w:val="28"/>
          <w:szCs w:val="28"/>
        </w:rPr>
      </w:pPr>
      <w:r w:rsidRPr="00106703">
        <w:rPr>
          <w:rFonts w:ascii="Times New Roman" w:hAnsi="Times New Roman"/>
          <w:b/>
          <w:color w:val="000000"/>
          <w:sz w:val="28"/>
          <w:szCs w:val="28"/>
        </w:rPr>
        <w:t>г) данные о средней нагрузке на 1 работника по фактически выполненному в отчетный период объему функций по контролю</w:t>
      </w:r>
    </w:p>
    <w:p w:rsidR="002C2B68" w:rsidRPr="00106703" w:rsidRDefault="002C2B68" w:rsidP="002C2B68"/>
    <w:p w:rsidR="002C2B68" w:rsidRPr="00EE0D2D" w:rsidRDefault="002C2B68" w:rsidP="002C2B68">
      <w:pPr>
        <w:autoSpaceDE w:val="0"/>
        <w:autoSpaceDN w:val="0"/>
        <w:adjustRightInd w:val="0"/>
        <w:spacing w:after="0" w:line="240" w:lineRule="auto"/>
        <w:ind w:firstLine="709"/>
        <w:jc w:val="both"/>
        <w:rPr>
          <w:rFonts w:ascii="Times New Roman" w:hAnsi="Times New Roman"/>
          <w:color w:val="000000"/>
          <w:sz w:val="28"/>
          <w:szCs w:val="28"/>
        </w:rPr>
      </w:pPr>
      <w:r w:rsidRPr="00106703">
        <w:rPr>
          <w:rFonts w:ascii="Times New Roman" w:hAnsi="Times New Roman"/>
          <w:color w:val="000000"/>
          <w:sz w:val="28"/>
          <w:szCs w:val="28"/>
        </w:rPr>
        <w:t>Средняя нагрузка по фактически проведенным министерством проверкам в</w:t>
      </w:r>
      <w:r w:rsidR="001F6625" w:rsidRPr="00106703">
        <w:rPr>
          <w:rFonts w:ascii="Times New Roman" w:hAnsi="Times New Roman"/>
          <w:color w:val="000000"/>
          <w:sz w:val="28"/>
          <w:szCs w:val="28"/>
        </w:rPr>
        <w:t> </w:t>
      </w:r>
      <w:r w:rsidRPr="00106703">
        <w:rPr>
          <w:rFonts w:ascii="Times New Roman" w:hAnsi="Times New Roman"/>
          <w:color w:val="000000"/>
          <w:sz w:val="28"/>
          <w:szCs w:val="28"/>
        </w:rPr>
        <w:t xml:space="preserve">2018 году </w:t>
      </w:r>
      <w:proofErr w:type="gramStart"/>
      <w:r w:rsidRPr="00106703">
        <w:rPr>
          <w:rFonts w:ascii="Times New Roman" w:hAnsi="Times New Roman"/>
          <w:color w:val="000000"/>
          <w:sz w:val="28"/>
          <w:szCs w:val="28"/>
        </w:rPr>
        <w:t>увеличилась на 7 % по сравнению с 2017 годом и составила</w:t>
      </w:r>
      <w:proofErr w:type="gramEnd"/>
      <w:r w:rsidRPr="00106703">
        <w:rPr>
          <w:rFonts w:ascii="Times New Roman" w:hAnsi="Times New Roman"/>
          <w:color w:val="000000"/>
          <w:sz w:val="28"/>
          <w:szCs w:val="28"/>
        </w:rPr>
        <w:t xml:space="preserve"> 33,76 проверки на одного государственного гражданского</w:t>
      </w:r>
      <w:r w:rsidRPr="00EE0D2D">
        <w:rPr>
          <w:rFonts w:ascii="Times New Roman" w:hAnsi="Times New Roman"/>
          <w:color w:val="000000"/>
          <w:sz w:val="28"/>
          <w:szCs w:val="28"/>
        </w:rPr>
        <w:t xml:space="preserve"> служащего.</w:t>
      </w:r>
      <w:r w:rsidR="003D6497">
        <w:rPr>
          <w:rFonts w:ascii="Times New Roman" w:hAnsi="Times New Roman"/>
          <w:color w:val="000000"/>
          <w:sz w:val="28"/>
          <w:szCs w:val="28"/>
        </w:rPr>
        <w:t xml:space="preserve"> Учитывая, что в</w:t>
      </w:r>
      <w:r w:rsidR="001F6625">
        <w:rPr>
          <w:rFonts w:ascii="Times New Roman" w:hAnsi="Times New Roman"/>
          <w:color w:val="000000"/>
          <w:sz w:val="28"/>
          <w:szCs w:val="28"/>
        </w:rPr>
        <w:t> </w:t>
      </w:r>
      <w:r w:rsidR="003D6497">
        <w:rPr>
          <w:rFonts w:ascii="Times New Roman" w:hAnsi="Times New Roman"/>
          <w:color w:val="000000"/>
          <w:sz w:val="28"/>
          <w:szCs w:val="28"/>
        </w:rPr>
        <w:t xml:space="preserve">247 случаях проверка проходила по двум и более видам контроля (надзора), средняя нагрузка на  </w:t>
      </w:r>
      <w:r w:rsidR="003D6497" w:rsidRPr="00EE0D2D">
        <w:rPr>
          <w:rFonts w:ascii="Times New Roman" w:hAnsi="Times New Roman"/>
          <w:color w:val="000000"/>
          <w:sz w:val="28"/>
          <w:szCs w:val="28"/>
        </w:rPr>
        <w:t>одного государственного гражданского служащего</w:t>
      </w:r>
      <w:r w:rsidR="003D6497">
        <w:rPr>
          <w:rFonts w:ascii="Times New Roman" w:hAnsi="Times New Roman"/>
          <w:color w:val="000000"/>
          <w:sz w:val="28"/>
          <w:szCs w:val="28"/>
        </w:rPr>
        <w:t xml:space="preserve"> составила 42,7 проверки.</w:t>
      </w:r>
    </w:p>
    <w:p w:rsidR="002C2B68" w:rsidRPr="00EE0D2D" w:rsidRDefault="002C2B68" w:rsidP="002C2B68">
      <w:pPr>
        <w:autoSpaceDE w:val="0"/>
        <w:autoSpaceDN w:val="0"/>
        <w:adjustRightInd w:val="0"/>
        <w:spacing w:after="0" w:line="240" w:lineRule="auto"/>
        <w:ind w:firstLine="709"/>
        <w:jc w:val="both"/>
        <w:rPr>
          <w:rFonts w:ascii="Times New Roman" w:hAnsi="Times New Roman"/>
          <w:color w:val="000000"/>
          <w:sz w:val="28"/>
          <w:szCs w:val="28"/>
        </w:rPr>
      </w:pPr>
      <w:r w:rsidRPr="00EE0D2D">
        <w:rPr>
          <w:rFonts w:ascii="Times New Roman" w:hAnsi="Times New Roman"/>
          <w:color w:val="000000"/>
          <w:sz w:val="28"/>
          <w:szCs w:val="28"/>
        </w:rPr>
        <w:t xml:space="preserve">Средняя нагрузка по </w:t>
      </w:r>
      <w:proofErr w:type="gramStart"/>
      <w:r w:rsidRPr="00EE0D2D">
        <w:rPr>
          <w:rFonts w:ascii="Times New Roman" w:hAnsi="Times New Roman"/>
          <w:color w:val="000000"/>
          <w:sz w:val="28"/>
          <w:szCs w:val="28"/>
        </w:rPr>
        <w:t>контролю за</w:t>
      </w:r>
      <w:proofErr w:type="gramEnd"/>
      <w:r w:rsidRPr="00EE0D2D">
        <w:rPr>
          <w:rFonts w:ascii="Times New Roman" w:hAnsi="Times New Roman"/>
          <w:color w:val="000000"/>
          <w:sz w:val="28"/>
          <w:szCs w:val="28"/>
        </w:rPr>
        <w:t xml:space="preserve"> исполнением выданных предписаний об устранении нарушений обязательных требований в 2018 году составила 6 предписаний на одного государственного гражданского служащего.</w:t>
      </w:r>
    </w:p>
    <w:p w:rsidR="002C2B68" w:rsidRDefault="002C2B68" w:rsidP="002C2B68">
      <w:pPr>
        <w:spacing w:after="0" w:line="240" w:lineRule="auto"/>
        <w:ind w:firstLine="709"/>
        <w:jc w:val="both"/>
        <w:rPr>
          <w:rFonts w:ascii="Times New Roman" w:hAnsi="Times New Roman"/>
          <w:sz w:val="28"/>
          <w:szCs w:val="28"/>
        </w:rPr>
      </w:pPr>
      <w:r w:rsidRPr="00EE0D2D">
        <w:rPr>
          <w:rFonts w:ascii="Times New Roman" w:hAnsi="Times New Roman"/>
          <w:sz w:val="28"/>
          <w:szCs w:val="28"/>
        </w:rPr>
        <w:t>Средняя нагрузка по делам об административных правонарушениях составила 7,3 административных дела на одного государственного гражданского служащего</w:t>
      </w:r>
      <w:r>
        <w:rPr>
          <w:rFonts w:ascii="Times New Roman" w:hAnsi="Times New Roman"/>
          <w:sz w:val="28"/>
          <w:szCs w:val="28"/>
        </w:rPr>
        <w:t>. В</w:t>
      </w:r>
      <w:r w:rsidR="001F6625">
        <w:rPr>
          <w:rFonts w:ascii="Times New Roman" w:hAnsi="Times New Roman"/>
          <w:sz w:val="28"/>
          <w:szCs w:val="28"/>
        </w:rPr>
        <w:t> </w:t>
      </w:r>
      <w:r>
        <w:rPr>
          <w:rFonts w:ascii="Times New Roman" w:hAnsi="Times New Roman"/>
          <w:sz w:val="28"/>
          <w:szCs w:val="28"/>
        </w:rPr>
        <w:t xml:space="preserve">сравнении с 2017 годом произошло увеличение нагрузки на одного гражданского служащего по количеству составленных протоколов об административных правонарушениях на 73,8% (с 4,2 до 7,3 </w:t>
      </w:r>
      <w:r w:rsidRPr="00EE0D2D">
        <w:rPr>
          <w:rFonts w:ascii="Times New Roman" w:hAnsi="Times New Roman"/>
          <w:sz w:val="28"/>
          <w:szCs w:val="28"/>
        </w:rPr>
        <w:t>административных дела на одного государственного гражданского служащего</w:t>
      </w:r>
      <w:r>
        <w:rPr>
          <w:rFonts w:ascii="Times New Roman" w:hAnsi="Times New Roman"/>
          <w:sz w:val="28"/>
          <w:szCs w:val="28"/>
        </w:rPr>
        <w:t>)</w:t>
      </w:r>
      <w:r w:rsidRPr="00EE0D2D">
        <w:rPr>
          <w:rFonts w:ascii="Times New Roman" w:hAnsi="Times New Roman"/>
          <w:sz w:val="28"/>
          <w:szCs w:val="28"/>
        </w:rPr>
        <w:t>.</w:t>
      </w:r>
    </w:p>
    <w:p w:rsidR="002C2B68" w:rsidRDefault="002C2B68" w:rsidP="002C2B68">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Общее количество мероприятий по профилактике нарушений  составило 1</w:t>
      </w:r>
      <w:r w:rsidR="00E9640F">
        <w:rPr>
          <w:rFonts w:ascii="Times New Roman" w:hAnsi="Times New Roman"/>
          <w:sz w:val="28"/>
          <w:szCs w:val="28"/>
        </w:rPr>
        <w:t>653 единицы, что составляет 82,</w:t>
      </w:r>
      <w:r>
        <w:rPr>
          <w:rFonts w:ascii="Times New Roman" w:hAnsi="Times New Roman"/>
          <w:sz w:val="28"/>
          <w:szCs w:val="28"/>
        </w:rPr>
        <w:t xml:space="preserve">65 мероприятия </w:t>
      </w:r>
      <w:r>
        <w:rPr>
          <w:rFonts w:ascii="Times New Roman" w:hAnsi="Times New Roman"/>
          <w:sz w:val="28"/>
          <w:szCs w:val="28"/>
          <w:lang w:eastAsia="ru-RU"/>
        </w:rPr>
        <w:t>на одного государственного гражданского служащего</w:t>
      </w:r>
      <w:r>
        <w:rPr>
          <w:rFonts w:ascii="Times New Roman" w:hAnsi="Times New Roman"/>
          <w:sz w:val="28"/>
          <w:szCs w:val="28"/>
        </w:rPr>
        <w:t>.</w:t>
      </w:r>
    </w:p>
    <w:p w:rsidR="002C2B68" w:rsidRDefault="002C2B68" w:rsidP="002C2B68">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2018 году выдано 315 предостережений  </w:t>
      </w:r>
      <w:r>
        <w:rPr>
          <w:rFonts w:ascii="Times New Roman" w:hAnsi="Times New Roman"/>
          <w:sz w:val="28"/>
          <w:szCs w:val="28"/>
          <w:lang w:eastAsia="ru-RU"/>
        </w:rPr>
        <w:t xml:space="preserve">о недопустимости нарушения обязательных требований законодательства об образовании, обеспечен </w:t>
      </w:r>
      <w:proofErr w:type="gramStart"/>
      <w:r>
        <w:rPr>
          <w:rFonts w:ascii="Times New Roman" w:hAnsi="Times New Roman"/>
          <w:sz w:val="28"/>
          <w:szCs w:val="28"/>
          <w:lang w:eastAsia="ru-RU"/>
        </w:rPr>
        <w:t>контроль за</w:t>
      </w:r>
      <w:proofErr w:type="gramEnd"/>
      <w:r w:rsidR="001F6625">
        <w:rPr>
          <w:rFonts w:ascii="Times New Roman" w:hAnsi="Times New Roman"/>
          <w:sz w:val="28"/>
          <w:szCs w:val="28"/>
          <w:lang w:eastAsia="ru-RU"/>
        </w:rPr>
        <w:t> </w:t>
      </w:r>
      <w:r>
        <w:rPr>
          <w:rFonts w:ascii="Times New Roman" w:hAnsi="Times New Roman"/>
          <w:sz w:val="28"/>
          <w:szCs w:val="28"/>
          <w:lang w:eastAsia="ru-RU"/>
        </w:rPr>
        <w:t>исполнением указанных предостережений</w:t>
      </w:r>
      <w:r w:rsidR="00413B75">
        <w:rPr>
          <w:rFonts w:ascii="Times New Roman" w:hAnsi="Times New Roman"/>
          <w:sz w:val="28"/>
          <w:szCs w:val="28"/>
          <w:lang w:eastAsia="ru-RU"/>
        </w:rPr>
        <w:t xml:space="preserve"> в 100% случаев</w:t>
      </w:r>
      <w:r>
        <w:rPr>
          <w:rFonts w:ascii="Times New Roman" w:hAnsi="Times New Roman"/>
          <w:sz w:val="28"/>
          <w:szCs w:val="28"/>
          <w:lang w:eastAsia="ru-RU"/>
        </w:rPr>
        <w:t>. Средняя нагрузка на</w:t>
      </w:r>
      <w:r w:rsidR="001F6625">
        <w:rPr>
          <w:rFonts w:ascii="Times New Roman" w:hAnsi="Times New Roman"/>
          <w:sz w:val="28"/>
          <w:szCs w:val="28"/>
          <w:lang w:eastAsia="ru-RU"/>
        </w:rPr>
        <w:t> </w:t>
      </w:r>
      <w:r>
        <w:rPr>
          <w:rFonts w:ascii="Times New Roman" w:hAnsi="Times New Roman"/>
          <w:sz w:val="28"/>
          <w:szCs w:val="28"/>
          <w:lang w:eastAsia="ru-RU"/>
        </w:rPr>
        <w:t>одного государственного гражданского служащего составила 18,5 предостережени</w:t>
      </w:r>
      <w:r w:rsidR="00E9640F">
        <w:rPr>
          <w:rFonts w:ascii="Times New Roman" w:hAnsi="Times New Roman"/>
          <w:sz w:val="28"/>
          <w:szCs w:val="28"/>
          <w:lang w:eastAsia="ru-RU"/>
        </w:rPr>
        <w:t>й</w:t>
      </w:r>
      <w:r>
        <w:rPr>
          <w:rFonts w:ascii="Times New Roman" w:hAnsi="Times New Roman"/>
          <w:sz w:val="28"/>
          <w:szCs w:val="28"/>
          <w:lang w:eastAsia="ru-RU"/>
        </w:rPr>
        <w:t>.</w:t>
      </w:r>
    </w:p>
    <w:p w:rsidR="002C2B68" w:rsidRDefault="002C2B68"/>
    <w:p w:rsidR="002C2B68" w:rsidRPr="00A9520A" w:rsidRDefault="002C2B68" w:rsidP="002C2B68">
      <w:pPr>
        <w:autoSpaceDE w:val="0"/>
        <w:autoSpaceDN w:val="0"/>
        <w:adjustRightInd w:val="0"/>
        <w:spacing w:after="0" w:line="240" w:lineRule="auto"/>
        <w:ind w:firstLine="540"/>
        <w:jc w:val="both"/>
        <w:rPr>
          <w:rFonts w:ascii="Times New Roman" w:hAnsi="Times New Roman"/>
          <w:b/>
          <w:sz w:val="28"/>
          <w:szCs w:val="28"/>
        </w:rPr>
      </w:pPr>
      <w:r w:rsidRPr="00A9520A">
        <w:rPr>
          <w:rFonts w:ascii="Times New Roman" w:hAnsi="Times New Roman"/>
          <w:b/>
          <w:sz w:val="28"/>
          <w:szCs w:val="28"/>
        </w:rPr>
        <w:t>д) численность экспертов и представителей экспертных организаций, привлекаемых к проведению мероприятий по контролю</w:t>
      </w:r>
    </w:p>
    <w:p w:rsidR="002C2B68" w:rsidRPr="00A9520A" w:rsidRDefault="002C2B68" w:rsidP="002C2B68">
      <w:pPr>
        <w:autoSpaceDE w:val="0"/>
        <w:autoSpaceDN w:val="0"/>
        <w:adjustRightInd w:val="0"/>
        <w:spacing w:after="0" w:line="240" w:lineRule="auto"/>
        <w:ind w:firstLine="540"/>
        <w:jc w:val="both"/>
        <w:rPr>
          <w:rFonts w:ascii="Times New Roman" w:hAnsi="Times New Roman"/>
          <w:b/>
          <w:sz w:val="28"/>
          <w:szCs w:val="28"/>
        </w:rPr>
      </w:pPr>
    </w:p>
    <w:p w:rsidR="002C2B68" w:rsidRDefault="002C2B68" w:rsidP="002C2B68">
      <w:pPr>
        <w:autoSpaceDE w:val="0"/>
        <w:autoSpaceDN w:val="0"/>
        <w:adjustRightInd w:val="0"/>
        <w:spacing w:after="0" w:line="240" w:lineRule="auto"/>
        <w:ind w:firstLine="540"/>
        <w:jc w:val="both"/>
        <w:rPr>
          <w:rFonts w:ascii="Times New Roman" w:hAnsi="Times New Roman"/>
          <w:sz w:val="28"/>
          <w:szCs w:val="28"/>
        </w:rPr>
      </w:pPr>
      <w:r w:rsidRPr="00A9520A">
        <w:rPr>
          <w:rFonts w:ascii="Times New Roman" w:hAnsi="Times New Roman"/>
          <w:sz w:val="28"/>
          <w:szCs w:val="28"/>
        </w:rPr>
        <w:t>В 201</w:t>
      </w:r>
      <w:r>
        <w:rPr>
          <w:rFonts w:ascii="Times New Roman" w:hAnsi="Times New Roman"/>
          <w:sz w:val="28"/>
          <w:szCs w:val="28"/>
        </w:rPr>
        <w:t>8</w:t>
      </w:r>
      <w:r w:rsidRPr="00A9520A">
        <w:rPr>
          <w:rFonts w:ascii="Times New Roman" w:hAnsi="Times New Roman"/>
          <w:sz w:val="28"/>
          <w:szCs w:val="28"/>
        </w:rPr>
        <w:t xml:space="preserve"> году </w:t>
      </w:r>
      <w:r>
        <w:rPr>
          <w:rFonts w:ascii="Times New Roman" w:hAnsi="Times New Roman"/>
          <w:sz w:val="28"/>
          <w:szCs w:val="28"/>
        </w:rPr>
        <w:t>м</w:t>
      </w:r>
      <w:r w:rsidRPr="00A9520A">
        <w:rPr>
          <w:rFonts w:ascii="Times New Roman" w:hAnsi="Times New Roman"/>
          <w:sz w:val="28"/>
          <w:szCs w:val="28"/>
        </w:rPr>
        <w:t>инистерством к прове</w:t>
      </w:r>
      <w:r>
        <w:rPr>
          <w:rFonts w:ascii="Times New Roman" w:hAnsi="Times New Roman"/>
          <w:sz w:val="28"/>
          <w:szCs w:val="28"/>
        </w:rPr>
        <w:t>дению мероприятий по контролю в </w:t>
      </w:r>
      <w:r w:rsidRPr="00A9520A">
        <w:rPr>
          <w:rFonts w:ascii="Times New Roman" w:hAnsi="Times New Roman"/>
          <w:sz w:val="28"/>
          <w:szCs w:val="28"/>
        </w:rPr>
        <w:t xml:space="preserve">рамках </w:t>
      </w:r>
      <w:r>
        <w:rPr>
          <w:rFonts w:ascii="Times New Roman" w:hAnsi="Times New Roman"/>
          <w:sz w:val="28"/>
          <w:szCs w:val="28"/>
        </w:rPr>
        <w:t>144</w:t>
      </w:r>
      <w:r w:rsidRPr="00A9520A">
        <w:rPr>
          <w:rFonts w:ascii="Times New Roman" w:hAnsi="Times New Roman"/>
          <w:sz w:val="28"/>
          <w:szCs w:val="28"/>
        </w:rPr>
        <w:t xml:space="preserve"> плановых проверок (что составляет </w:t>
      </w:r>
      <w:r>
        <w:rPr>
          <w:rFonts w:ascii="Times New Roman" w:hAnsi="Times New Roman"/>
          <w:sz w:val="28"/>
          <w:szCs w:val="28"/>
        </w:rPr>
        <w:t>31</w:t>
      </w:r>
      <w:r w:rsidRPr="00A9520A">
        <w:rPr>
          <w:rFonts w:ascii="Times New Roman" w:hAnsi="Times New Roman"/>
          <w:sz w:val="28"/>
          <w:szCs w:val="28"/>
        </w:rPr>
        <w:t>% от общего числа, проведенных в 201</w:t>
      </w:r>
      <w:r>
        <w:rPr>
          <w:rFonts w:ascii="Times New Roman" w:hAnsi="Times New Roman"/>
          <w:sz w:val="28"/>
          <w:szCs w:val="28"/>
        </w:rPr>
        <w:t>8</w:t>
      </w:r>
      <w:r w:rsidRPr="00A9520A">
        <w:rPr>
          <w:rFonts w:ascii="Times New Roman" w:hAnsi="Times New Roman"/>
          <w:sz w:val="28"/>
          <w:szCs w:val="28"/>
        </w:rPr>
        <w:t xml:space="preserve"> году плановых проверок по государственному контролю (надзору) в сфере образования) было привлечено </w:t>
      </w:r>
      <w:r w:rsidR="007E4A0B">
        <w:rPr>
          <w:rFonts w:ascii="Times New Roman" w:hAnsi="Times New Roman"/>
          <w:sz w:val="28"/>
          <w:szCs w:val="28"/>
        </w:rPr>
        <w:t>204</w:t>
      </w:r>
      <w:r>
        <w:rPr>
          <w:rFonts w:ascii="Times New Roman" w:hAnsi="Times New Roman"/>
          <w:sz w:val="28"/>
          <w:szCs w:val="28"/>
        </w:rPr>
        <w:t xml:space="preserve"> аттестованных в </w:t>
      </w:r>
      <w:r w:rsidRPr="00A9520A">
        <w:rPr>
          <w:rFonts w:ascii="Times New Roman" w:hAnsi="Times New Roman"/>
          <w:sz w:val="28"/>
          <w:szCs w:val="28"/>
        </w:rPr>
        <w:t>установленном законодательством порядке эксперт</w:t>
      </w:r>
      <w:r>
        <w:rPr>
          <w:rFonts w:ascii="Times New Roman" w:hAnsi="Times New Roman"/>
          <w:sz w:val="28"/>
          <w:szCs w:val="28"/>
        </w:rPr>
        <w:t>ов</w:t>
      </w:r>
      <w:r w:rsidRPr="00A9520A">
        <w:rPr>
          <w:rFonts w:ascii="Times New Roman" w:hAnsi="Times New Roman"/>
          <w:sz w:val="28"/>
          <w:szCs w:val="28"/>
        </w:rPr>
        <w:t>. Указанный показатель 201</w:t>
      </w:r>
      <w:r>
        <w:rPr>
          <w:rFonts w:ascii="Times New Roman" w:hAnsi="Times New Roman"/>
          <w:sz w:val="28"/>
          <w:szCs w:val="28"/>
        </w:rPr>
        <w:t>8</w:t>
      </w:r>
      <w:r w:rsidRPr="00A9520A">
        <w:rPr>
          <w:rFonts w:ascii="Times New Roman" w:hAnsi="Times New Roman"/>
          <w:sz w:val="28"/>
          <w:szCs w:val="28"/>
        </w:rPr>
        <w:t xml:space="preserve"> года превысил показатель 201</w:t>
      </w:r>
      <w:r>
        <w:rPr>
          <w:rFonts w:ascii="Times New Roman" w:hAnsi="Times New Roman"/>
          <w:sz w:val="28"/>
          <w:szCs w:val="28"/>
        </w:rPr>
        <w:t>7</w:t>
      </w:r>
      <w:r w:rsidRPr="00A9520A">
        <w:rPr>
          <w:rFonts w:ascii="Times New Roman" w:hAnsi="Times New Roman"/>
          <w:sz w:val="28"/>
          <w:szCs w:val="28"/>
        </w:rPr>
        <w:t xml:space="preserve"> года </w:t>
      </w:r>
      <w:r>
        <w:rPr>
          <w:rFonts w:ascii="Times New Roman" w:hAnsi="Times New Roman"/>
          <w:sz w:val="28"/>
          <w:szCs w:val="28"/>
        </w:rPr>
        <w:t xml:space="preserve">практически </w:t>
      </w:r>
      <w:r w:rsidRPr="00A9520A">
        <w:rPr>
          <w:rFonts w:ascii="Times New Roman" w:hAnsi="Times New Roman"/>
          <w:sz w:val="28"/>
          <w:szCs w:val="28"/>
        </w:rPr>
        <w:t>в 3</w:t>
      </w:r>
      <w:r w:rsidR="007E4A0B">
        <w:rPr>
          <w:rFonts w:ascii="Times New Roman" w:hAnsi="Times New Roman"/>
          <w:sz w:val="28"/>
          <w:szCs w:val="28"/>
        </w:rPr>
        <w:t xml:space="preserve"> </w:t>
      </w:r>
      <w:r w:rsidRPr="00A9520A">
        <w:rPr>
          <w:rFonts w:ascii="Times New Roman" w:hAnsi="Times New Roman"/>
          <w:sz w:val="28"/>
          <w:szCs w:val="28"/>
        </w:rPr>
        <w:t xml:space="preserve"> раз</w:t>
      </w:r>
      <w:r>
        <w:rPr>
          <w:rFonts w:ascii="Times New Roman" w:hAnsi="Times New Roman"/>
          <w:sz w:val="28"/>
          <w:szCs w:val="28"/>
        </w:rPr>
        <w:t>а</w:t>
      </w:r>
      <w:r w:rsidRPr="00A9520A">
        <w:rPr>
          <w:rFonts w:ascii="Times New Roman" w:hAnsi="Times New Roman"/>
          <w:sz w:val="28"/>
          <w:szCs w:val="28"/>
        </w:rPr>
        <w:t xml:space="preserve">. </w:t>
      </w:r>
      <w:r w:rsidR="003D6497">
        <w:rPr>
          <w:rFonts w:ascii="Times New Roman" w:hAnsi="Times New Roman"/>
          <w:sz w:val="28"/>
          <w:szCs w:val="28"/>
        </w:rPr>
        <w:t>К проверкам по федеральному государственному контролю качества во всех случаях привлекались эксперты, причем отдельно по каждому уровню образования.</w:t>
      </w:r>
    </w:p>
    <w:p w:rsidR="002C2B68" w:rsidRDefault="002C2B68" w:rsidP="002C2B68">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В рамках внеплановых проверок в</w:t>
      </w:r>
      <w:r w:rsidRPr="00A9520A">
        <w:rPr>
          <w:rFonts w:ascii="Times New Roman" w:hAnsi="Times New Roman"/>
          <w:sz w:val="28"/>
          <w:szCs w:val="28"/>
        </w:rPr>
        <w:t xml:space="preserve"> 201</w:t>
      </w:r>
      <w:r>
        <w:rPr>
          <w:rFonts w:ascii="Times New Roman" w:hAnsi="Times New Roman"/>
          <w:sz w:val="28"/>
          <w:szCs w:val="28"/>
        </w:rPr>
        <w:t>8</w:t>
      </w:r>
      <w:r w:rsidRPr="00A9520A">
        <w:rPr>
          <w:rFonts w:ascii="Times New Roman" w:hAnsi="Times New Roman"/>
          <w:sz w:val="28"/>
          <w:szCs w:val="28"/>
        </w:rPr>
        <w:t xml:space="preserve"> году</w:t>
      </w:r>
      <w:r w:rsidRPr="00BD4200">
        <w:rPr>
          <w:rFonts w:ascii="Times New Roman" w:hAnsi="Times New Roman"/>
          <w:sz w:val="28"/>
          <w:szCs w:val="28"/>
        </w:rPr>
        <w:t xml:space="preserve"> </w:t>
      </w:r>
      <w:r>
        <w:rPr>
          <w:rFonts w:ascii="Times New Roman" w:hAnsi="Times New Roman"/>
          <w:sz w:val="28"/>
          <w:szCs w:val="28"/>
        </w:rPr>
        <w:t>министерством к </w:t>
      </w:r>
      <w:r w:rsidRPr="00A9520A">
        <w:rPr>
          <w:rFonts w:ascii="Times New Roman" w:hAnsi="Times New Roman"/>
          <w:sz w:val="28"/>
          <w:szCs w:val="28"/>
        </w:rPr>
        <w:t>проведению мероприятий по контролю</w:t>
      </w:r>
      <w:r>
        <w:rPr>
          <w:rFonts w:ascii="Times New Roman" w:hAnsi="Times New Roman"/>
          <w:sz w:val="28"/>
          <w:szCs w:val="28"/>
        </w:rPr>
        <w:t xml:space="preserve"> </w:t>
      </w:r>
      <w:r w:rsidRPr="00A9520A">
        <w:rPr>
          <w:rFonts w:ascii="Times New Roman" w:hAnsi="Times New Roman"/>
          <w:sz w:val="28"/>
          <w:szCs w:val="28"/>
        </w:rPr>
        <w:t xml:space="preserve">было привлечено </w:t>
      </w:r>
      <w:r>
        <w:rPr>
          <w:rFonts w:ascii="Times New Roman" w:hAnsi="Times New Roman"/>
          <w:sz w:val="28"/>
          <w:szCs w:val="28"/>
        </w:rPr>
        <w:t>5 аттестованных в </w:t>
      </w:r>
      <w:r w:rsidRPr="00A9520A">
        <w:rPr>
          <w:rFonts w:ascii="Times New Roman" w:hAnsi="Times New Roman"/>
          <w:sz w:val="28"/>
          <w:szCs w:val="28"/>
        </w:rPr>
        <w:t>установленном законодательством порядке эксперт</w:t>
      </w:r>
      <w:r>
        <w:rPr>
          <w:rFonts w:ascii="Times New Roman" w:hAnsi="Times New Roman"/>
          <w:sz w:val="28"/>
          <w:szCs w:val="28"/>
        </w:rPr>
        <w:t>ов.</w:t>
      </w:r>
    </w:p>
    <w:p w:rsidR="002C2B68" w:rsidRPr="00A9520A" w:rsidRDefault="002C2B68" w:rsidP="002C2B68">
      <w:pPr>
        <w:autoSpaceDE w:val="0"/>
        <w:autoSpaceDN w:val="0"/>
        <w:adjustRightInd w:val="0"/>
        <w:spacing w:after="0" w:line="240" w:lineRule="auto"/>
        <w:ind w:firstLine="540"/>
        <w:jc w:val="both"/>
        <w:rPr>
          <w:rFonts w:ascii="Times New Roman" w:hAnsi="Times New Roman"/>
          <w:sz w:val="28"/>
          <w:szCs w:val="28"/>
        </w:rPr>
      </w:pPr>
      <w:r w:rsidRPr="00A9520A">
        <w:rPr>
          <w:rFonts w:ascii="Times New Roman" w:hAnsi="Times New Roman"/>
          <w:sz w:val="28"/>
          <w:szCs w:val="28"/>
        </w:rPr>
        <w:t>Экспертные организации в 201</w:t>
      </w:r>
      <w:r>
        <w:rPr>
          <w:rFonts w:ascii="Times New Roman" w:hAnsi="Times New Roman"/>
          <w:sz w:val="28"/>
          <w:szCs w:val="28"/>
        </w:rPr>
        <w:t>8</w:t>
      </w:r>
      <w:r w:rsidRPr="00A9520A">
        <w:rPr>
          <w:rFonts w:ascii="Times New Roman" w:hAnsi="Times New Roman"/>
          <w:sz w:val="28"/>
          <w:szCs w:val="28"/>
        </w:rPr>
        <w:t xml:space="preserve"> г</w:t>
      </w:r>
      <w:r>
        <w:rPr>
          <w:rFonts w:ascii="Times New Roman" w:hAnsi="Times New Roman"/>
          <w:sz w:val="28"/>
          <w:szCs w:val="28"/>
        </w:rPr>
        <w:t>оду к проведению мероприятий по </w:t>
      </w:r>
      <w:r w:rsidRPr="00A9520A">
        <w:rPr>
          <w:rFonts w:ascii="Times New Roman" w:hAnsi="Times New Roman"/>
          <w:sz w:val="28"/>
          <w:szCs w:val="28"/>
        </w:rPr>
        <w:t>контролю в</w:t>
      </w:r>
      <w:r w:rsidR="001F6625">
        <w:rPr>
          <w:rFonts w:ascii="Times New Roman" w:hAnsi="Times New Roman"/>
          <w:sz w:val="28"/>
          <w:szCs w:val="28"/>
        </w:rPr>
        <w:t> </w:t>
      </w:r>
      <w:r w:rsidRPr="00A9520A">
        <w:rPr>
          <w:rFonts w:ascii="Times New Roman" w:hAnsi="Times New Roman"/>
          <w:sz w:val="28"/>
          <w:szCs w:val="28"/>
        </w:rPr>
        <w:t>рамках осуществления госуда</w:t>
      </w:r>
      <w:r>
        <w:rPr>
          <w:rFonts w:ascii="Times New Roman" w:hAnsi="Times New Roman"/>
          <w:sz w:val="28"/>
          <w:szCs w:val="28"/>
        </w:rPr>
        <w:t>рственного (контроля) надзора в </w:t>
      </w:r>
      <w:r w:rsidRPr="00A9520A">
        <w:rPr>
          <w:rFonts w:ascii="Times New Roman" w:hAnsi="Times New Roman"/>
          <w:sz w:val="28"/>
          <w:szCs w:val="28"/>
        </w:rPr>
        <w:t xml:space="preserve">сфере образования </w:t>
      </w:r>
      <w:r>
        <w:rPr>
          <w:rFonts w:ascii="Times New Roman" w:hAnsi="Times New Roman"/>
          <w:sz w:val="28"/>
          <w:szCs w:val="28"/>
        </w:rPr>
        <w:t>м</w:t>
      </w:r>
      <w:r w:rsidRPr="00A9520A">
        <w:rPr>
          <w:rFonts w:ascii="Times New Roman" w:hAnsi="Times New Roman"/>
          <w:sz w:val="28"/>
          <w:szCs w:val="28"/>
        </w:rPr>
        <w:t>инистерством не привлекались.</w:t>
      </w:r>
    </w:p>
    <w:p w:rsidR="002C2B68" w:rsidRPr="0061606C" w:rsidRDefault="002C2B68" w:rsidP="002C2B68">
      <w:pPr>
        <w:autoSpaceDE w:val="0"/>
        <w:autoSpaceDN w:val="0"/>
        <w:adjustRightInd w:val="0"/>
        <w:spacing w:after="0" w:line="240" w:lineRule="auto"/>
        <w:ind w:firstLine="540"/>
        <w:jc w:val="center"/>
        <w:rPr>
          <w:rFonts w:ascii="Times New Roman" w:hAnsi="Times New Roman"/>
          <w:sz w:val="28"/>
          <w:szCs w:val="28"/>
        </w:rPr>
      </w:pPr>
    </w:p>
    <w:p w:rsidR="002C2B68" w:rsidRDefault="002C2B68" w:rsidP="003F4E64">
      <w:pPr>
        <w:spacing w:after="0" w:line="240" w:lineRule="auto"/>
        <w:ind w:firstLine="709"/>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РАЗДЕЛ 4. </w:t>
      </w:r>
      <w:r w:rsidRPr="002C2B68">
        <w:rPr>
          <w:rFonts w:ascii="Times New Roman" w:eastAsia="Times New Roman" w:hAnsi="Times New Roman"/>
          <w:b/>
          <w:sz w:val="28"/>
          <w:szCs w:val="28"/>
          <w:lang w:eastAsia="ru-RU"/>
        </w:rPr>
        <w:t>ПРОВЕДЕНИЕ ГОСУДАРСТВЕННОГО КОНТРОЛЯ (НА</w:t>
      </w:r>
      <w:r>
        <w:rPr>
          <w:rFonts w:ascii="Times New Roman" w:eastAsia="Times New Roman" w:hAnsi="Times New Roman"/>
          <w:b/>
          <w:sz w:val="28"/>
          <w:szCs w:val="28"/>
          <w:lang w:eastAsia="ru-RU"/>
        </w:rPr>
        <w:t>ДЗОРА), МУНИЦИПАЛЬНОГО КОНТРОЛЯ</w:t>
      </w:r>
    </w:p>
    <w:p w:rsidR="002C2B68" w:rsidRPr="002C2B68" w:rsidRDefault="002C2B68" w:rsidP="002C2B68">
      <w:pPr>
        <w:spacing w:after="0" w:line="240" w:lineRule="auto"/>
        <w:jc w:val="both"/>
        <w:rPr>
          <w:rFonts w:ascii="Times New Roman" w:eastAsia="Times New Roman" w:hAnsi="Times New Roman"/>
          <w:b/>
          <w:sz w:val="28"/>
          <w:szCs w:val="28"/>
          <w:lang w:eastAsia="ru-RU"/>
        </w:rPr>
      </w:pPr>
    </w:p>
    <w:p w:rsidR="002C2B68" w:rsidRPr="002C2B68" w:rsidRDefault="002C2B68" w:rsidP="002C2B68">
      <w:pPr>
        <w:spacing w:after="0" w:line="240" w:lineRule="auto"/>
        <w:ind w:firstLine="708"/>
        <w:jc w:val="both"/>
        <w:rPr>
          <w:rFonts w:ascii="Times New Roman" w:eastAsia="Times New Roman" w:hAnsi="Times New Roman"/>
          <w:sz w:val="28"/>
          <w:szCs w:val="28"/>
          <w:lang w:eastAsia="ru-RU"/>
        </w:rPr>
      </w:pPr>
      <w:r w:rsidRPr="002C2B68">
        <w:rPr>
          <w:rFonts w:ascii="Times New Roman" w:eastAsia="Times New Roman" w:hAnsi="Times New Roman"/>
          <w:b/>
          <w:sz w:val="28"/>
          <w:szCs w:val="28"/>
          <w:lang w:eastAsia="ru-RU"/>
        </w:rPr>
        <w:t>а) сведения, характеризующие выполненную в отчетный период работу по осуществлению государственного контроля (надзора) и муниципального контроля по соответствующим сферам деятельности, в том числе в динамике (по полугодиям)</w:t>
      </w:r>
    </w:p>
    <w:p w:rsidR="002C2B68" w:rsidRPr="002C2B68" w:rsidRDefault="002C2B68" w:rsidP="002C2B68">
      <w:pPr>
        <w:spacing w:after="0" w:line="240" w:lineRule="auto"/>
        <w:jc w:val="both"/>
        <w:rPr>
          <w:rFonts w:ascii="Times New Roman" w:eastAsia="Times New Roman" w:hAnsi="Times New Roman"/>
          <w:sz w:val="28"/>
          <w:szCs w:val="28"/>
          <w:lang w:eastAsia="ru-RU"/>
        </w:rPr>
      </w:pPr>
    </w:p>
    <w:p w:rsidR="009A09FD" w:rsidRPr="001F6625" w:rsidRDefault="009A09FD" w:rsidP="002C2B68">
      <w:pPr>
        <w:spacing w:after="0" w:line="240" w:lineRule="auto"/>
        <w:ind w:firstLine="708"/>
        <w:jc w:val="both"/>
        <w:rPr>
          <w:rFonts w:ascii="Times New Roman" w:eastAsia="Times New Roman" w:hAnsi="Times New Roman"/>
          <w:bCs/>
          <w:sz w:val="28"/>
          <w:szCs w:val="28"/>
          <w:lang w:eastAsia="ru-RU"/>
        </w:rPr>
      </w:pPr>
      <w:r w:rsidRPr="001F6625">
        <w:rPr>
          <w:rFonts w:ascii="Times New Roman" w:eastAsia="Times New Roman" w:hAnsi="Times New Roman"/>
          <w:bCs/>
          <w:sz w:val="28"/>
          <w:szCs w:val="28"/>
          <w:lang w:eastAsia="ru-RU"/>
        </w:rPr>
        <w:t xml:space="preserve">В рамках исполнения переданных полномочий Российской Федерации министерство при осуществлении государственного контроля (надзора) в сфере образования руководствовалось </w:t>
      </w:r>
      <w:r w:rsidR="00260CFC" w:rsidRPr="001F6625">
        <w:rPr>
          <w:rFonts w:ascii="Times New Roman" w:eastAsia="Times New Roman" w:hAnsi="Times New Roman"/>
          <w:bCs/>
          <w:sz w:val="28"/>
          <w:szCs w:val="28"/>
          <w:lang w:eastAsia="ru-RU"/>
        </w:rPr>
        <w:t xml:space="preserve">необходимостью проведения </w:t>
      </w:r>
      <w:r w:rsidRPr="001F6625">
        <w:rPr>
          <w:rFonts w:ascii="Times New Roman" w:eastAsia="Times New Roman" w:hAnsi="Times New Roman"/>
          <w:bCs/>
          <w:sz w:val="28"/>
          <w:szCs w:val="28"/>
          <w:lang w:eastAsia="ru-RU"/>
        </w:rPr>
        <w:t xml:space="preserve">комплексных проверок, </w:t>
      </w:r>
      <w:r w:rsidR="00260CFC" w:rsidRPr="001F6625">
        <w:rPr>
          <w:rFonts w:ascii="Times New Roman" w:eastAsia="Times New Roman" w:hAnsi="Times New Roman"/>
          <w:bCs/>
          <w:sz w:val="28"/>
          <w:szCs w:val="28"/>
          <w:lang w:eastAsia="ru-RU"/>
        </w:rPr>
        <w:t>с двумя и более предметами проверок.</w:t>
      </w:r>
    </w:p>
    <w:p w:rsidR="002C2B68" w:rsidRPr="002C2B68" w:rsidRDefault="009A09FD" w:rsidP="002C2B68">
      <w:pPr>
        <w:spacing w:after="0" w:line="240" w:lineRule="auto"/>
        <w:ind w:firstLine="708"/>
        <w:jc w:val="both"/>
        <w:rPr>
          <w:rFonts w:ascii="Times New Roman" w:eastAsia="Times New Roman" w:hAnsi="Times New Roman"/>
          <w:sz w:val="28"/>
          <w:szCs w:val="28"/>
          <w:lang w:eastAsia="ru-RU"/>
        </w:rPr>
      </w:pPr>
      <w:r w:rsidRPr="001F6625">
        <w:rPr>
          <w:rFonts w:ascii="Times New Roman" w:eastAsia="Times New Roman" w:hAnsi="Times New Roman"/>
          <w:bCs/>
          <w:sz w:val="28"/>
          <w:szCs w:val="28"/>
          <w:lang w:eastAsia="ru-RU"/>
        </w:rPr>
        <w:t>П</w:t>
      </w:r>
      <w:r w:rsidR="002C2B68" w:rsidRPr="001F6625">
        <w:rPr>
          <w:rFonts w:ascii="Times New Roman" w:eastAsia="Times New Roman" w:hAnsi="Times New Roman"/>
          <w:bCs/>
          <w:sz w:val="28"/>
          <w:szCs w:val="28"/>
          <w:lang w:eastAsia="ru-RU"/>
        </w:rPr>
        <w:t xml:space="preserve">о федеральному государственному надзору в сфере образования министерством </w:t>
      </w:r>
      <w:r w:rsidR="002C2B68" w:rsidRPr="001F6625">
        <w:rPr>
          <w:rFonts w:ascii="Times New Roman" w:eastAsia="Times New Roman" w:hAnsi="Times New Roman"/>
          <w:sz w:val="28"/>
          <w:szCs w:val="28"/>
          <w:lang w:eastAsia="ru-RU"/>
        </w:rPr>
        <w:t>в 2018 году проведено 574 проверки в отношении</w:t>
      </w:r>
      <w:r w:rsidR="002C2B68" w:rsidRPr="002C2B68">
        <w:rPr>
          <w:rFonts w:ascii="Times New Roman" w:eastAsia="Times New Roman" w:hAnsi="Times New Roman"/>
          <w:sz w:val="28"/>
          <w:szCs w:val="28"/>
          <w:lang w:eastAsia="ru-RU"/>
        </w:rPr>
        <w:t xml:space="preserve"> организаций, осуществляющих образовательную деятельность, из них 449 плановых проверок и 125 внеплановых. Динамика показателей, характеризующих выполненную в 2018 </w:t>
      </w:r>
      <w:r w:rsidR="002C2B68" w:rsidRPr="002C2B68">
        <w:rPr>
          <w:rFonts w:ascii="Times New Roman" w:eastAsia="Times New Roman" w:hAnsi="Times New Roman"/>
          <w:sz w:val="28"/>
          <w:szCs w:val="28"/>
          <w:lang w:eastAsia="ru-RU"/>
        </w:rPr>
        <w:lastRenderedPageBreak/>
        <w:t xml:space="preserve">году работу по осуществлению федерального государственного надзора </w:t>
      </w:r>
      <w:r w:rsidR="009C60D5">
        <w:rPr>
          <w:rFonts w:ascii="Times New Roman" w:eastAsia="Times New Roman" w:hAnsi="Times New Roman"/>
          <w:sz w:val="28"/>
          <w:szCs w:val="28"/>
          <w:lang w:eastAsia="ru-RU"/>
        </w:rPr>
        <w:t>в сфере образования, приведена</w:t>
      </w:r>
      <w:r w:rsidR="002C2B68" w:rsidRPr="002C2B68">
        <w:rPr>
          <w:rFonts w:ascii="Times New Roman" w:eastAsia="Times New Roman" w:hAnsi="Times New Roman"/>
          <w:sz w:val="28"/>
          <w:szCs w:val="28"/>
          <w:lang w:eastAsia="ru-RU"/>
        </w:rPr>
        <w:t xml:space="preserve"> в таблице 4.1.</w:t>
      </w:r>
    </w:p>
    <w:p w:rsidR="00E9640F" w:rsidRPr="002C2B68" w:rsidRDefault="00E9640F" w:rsidP="002C2B68">
      <w:pPr>
        <w:spacing w:after="0" w:line="240" w:lineRule="auto"/>
        <w:jc w:val="both"/>
        <w:rPr>
          <w:rFonts w:ascii="Times New Roman" w:eastAsia="Times New Roman" w:hAnsi="Times New Roman"/>
          <w:sz w:val="28"/>
          <w:szCs w:val="28"/>
          <w:lang w:eastAsia="ru-RU"/>
        </w:rPr>
      </w:pPr>
    </w:p>
    <w:p w:rsidR="002C2B68" w:rsidRPr="002C2B68" w:rsidRDefault="009C60D5" w:rsidP="002C2B68">
      <w:pPr>
        <w:spacing w:after="0" w:line="240" w:lineRule="auto"/>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Таблица 4.1</w:t>
      </w:r>
      <w:r>
        <w:rPr>
          <w:rFonts w:ascii="Times New Roman" w:eastAsia="Times New Roman" w:hAnsi="Times New Roman"/>
          <w:sz w:val="28"/>
          <w:szCs w:val="28"/>
          <w:lang w:eastAsia="ru-RU"/>
        </w:rPr>
        <w:t xml:space="preserve">. </w:t>
      </w:r>
      <w:r w:rsidR="002C2B68" w:rsidRPr="002C2B68">
        <w:rPr>
          <w:rFonts w:ascii="Times New Roman" w:eastAsia="Times New Roman" w:hAnsi="Times New Roman"/>
          <w:sz w:val="28"/>
          <w:szCs w:val="28"/>
          <w:lang w:eastAsia="ru-RU"/>
        </w:rPr>
        <w:t>Динамика обобщенных показателей, характеризующих проведение федерального государственного надзора в сфере образования в 2018 году</w:t>
      </w:r>
    </w:p>
    <w:p w:rsidR="002C2B68" w:rsidRPr="002C2B68" w:rsidRDefault="002C2B68" w:rsidP="002C2B68">
      <w:pPr>
        <w:spacing w:after="0" w:line="240" w:lineRule="auto"/>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4"/>
        <w:gridCol w:w="1784"/>
        <w:gridCol w:w="1784"/>
        <w:gridCol w:w="1784"/>
      </w:tblGrid>
      <w:tr w:rsidR="002C2B68" w:rsidRPr="002C2B68" w:rsidTr="000F30E7">
        <w:trPr>
          <w:cantSplit/>
        </w:trPr>
        <w:tc>
          <w:tcPr>
            <w:tcW w:w="4854" w:type="dxa"/>
            <w:tcBorders>
              <w:top w:val="single" w:sz="4" w:space="0" w:color="auto"/>
              <w:left w:val="single" w:sz="4" w:space="0" w:color="auto"/>
              <w:bottom w:val="single" w:sz="4" w:space="0" w:color="auto"/>
              <w:right w:val="single" w:sz="4" w:space="0" w:color="auto"/>
            </w:tcBorders>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Наименование показателя</w:t>
            </w:r>
          </w:p>
        </w:tc>
        <w:tc>
          <w:tcPr>
            <w:tcW w:w="1784" w:type="dxa"/>
            <w:tcBorders>
              <w:top w:val="single" w:sz="4" w:space="0" w:color="auto"/>
              <w:left w:val="single" w:sz="4" w:space="0" w:color="auto"/>
              <w:bottom w:val="single" w:sz="4" w:space="0" w:color="auto"/>
              <w:right w:val="single" w:sz="4" w:space="0" w:color="auto"/>
            </w:tcBorders>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Значение показателя в 1-м полугодии 2018 года</w:t>
            </w:r>
          </w:p>
        </w:tc>
        <w:tc>
          <w:tcPr>
            <w:tcW w:w="1784" w:type="dxa"/>
            <w:tcBorders>
              <w:top w:val="single" w:sz="4" w:space="0" w:color="auto"/>
              <w:left w:val="single" w:sz="4" w:space="0" w:color="auto"/>
              <w:bottom w:val="single" w:sz="4" w:space="0" w:color="auto"/>
              <w:right w:val="single" w:sz="4" w:space="0" w:color="auto"/>
            </w:tcBorders>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Значение показателя во 2-м полугодии 2018 года</w:t>
            </w:r>
          </w:p>
        </w:tc>
        <w:tc>
          <w:tcPr>
            <w:tcW w:w="1784" w:type="dxa"/>
            <w:tcBorders>
              <w:top w:val="single" w:sz="4" w:space="0" w:color="auto"/>
              <w:left w:val="single" w:sz="4" w:space="0" w:color="auto"/>
              <w:bottom w:val="single" w:sz="4" w:space="0" w:color="auto"/>
              <w:right w:val="single" w:sz="4" w:space="0" w:color="auto"/>
            </w:tcBorders>
            <w:hideMark/>
          </w:tcPr>
          <w:p w:rsidR="000F30E7"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 xml:space="preserve">Значение показателя </w:t>
            </w:r>
          </w:p>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за 2018 год</w:t>
            </w:r>
          </w:p>
        </w:tc>
      </w:tr>
      <w:tr w:rsidR="002C2B68" w:rsidRPr="002C2B68" w:rsidTr="000F30E7">
        <w:trPr>
          <w:cantSplit/>
        </w:trPr>
        <w:tc>
          <w:tcPr>
            <w:tcW w:w="4854" w:type="dxa"/>
            <w:tcBorders>
              <w:top w:val="single" w:sz="4" w:space="0" w:color="auto"/>
              <w:left w:val="single" w:sz="4" w:space="0" w:color="auto"/>
              <w:bottom w:val="single" w:sz="4" w:space="0" w:color="auto"/>
              <w:right w:val="single" w:sz="4" w:space="0" w:color="auto"/>
            </w:tcBorders>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Общее количество проведенных  плановых и внеплановых проверок</w:t>
            </w:r>
          </w:p>
        </w:tc>
        <w:tc>
          <w:tcPr>
            <w:tcW w:w="1784" w:type="dxa"/>
            <w:tcBorders>
              <w:top w:val="single" w:sz="4" w:space="0" w:color="auto"/>
              <w:left w:val="single" w:sz="4" w:space="0" w:color="auto"/>
              <w:bottom w:val="single" w:sz="4" w:space="0" w:color="auto"/>
              <w:right w:val="single" w:sz="4" w:space="0" w:color="auto"/>
            </w:tcBorders>
            <w:shd w:val="clear" w:color="auto" w:fill="auto"/>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372</w:t>
            </w:r>
          </w:p>
        </w:tc>
        <w:tc>
          <w:tcPr>
            <w:tcW w:w="1784" w:type="dxa"/>
            <w:tcBorders>
              <w:top w:val="single" w:sz="4" w:space="0" w:color="auto"/>
              <w:left w:val="single" w:sz="4" w:space="0" w:color="auto"/>
              <w:bottom w:val="single" w:sz="4" w:space="0" w:color="auto"/>
              <w:right w:val="single" w:sz="4" w:space="0" w:color="auto"/>
            </w:tcBorders>
            <w:shd w:val="clear" w:color="auto" w:fill="auto"/>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202</w:t>
            </w:r>
          </w:p>
        </w:tc>
        <w:tc>
          <w:tcPr>
            <w:tcW w:w="1784" w:type="dxa"/>
            <w:tcBorders>
              <w:top w:val="single" w:sz="4" w:space="0" w:color="auto"/>
              <w:left w:val="single" w:sz="4" w:space="0" w:color="auto"/>
              <w:bottom w:val="single" w:sz="4" w:space="0" w:color="auto"/>
              <w:right w:val="single" w:sz="4" w:space="0" w:color="auto"/>
            </w:tcBorders>
            <w:shd w:val="clear" w:color="auto" w:fill="auto"/>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574</w:t>
            </w:r>
          </w:p>
        </w:tc>
      </w:tr>
      <w:tr w:rsidR="002C2B68" w:rsidRPr="002C2B68" w:rsidTr="000F30E7">
        <w:trPr>
          <w:cantSplit/>
        </w:trPr>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Количество внеплановых проверок – всего, в том числе по основаниям</w:t>
            </w:r>
          </w:p>
        </w:tc>
        <w:tc>
          <w:tcPr>
            <w:tcW w:w="1784" w:type="dxa"/>
            <w:tcBorders>
              <w:top w:val="single" w:sz="4" w:space="0" w:color="auto"/>
              <w:left w:val="single" w:sz="4" w:space="0" w:color="auto"/>
              <w:bottom w:val="single" w:sz="4" w:space="0" w:color="auto"/>
              <w:right w:val="single" w:sz="4" w:space="0" w:color="auto"/>
            </w:tcBorders>
            <w:shd w:val="clear" w:color="auto" w:fill="auto"/>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112</w:t>
            </w:r>
          </w:p>
        </w:tc>
        <w:tc>
          <w:tcPr>
            <w:tcW w:w="1784" w:type="dxa"/>
            <w:tcBorders>
              <w:top w:val="single" w:sz="4" w:space="0" w:color="auto"/>
              <w:left w:val="single" w:sz="4" w:space="0" w:color="auto"/>
              <w:bottom w:val="single" w:sz="4" w:space="0" w:color="auto"/>
              <w:right w:val="single" w:sz="4" w:space="0" w:color="auto"/>
            </w:tcBorders>
            <w:shd w:val="clear" w:color="auto" w:fill="auto"/>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13</w:t>
            </w:r>
          </w:p>
        </w:tc>
        <w:tc>
          <w:tcPr>
            <w:tcW w:w="1784" w:type="dxa"/>
            <w:tcBorders>
              <w:top w:val="single" w:sz="4" w:space="0" w:color="auto"/>
              <w:left w:val="single" w:sz="4" w:space="0" w:color="auto"/>
              <w:bottom w:val="single" w:sz="4" w:space="0" w:color="auto"/>
              <w:right w:val="single" w:sz="4" w:space="0" w:color="auto"/>
            </w:tcBorders>
            <w:shd w:val="clear" w:color="auto" w:fill="auto"/>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125</w:t>
            </w:r>
          </w:p>
        </w:tc>
      </w:tr>
      <w:tr w:rsidR="002C2B68" w:rsidRPr="002C2B68" w:rsidTr="000F30E7">
        <w:trPr>
          <w:cantSplit/>
          <w:trHeight w:val="531"/>
        </w:trPr>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 xml:space="preserve">По </w:t>
            </w:r>
            <w:proofErr w:type="gramStart"/>
            <w:r w:rsidRPr="002C2B68">
              <w:rPr>
                <w:rFonts w:ascii="Times New Roman" w:eastAsia="Times New Roman" w:hAnsi="Times New Roman"/>
                <w:sz w:val="20"/>
                <w:szCs w:val="20"/>
                <w:lang w:eastAsia="ru-RU"/>
              </w:rPr>
              <w:t>контролю за</w:t>
            </w:r>
            <w:proofErr w:type="gramEnd"/>
            <w:r w:rsidRPr="002C2B68">
              <w:rPr>
                <w:rFonts w:ascii="Times New Roman" w:eastAsia="Times New Roman" w:hAnsi="Times New Roman"/>
                <w:sz w:val="20"/>
                <w:szCs w:val="20"/>
                <w:lang w:eastAsia="ru-RU"/>
              </w:rPr>
              <w:t xml:space="preserve"> исполнением ранее выданных предписаний</w:t>
            </w:r>
          </w:p>
        </w:tc>
        <w:tc>
          <w:tcPr>
            <w:tcW w:w="1784" w:type="dxa"/>
            <w:tcBorders>
              <w:top w:val="single" w:sz="4" w:space="0" w:color="auto"/>
              <w:left w:val="single" w:sz="4" w:space="0" w:color="auto"/>
              <w:bottom w:val="single" w:sz="4" w:space="0" w:color="auto"/>
              <w:right w:val="single" w:sz="4" w:space="0" w:color="auto"/>
            </w:tcBorders>
            <w:shd w:val="clear" w:color="auto" w:fill="auto"/>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105</w:t>
            </w:r>
          </w:p>
        </w:tc>
        <w:tc>
          <w:tcPr>
            <w:tcW w:w="1784" w:type="dxa"/>
            <w:tcBorders>
              <w:top w:val="single" w:sz="4" w:space="0" w:color="auto"/>
              <w:left w:val="single" w:sz="4" w:space="0" w:color="auto"/>
              <w:bottom w:val="single" w:sz="4" w:space="0" w:color="auto"/>
              <w:right w:val="single" w:sz="4" w:space="0" w:color="auto"/>
            </w:tcBorders>
            <w:shd w:val="clear" w:color="auto" w:fill="auto"/>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11</w:t>
            </w:r>
          </w:p>
        </w:tc>
        <w:tc>
          <w:tcPr>
            <w:tcW w:w="1784" w:type="dxa"/>
            <w:tcBorders>
              <w:top w:val="single" w:sz="4" w:space="0" w:color="auto"/>
              <w:left w:val="single" w:sz="4" w:space="0" w:color="auto"/>
              <w:bottom w:val="single" w:sz="4" w:space="0" w:color="auto"/>
              <w:right w:val="single" w:sz="4" w:space="0" w:color="auto"/>
            </w:tcBorders>
            <w:shd w:val="clear" w:color="auto" w:fill="auto"/>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116</w:t>
            </w:r>
          </w:p>
        </w:tc>
      </w:tr>
      <w:tr w:rsidR="002C2B68" w:rsidRPr="002C2B68" w:rsidTr="000F30E7">
        <w:trPr>
          <w:cantSplit/>
        </w:trPr>
        <w:tc>
          <w:tcPr>
            <w:tcW w:w="48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По заявлениям (обращениям) физических и юридических лиц, по информации органов государственной власти, местного самоуправления, средств массовой информации об указанных фактах нарушений</w:t>
            </w:r>
          </w:p>
        </w:tc>
        <w:tc>
          <w:tcPr>
            <w:tcW w:w="1784" w:type="dxa"/>
            <w:tcBorders>
              <w:top w:val="single" w:sz="4" w:space="0" w:color="auto"/>
              <w:left w:val="single" w:sz="4" w:space="0" w:color="auto"/>
              <w:bottom w:val="single" w:sz="4" w:space="0" w:color="auto"/>
              <w:right w:val="single" w:sz="4" w:space="0" w:color="auto"/>
            </w:tcBorders>
            <w:shd w:val="clear" w:color="auto" w:fill="auto"/>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0</w:t>
            </w:r>
          </w:p>
        </w:tc>
        <w:tc>
          <w:tcPr>
            <w:tcW w:w="1784" w:type="dxa"/>
            <w:tcBorders>
              <w:top w:val="single" w:sz="4" w:space="0" w:color="auto"/>
              <w:left w:val="single" w:sz="4" w:space="0" w:color="auto"/>
              <w:bottom w:val="single" w:sz="4" w:space="0" w:color="auto"/>
              <w:right w:val="single" w:sz="4" w:space="0" w:color="auto"/>
            </w:tcBorders>
            <w:shd w:val="clear" w:color="auto" w:fill="auto"/>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w:t>
            </w:r>
          </w:p>
        </w:tc>
        <w:tc>
          <w:tcPr>
            <w:tcW w:w="1784" w:type="dxa"/>
            <w:tcBorders>
              <w:top w:val="single" w:sz="4" w:space="0" w:color="auto"/>
              <w:left w:val="single" w:sz="4" w:space="0" w:color="auto"/>
              <w:bottom w:val="single" w:sz="4" w:space="0" w:color="auto"/>
              <w:right w:val="single" w:sz="4" w:space="0" w:color="auto"/>
            </w:tcBorders>
            <w:shd w:val="clear" w:color="auto" w:fill="auto"/>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w:t>
            </w:r>
          </w:p>
        </w:tc>
      </w:tr>
      <w:tr w:rsidR="00303612" w:rsidRPr="002C2B68" w:rsidTr="000F30E7">
        <w:trPr>
          <w:cantSplit/>
        </w:trPr>
        <w:tc>
          <w:tcPr>
            <w:tcW w:w="4854" w:type="dxa"/>
            <w:tcBorders>
              <w:top w:val="single" w:sz="4" w:space="0" w:color="auto"/>
              <w:left w:val="single" w:sz="4" w:space="0" w:color="auto"/>
              <w:bottom w:val="single" w:sz="4" w:space="0" w:color="auto"/>
              <w:right w:val="single" w:sz="4" w:space="0" w:color="auto"/>
            </w:tcBorders>
            <w:shd w:val="clear" w:color="auto" w:fill="auto"/>
            <w:vAlign w:val="bottom"/>
          </w:tcPr>
          <w:p w:rsidR="00303612" w:rsidRPr="002C2B68" w:rsidRDefault="00303612" w:rsidP="002C2B6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На основании поручения Президента Российской Федерации</w:t>
            </w:r>
          </w:p>
        </w:tc>
        <w:tc>
          <w:tcPr>
            <w:tcW w:w="1784" w:type="dxa"/>
            <w:tcBorders>
              <w:top w:val="single" w:sz="4" w:space="0" w:color="auto"/>
              <w:left w:val="single" w:sz="4" w:space="0" w:color="auto"/>
              <w:bottom w:val="single" w:sz="4" w:space="0" w:color="auto"/>
              <w:right w:val="single" w:sz="4" w:space="0" w:color="auto"/>
            </w:tcBorders>
            <w:shd w:val="clear" w:color="auto" w:fill="auto"/>
          </w:tcPr>
          <w:p w:rsidR="00303612" w:rsidRPr="002C2B68" w:rsidRDefault="00303612" w:rsidP="002C2B6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1784" w:type="dxa"/>
            <w:tcBorders>
              <w:top w:val="single" w:sz="4" w:space="0" w:color="auto"/>
              <w:left w:val="single" w:sz="4" w:space="0" w:color="auto"/>
              <w:bottom w:val="single" w:sz="4" w:space="0" w:color="auto"/>
              <w:right w:val="single" w:sz="4" w:space="0" w:color="auto"/>
            </w:tcBorders>
            <w:shd w:val="clear" w:color="auto" w:fill="auto"/>
          </w:tcPr>
          <w:p w:rsidR="00303612" w:rsidRPr="002C2B68" w:rsidRDefault="00303612" w:rsidP="002C2B6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784" w:type="dxa"/>
            <w:tcBorders>
              <w:top w:val="single" w:sz="4" w:space="0" w:color="auto"/>
              <w:left w:val="single" w:sz="4" w:space="0" w:color="auto"/>
              <w:bottom w:val="single" w:sz="4" w:space="0" w:color="auto"/>
              <w:right w:val="single" w:sz="4" w:space="0" w:color="auto"/>
            </w:tcBorders>
            <w:shd w:val="clear" w:color="auto" w:fill="auto"/>
          </w:tcPr>
          <w:p w:rsidR="00303612" w:rsidRPr="002C2B68" w:rsidRDefault="00303612" w:rsidP="002C2B6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r>
      <w:tr w:rsidR="00303612" w:rsidRPr="002C2B68" w:rsidTr="000F30E7">
        <w:trPr>
          <w:cantSplit/>
        </w:trPr>
        <w:tc>
          <w:tcPr>
            <w:tcW w:w="4854" w:type="dxa"/>
            <w:tcBorders>
              <w:top w:val="single" w:sz="4" w:space="0" w:color="auto"/>
              <w:left w:val="single" w:sz="4" w:space="0" w:color="auto"/>
              <w:bottom w:val="single" w:sz="4" w:space="0" w:color="auto"/>
              <w:right w:val="single" w:sz="4" w:space="0" w:color="auto"/>
            </w:tcBorders>
            <w:shd w:val="clear" w:color="auto" w:fill="auto"/>
            <w:vAlign w:val="bottom"/>
          </w:tcPr>
          <w:p w:rsidR="00303612" w:rsidRPr="002C2B68" w:rsidRDefault="00303612" w:rsidP="002C2B6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По иным основаниям, установленным законодательством Российской Федерации</w:t>
            </w:r>
          </w:p>
        </w:tc>
        <w:tc>
          <w:tcPr>
            <w:tcW w:w="1784" w:type="dxa"/>
            <w:tcBorders>
              <w:top w:val="single" w:sz="4" w:space="0" w:color="auto"/>
              <w:left w:val="single" w:sz="4" w:space="0" w:color="auto"/>
              <w:bottom w:val="single" w:sz="4" w:space="0" w:color="auto"/>
              <w:right w:val="single" w:sz="4" w:space="0" w:color="auto"/>
            </w:tcBorders>
            <w:shd w:val="clear" w:color="auto" w:fill="auto"/>
          </w:tcPr>
          <w:p w:rsidR="00303612" w:rsidRPr="002C2B68" w:rsidRDefault="00303612" w:rsidP="002C2B6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784" w:type="dxa"/>
            <w:tcBorders>
              <w:top w:val="single" w:sz="4" w:space="0" w:color="auto"/>
              <w:left w:val="single" w:sz="4" w:space="0" w:color="auto"/>
              <w:bottom w:val="single" w:sz="4" w:space="0" w:color="auto"/>
              <w:right w:val="single" w:sz="4" w:space="0" w:color="auto"/>
            </w:tcBorders>
            <w:shd w:val="clear" w:color="auto" w:fill="auto"/>
          </w:tcPr>
          <w:p w:rsidR="00303612" w:rsidRPr="002C2B68" w:rsidRDefault="00303612" w:rsidP="002C2B6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84" w:type="dxa"/>
            <w:tcBorders>
              <w:top w:val="single" w:sz="4" w:space="0" w:color="auto"/>
              <w:left w:val="single" w:sz="4" w:space="0" w:color="auto"/>
              <w:bottom w:val="single" w:sz="4" w:space="0" w:color="auto"/>
              <w:right w:val="single" w:sz="4" w:space="0" w:color="auto"/>
            </w:tcBorders>
            <w:shd w:val="clear" w:color="auto" w:fill="auto"/>
          </w:tcPr>
          <w:p w:rsidR="00303612" w:rsidRPr="002C2B68" w:rsidRDefault="00303612" w:rsidP="002C2B6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r>
      <w:tr w:rsidR="002C2B68" w:rsidRPr="002C2B68" w:rsidTr="000F30E7">
        <w:trPr>
          <w:cantSplit/>
        </w:trPr>
        <w:tc>
          <w:tcPr>
            <w:tcW w:w="48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Общее количество документарных проверок</w:t>
            </w:r>
          </w:p>
        </w:tc>
        <w:tc>
          <w:tcPr>
            <w:tcW w:w="1784" w:type="dxa"/>
            <w:tcBorders>
              <w:top w:val="single" w:sz="4" w:space="0" w:color="auto"/>
              <w:left w:val="single" w:sz="4" w:space="0" w:color="auto"/>
              <w:bottom w:val="single" w:sz="4" w:space="0" w:color="auto"/>
              <w:right w:val="single" w:sz="4" w:space="0" w:color="auto"/>
            </w:tcBorders>
            <w:shd w:val="clear" w:color="auto" w:fill="auto"/>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180</w:t>
            </w:r>
          </w:p>
        </w:tc>
        <w:tc>
          <w:tcPr>
            <w:tcW w:w="1784" w:type="dxa"/>
            <w:tcBorders>
              <w:top w:val="single" w:sz="4" w:space="0" w:color="auto"/>
              <w:left w:val="single" w:sz="4" w:space="0" w:color="auto"/>
              <w:bottom w:val="single" w:sz="4" w:space="0" w:color="auto"/>
              <w:right w:val="single" w:sz="4" w:space="0" w:color="auto"/>
            </w:tcBorders>
            <w:shd w:val="clear" w:color="auto" w:fill="auto"/>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80</w:t>
            </w:r>
          </w:p>
        </w:tc>
        <w:tc>
          <w:tcPr>
            <w:tcW w:w="1784" w:type="dxa"/>
            <w:tcBorders>
              <w:top w:val="single" w:sz="4" w:space="0" w:color="auto"/>
              <w:left w:val="single" w:sz="4" w:space="0" w:color="auto"/>
              <w:bottom w:val="single" w:sz="4" w:space="0" w:color="auto"/>
              <w:right w:val="single" w:sz="4" w:space="0" w:color="auto"/>
            </w:tcBorders>
            <w:shd w:val="clear" w:color="auto" w:fill="auto"/>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260</w:t>
            </w:r>
          </w:p>
        </w:tc>
      </w:tr>
      <w:tr w:rsidR="002C2B68" w:rsidRPr="002C2B68" w:rsidTr="000F30E7">
        <w:trPr>
          <w:cantSplit/>
        </w:trPr>
        <w:tc>
          <w:tcPr>
            <w:tcW w:w="4854" w:type="dxa"/>
            <w:tcBorders>
              <w:top w:val="single" w:sz="4" w:space="0" w:color="auto"/>
              <w:left w:val="single" w:sz="4" w:space="0" w:color="auto"/>
              <w:bottom w:val="single" w:sz="4" w:space="0" w:color="auto"/>
              <w:right w:val="single" w:sz="4" w:space="0" w:color="auto"/>
            </w:tcBorders>
            <w:vAlign w:val="bottom"/>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Общее количество выездных проверок</w:t>
            </w:r>
          </w:p>
        </w:tc>
        <w:tc>
          <w:tcPr>
            <w:tcW w:w="1784"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192</w:t>
            </w:r>
          </w:p>
        </w:tc>
        <w:tc>
          <w:tcPr>
            <w:tcW w:w="1784"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122</w:t>
            </w:r>
          </w:p>
        </w:tc>
        <w:tc>
          <w:tcPr>
            <w:tcW w:w="1784"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314</w:t>
            </w:r>
          </w:p>
        </w:tc>
      </w:tr>
    </w:tbl>
    <w:p w:rsidR="002C2B68" w:rsidRPr="002C2B68" w:rsidRDefault="002C2B68" w:rsidP="002C2B68">
      <w:pPr>
        <w:spacing w:after="0" w:line="240" w:lineRule="auto"/>
        <w:rPr>
          <w:rFonts w:ascii="Times New Roman" w:eastAsia="Times New Roman" w:hAnsi="Times New Roman"/>
          <w:sz w:val="24"/>
          <w:szCs w:val="24"/>
          <w:lang w:eastAsia="ru-RU"/>
        </w:rPr>
      </w:pPr>
    </w:p>
    <w:p w:rsidR="002C2B68" w:rsidRPr="002C2B68" w:rsidRDefault="002C2B68" w:rsidP="002C2B68">
      <w:pPr>
        <w:spacing w:after="0" w:line="240" w:lineRule="auto"/>
        <w:ind w:firstLine="708"/>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 xml:space="preserve">По результатам проведения в 2018 году проверок при осуществлении федерального государственного надзора в сфере образования специалистами министерства выявлено 3015 нарушений обязательных требований законодательства, для устранения которых выданы </w:t>
      </w:r>
      <w:proofErr w:type="gramStart"/>
      <w:r w:rsidRPr="002C2B68">
        <w:rPr>
          <w:rFonts w:ascii="Times New Roman" w:eastAsia="Times New Roman" w:hAnsi="Times New Roman"/>
          <w:sz w:val="28"/>
          <w:szCs w:val="28"/>
          <w:lang w:eastAsia="ru-RU"/>
        </w:rPr>
        <w:t>обязательные к исполнению</w:t>
      </w:r>
      <w:proofErr w:type="gramEnd"/>
      <w:r w:rsidRPr="002C2B68">
        <w:rPr>
          <w:rFonts w:ascii="Times New Roman" w:eastAsia="Times New Roman" w:hAnsi="Times New Roman"/>
          <w:sz w:val="28"/>
          <w:szCs w:val="28"/>
          <w:lang w:eastAsia="ru-RU"/>
        </w:rPr>
        <w:t xml:space="preserve"> в установленные сроки предписания. </w:t>
      </w:r>
    </w:p>
    <w:p w:rsidR="009C60D5" w:rsidRDefault="009C60D5" w:rsidP="009C60D5">
      <w:pPr>
        <w:spacing w:after="0" w:line="240" w:lineRule="auto"/>
        <w:jc w:val="both"/>
        <w:rPr>
          <w:rFonts w:ascii="Times New Roman" w:eastAsia="Times New Roman" w:hAnsi="Times New Roman"/>
          <w:sz w:val="28"/>
          <w:szCs w:val="28"/>
          <w:lang w:eastAsia="ru-RU"/>
        </w:rPr>
      </w:pPr>
    </w:p>
    <w:p w:rsidR="009C60D5" w:rsidRDefault="009C60D5" w:rsidP="009C60D5">
      <w:pPr>
        <w:spacing w:after="0" w:line="240" w:lineRule="auto"/>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Таблица 4.2</w:t>
      </w:r>
      <w:r>
        <w:rPr>
          <w:rFonts w:ascii="Times New Roman" w:eastAsia="Times New Roman" w:hAnsi="Times New Roman"/>
          <w:sz w:val="28"/>
          <w:szCs w:val="28"/>
          <w:lang w:eastAsia="ru-RU"/>
        </w:rPr>
        <w:t xml:space="preserve">. </w:t>
      </w:r>
      <w:r w:rsidR="002C2B68" w:rsidRPr="002C2B68">
        <w:rPr>
          <w:rFonts w:ascii="Times New Roman" w:eastAsia="Times New Roman" w:hAnsi="Times New Roman"/>
          <w:sz w:val="28"/>
          <w:szCs w:val="28"/>
          <w:lang w:eastAsia="ru-RU"/>
        </w:rPr>
        <w:t>Сведения об осуществлении федерального государственного надзора в сфере образования по типам образовательных организаций</w:t>
      </w:r>
      <w:r>
        <w:rPr>
          <w:rFonts w:ascii="Times New Roman" w:eastAsia="Times New Roman" w:hAnsi="Times New Roman"/>
          <w:sz w:val="28"/>
          <w:szCs w:val="28"/>
          <w:lang w:eastAsia="ru-RU"/>
        </w:rPr>
        <w:tab/>
      </w:r>
    </w:p>
    <w:p w:rsidR="00D03461" w:rsidRDefault="00D03461" w:rsidP="009C60D5">
      <w:pPr>
        <w:spacing w:after="0" w:line="240" w:lineRule="auto"/>
        <w:jc w:val="both"/>
        <w:rPr>
          <w:rFonts w:ascii="Times New Roman" w:eastAsia="Times New Roman" w:hAnsi="Times New Roman"/>
          <w:sz w:val="28"/>
          <w:szCs w:val="28"/>
          <w:lang w:eastAsia="ru-RU"/>
        </w:rPr>
      </w:pPr>
    </w:p>
    <w:p w:rsidR="00D03461" w:rsidRDefault="00D03461" w:rsidP="009C60D5">
      <w:pPr>
        <w:spacing w:after="0" w:line="240" w:lineRule="auto"/>
        <w:jc w:val="both"/>
        <w:rPr>
          <w:rFonts w:ascii="Times New Roman" w:eastAsia="Times New Roman" w:hAnsi="Times New Roman"/>
          <w:sz w:val="28"/>
          <w:szCs w:val="28"/>
          <w:lang w:eastAsia="ru-RU"/>
        </w:rPr>
      </w:pPr>
    </w:p>
    <w:p w:rsidR="00D03461" w:rsidRDefault="00D03461" w:rsidP="009C60D5">
      <w:pPr>
        <w:spacing w:after="0" w:line="240" w:lineRule="auto"/>
        <w:jc w:val="both"/>
        <w:rPr>
          <w:rFonts w:ascii="Times New Roman" w:eastAsia="Times New Roman" w:hAnsi="Times New Roman"/>
          <w:sz w:val="28"/>
          <w:szCs w:val="28"/>
          <w:lang w:eastAsia="ru-RU"/>
        </w:rPr>
      </w:pPr>
    </w:p>
    <w:p w:rsidR="00D03461" w:rsidRDefault="00D03461" w:rsidP="009C60D5">
      <w:pPr>
        <w:spacing w:after="0" w:line="240" w:lineRule="auto"/>
        <w:jc w:val="both"/>
        <w:rPr>
          <w:rFonts w:ascii="Times New Roman" w:eastAsia="Times New Roman" w:hAnsi="Times New Roman"/>
          <w:sz w:val="28"/>
          <w:szCs w:val="28"/>
          <w:lang w:eastAsia="ru-RU"/>
        </w:rPr>
      </w:pPr>
    </w:p>
    <w:p w:rsidR="00D03461" w:rsidRDefault="00D03461" w:rsidP="009C60D5">
      <w:pPr>
        <w:spacing w:after="0" w:line="240" w:lineRule="auto"/>
        <w:jc w:val="both"/>
        <w:rPr>
          <w:rFonts w:ascii="Times New Roman" w:eastAsia="Times New Roman" w:hAnsi="Times New Roman"/>
          <w:sz w:val="28"/>
          <w:szCs w:val="28"/>
          <w:lang w:eastAsia="ru-RU"/>
        </w:rPr>
      </w:pPr>
    </w:p>
    <w:p w:rsidR="00D03461" w:rsidRDefault="00D03461" w:rsidP="009C60D5">
      <w:pPr>
        <w:spacing w:after="0" w:line="240" w:lineRule="auto"/>
        <w:jc w:val="both"/>
        <w:rPr>
          <w:rFonts w:ascii="Times New Roman" w:eastAsia="Times New Roman" w:hAnsi="Times New Roman"/>
          <w:sz w:val="28"/>
          <w:szCs w:val="28"/>
          <w:lang w:eastAsia="ru-RU"/>
        </w:rPr>
      </w:pPr>
    </w:p>
    <w:p w:rsidR="00D03461" w:rsidRDefault="00D03461" w:rsidP="009C60D5">
      <w:pPr>
        <w:spacing w:after="0" w:line="240" w:lineRule="auto"/>
        <w:jc w:val="both"/>
        <w:rPr>
          <w:rFonts w:ascii="Times New Roman" w:eastAsia="Times New Roman" w:hAnsi="Times New Roman"/>
          <w:sz w:val="28"/>
          <w:szCs w:val="28"/>
          <w:lang w:eastAsia="ru-RU"/>
        </w:rPr>
      </w:pPr>
    </w:p>
    <w:p w:rsidR="00D03461" w:rsidRDefault="00D03461" w:rsidP="009C60D5">
      <w:pPr>
        <w:spacing w:after="0" w:line="240" w:lineRule="auto"/>
        <w:jc w:val="both"/>
        <w:rPr>
          <w:rFonts w:ascii="Times New Roman" w:eastAsia="Times New Roman" w:hAnsi="Times New Roman"/>
          <w:sz w:val="28"/>
          <w:szCs w:val="28"/>
          <w:lang w:eastAsia="ru-RU"/>
        </w:rPr>
      </w:pPr>
    </w:p>
    <w:p w:rsidR="002C2B68" w:rsidRPr="002C2B68" w:rsidRDefault="009C60D5" w:rsidP="009C60D5">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0"/>
        <w:gridCol w:w="709"/>
        <w:gridCol w:w="992"/>
        <w:gridCol w:w="851"/>
        <w:gridCol w:w="1134"/>
        <w:gridCol w:w="1276"/>
        <w:gridCol w:w="1275"/>
        <w:gridCol w:w="709"/>
        <w:gridCol w:w="992"/>
      </w:tblGrid>
      <w:tr w:rsidR="002C2B68" w:rsidRPr="002C2B68" w:rsidTr="006B2774">
        <w:trPr>
          <w:cantSplit/>
          <w:trHeight w:val="2344"/>
        </w:trPr>
        <w:tc>
          <w:tcPr>
            <w:tcW w:w="1418" w:type="dxa"/>
            <w:tcBorders>
              <w:top w:val="single" w:sz="4" w:space="0" w:color="auto"/>
              <w:left w:val="single" w:sz="4" w:space="0" w:color="auto"/>
              <w:bottom w:val="single" w:sz="4" w:space="0" w:color="auto"/>
              <w:right w:val="single" w:sz="4" w:space="0" w:color="auto"/>
            </w:tcBorders>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lastRenderedPageBreak/>
              <w:t>Наименование показателя</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2C2B68" w:rsidRPr="002C2B68" w:rsidRDefault="002C2B68" w:rsidP="002C2B68">
            <w:pPr>
              <w:spacing w:after="0" w:line="240" w:lineRule="auto"/>
              <w:ind w:left="113" w:right="113"/>
              <w:jc w:val="cente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Дошкольная образовательная организация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2C2B68" w:rsidRPr="002C2B68" w:rsidRDefault="002C2B68" w:rsidP="002C2B68">
            <w:pPr>
              <w:spacing w:after="0" w:line="240" w:lineRule="auto"/>
              <w:ind w:left="113" w:right="113"/>
              <w:jc w:val="cente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Общеобразовательная организация</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2C2B68" w:rsidRPr="002C2B68" w:rsidRDefault="002C2B68" w:rsidP="002C2B68">
            <w:pPr>
              <w:spacing w:after="0" w:line="240" w:lineRule="auto"/>
              <w:ind w:left="113" w:right="113"/>
              <w:jc w:val="cente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Профессиональная образовательная организация</w:t>
            </w:r>
          </w:p>
        </w:tc>
        <w:tc>
          <w:tcPr>
            <w:tcW w:w="851" w:type="dxa"/>
            <w:tcBorders>
              <w:top w:val="single" w:sz="4" w:space="0" w:color="auto"/>
              <w:left w:val="single" w:sz="4" w:space="0" w:color="auto"/>
              <w:bottom w:val="single" w:sz="4" w:space="0" w:color="auto"/>
              <w:right w:val="single" w:sz="4" w:space="0" w:color="auto"/>
            </w:tcBorders>
            <w:textDirection w:val="btLr"/>
          </w:tcPr>
          <w:p w:rsidR="002C2B68" w:rsidRPr="002C2B68" w:rsidRDefault="002C2B68" w:rsidP="002C2B68">
            <w:pPr>
              <w:spacing w:after="0" w:line="240" w:lineRule="auto"/>
              <w:ind w:left="113" w:right="113"/>
              <w:jc w:val="cente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 xml:space="preserve">Организация </w:t>
            </w:r>
            <w:proofErr w:type="gramStart"/>
            <w:r w:rsidRPr="002C2B68">
              <w:rPr>
                <w:rFonts w:ascii="Times New Roman" w:eastAsia="Times New Roman" w:hAnsi="Times New Roman"/>
                <w:sz w:val="20"/>
                <w:szCs w:val="20"/>
                <w:lang w:eastAsia="ru-RU"/>
              </w:rPr>
              <w:t>дополнительного</w:t>
            </w:r>
            <w:proofErr w:type="gramEnd"/>
            <w:r w:rsidRPr="002C2B68">
              <w:rPr>
                <w:rFonts w:ascii="Times New Roman" w:eastAsia="Times New Roman" w:hAnsi="Times New Roman"/>
                <w:sz w:val="20"/>
                <w:szCs w:val="20"/>
                <w:lang w:eastAsia="ru-RU"/>
              </w:rPr>
              <w:t xml:space="preserve"> образования</w:t>
            </w:r>
          </w:p>
          <w:p w:rsidR="002C2B68" w:rsidRPr="002C2B68" w:rsidRDefault="002C2B68" w:rsidP="002C2B68">
            <w:pPr>
              <w:spacing w:after="0" w:line="240" w:lineRule="auto"/>
              <w:ind w:left="113" w:right="113"/>
              <w:jc w:val="center"/>
              <w:rPr>
                <w:rFonts w:ascii="Times New Roman" w:eastAsia="Times New Roman" w:hAnsi="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extDirection w:val="btLr"/>
            <w:hideMark/>
          </w:tcPr>
          <w:p w:rsidR="002C2B68" w:rsidRPr="002C2B68" w:rsidRDefault="002C2B68" w:rsidP="002C2B68">
            <w:pPr>
              <w:spacing w:after="0" w:line="240" w:lineRule="auto"/>
              <w:ind w:left="113" w:right="113"/>
              <w:jc w:val="cente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 xml:space="preserve">Организация </w:t>
            </w:r>
            <w:proofErr w:type="gramStart"/>
            <w:r w:rsidRPr="002C2B68">
              <w:rPr>
                <w:rFonts w:ascii="Times New Roman" w:eastAsia="Times New Roman" w:hAnsi="Times New Roman"/>
                <w:sz w:val="20"/>
                <w:szCs w:val="20"/>
                <w:lang w:eastAsia="ru-RU"/>
              </w:rPr>
              <w:t>дополнительного</w:t>
            </w:r>
            <w:proofErr w:type="gramEnd"/>
            <w:r w:rsidRPr="002C2B68">
              <w:rPr>
                <w:rFonts w:ascii="Times New Roman" w:eastAsia="Times New Roman" w:hAnsi="Times New Roman"/>
                <w:sz w:val="20"/>
                <w:szCs w:val="20"/>
                <w:lang w:eastAsia="ru-RU"/>
              </w:rPr>
              <w:t xml:space="preserve"> профессионального образования</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2C2B68" w:rsidRPr="002C2B68" w:rsidRDefault="002C2B68" w:rsidP="002C2B68">
            <w:pPr>
              <w:spacing w:after="0" w:line="240" w:lineRule="auto"/>
              <w:ind w:left="113" w:right="113"/>
              <w:jc w:val="cente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Организации для детей-сирот и детей, оставшихся без попечения родителей</w:t>
            </w:r>
          </w:p>
        </w:tc>
        <w:tc>
          <w:tcPr>
            <w:tcW w:w="1275" w:type="dxa"/>
            <w:tcBorders>
              <w:top w:val="single" w:sz="4" w:space="0" w:color="auto"/>
              <w:left w:val="single" w:sz="4" w:space="0" w:color="auto"/>
              <w:bottom w:val="single" w:sz="4" w:space="0" w:color="auto"/>
              <w:right w:val="single" w:sz="4" w:space="0" w:color="auto"/>
            </w:tcBorders>
            <w:textDirection w:val="btLr"/>
          </w:tcPr>
          <w:p w:rsidR="002C2B68" w:rsidRPr="002C2B68" w:rsidRDefault="002C2B68" w:rsidP="002C2B68">
            <w:pPr>
              <w:spacing w:after="0" w:line="240" w:lineRule="auto"/>
              <w:ind w:left="113" w:right="113"/>
              <w:jc w:val="cente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Организации, осуществляющие оздоровление, лечение и социальное обеспечение</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2C2B68" w:rsidRPr="002C2B68" w:rsidRDefault="002C2B68" w:rsidP="002C2B68">
            <w:pPr>
              <w:spacing w:after="0" w:line="240" w:lineRule="auto"/>
              <w:ind w:left="113" w:right="113"/>
              <w:jc w:val="cente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Иные юридические лица</w:t>
            </w:r>
          </w:p>
        </w:tc>
        <w:tc>
          <w:tcPr>
            <w:tcW w:w="992" w:type="dxa"/>
            <w:tcBorders>
              <w:top w:val="single" w:sz="4" w:space="0" w:color="auto"/>
              <w:left w:val="single" w:sz="4" w:space="0" w:color="auto"/>
              <w:bottom w:val="single" w:sz="4" w:space="0" w:color="auto"/>
              <w:right w:val="single" w:sz="4" w:space="0" w:color="auto"/>
            </w:tcBorders>
            <w:textDirection w:val="btLr"/>
          </w:tcPr>
          <w:p w:rsidR="002C2B68" w:rsidRPr="002C2B68" w:rsidRDefault="00E9640F" w:rsidP="002C2B68">
            <w:pPr>
              <w:spacing w:after="0" w:line="240" w:lineRule="auto"/>
              <w:ind w:left="113" w:right="113"/>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И</w:t>
            </w:r>
            <w:r w:rsidR="002C2B68" w:rsidRPr="002C2B68">
              <w:rPr>
                <w:rFonts w:ascii="Times New Roman" w:eastAsia="Times New Roman" w:hAnsi="Times New Roman"/>
                <w:sz w:val="20"/>
                <w:szCs w:val="20"/>
                <w:lang w:eastAsia="ru-RU"/>
              </w:rPr>
              <w:t>того</w:t>
            </w:r>
          </w:p>
        </w:tc>
      </w:tr>
      <w:tr w:rsidR="002C2B68" w:rsidRPr="002C2B68" w:rsidTr="006B2774">
        <w:trPr>
          <w:cantSplit/>
        </w:trPr>
        <w:tc>
          <w:tcPr>
            <w:tcW w:w="1418" w:type="dxa"/>
            <w:tcBorders>
              <w:top w:val="single" w:sz="4" w:space="0" w:color="auto"/>
              <w:left w:val="single" w:sz="4" w:space="0" w:color="auto"/>
              <w:bottom w:val="single" w:sz="4" w:space="0" w:color="auto"/>
              <w:right w:val="single" w:sz="4" w:space="0" w:color="auto"/>
            </w:tcBorders>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Количество плановых проверок</w:t>
            </w:r>
          </w:p>
        </w:tc>
        <w:tc>
          <w:tcPr>
            <w:tcW w:w="850" w:type="dxa"/>
            <w:tcBorders>
              <w:top w:val="single" w:sz="4" w:space="0" w:color="auto"/>
              <w:left w:val="single" w:sz="4" w:space="0" w:color="auto"/>
              <w:bottom w:val="single" w:sz="4" w:space="0" w:color="auto"/>
              <w:right w:val="single" w:sz="4" w:space="0" w:color="auto"/>
            </w:tcBorders>
            <w:hideMark/>
          </w:tcPr>
          <w:p w:rsidR="002C2B68" w:rsidRPr="002C2B68" w:rsidRDefault="002C2B68" w:rsidP="002C2B68">
            <w:pP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51</w:t>
            </w:r>
          </w:p>
        </w:tc>
        <w:tc>
          <w:tcPr>
            <w:tcW w:w="709"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309</w:t>
            </w:r>
          </w:p>
        </w:tc>
        <w:tc>
          <w:tcPr>
            <w:tcW w:w="992"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36</w:t>
            </w:r>
          </w:p>
        </w:tc>
        <w:tc>
          <w:tcPr>
            <w:tcW w:w="851"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23</w:t>
            </w:r>
          </w:p>
        </w:tc>
        <w:tc>
          <w:tcPr>
            <w:tcW w:w="1134"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15</w:t>
            </w:r>
          </w:p>
        </w:tc>
        <w:tc>
          <w:tcPr>
            <w:tcW w:w="1276"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0</w:t>
            </w:r>
          </w:p>
        </w:tc>
        <w:tc>
          <w:tcPr>
            <w:tcW w:w="1275"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0</w:t>
            </w:r>
          </w:p>
        </w:tc>
        <w:tc>
          <w:tcPr>
            <w:tcW w:w="709"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15</w:t>
            </w:r>
          </w:p>
        </w:tc>
        <w:tc>
          <w:tcPr>
            <w:tcW w:w="992"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449</w:t>
            </w:r>
          </w:p>
        </w:tc>
      </w:tr>
      <w:tr w:rsidR="002C2B68" w:rsidRPr="002C2B68" w:rsidTr="006B2774">
        <w:trPr>
          <w:cantSplit/>
        </w:trPr>
        <w:tc>
          <w:tcPr>
            <w:tcW w:w="1418" w:type="dxa"/>
            <w:tcBorders>
              <w:top w:val="single" w:sz="4" w:space="0" w:color="auto"/>
              <w:left w:val="single" w:sz="4" w:space="0" w:color="auto"/>
              <w:bottom w:val="single" w:sz="4" w:space="0" w:color="auto"/>
              <w:right w:val="single" w:sz="4" w:space="0" w:color="auto"/>
            </w:tcBorders>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Количество внеплановых проверок</w:t>
            </w:r>
          </w:p>
        </w:tc>
        <w:tc>
          <w:tcPr>
            <w:tcW w:w="850"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41</w:t>
            </w:r>
          </w:p>
        </w:tc>
        <w:tc>
          <w:tcPr>
            <w:tcW w:w="709"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19</w:t>
            </w:r>
          </w:p>
        </w:tc>
        <w:tc>
          <w:tcPr>
            <w:tcW w:w="992"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7</w:t>
            </w:r>
          </w:p>
        </w:tc>
        <w:tc>
          <w:tcPr>
            <w:tcW w:w="851"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27</w:t>
            </w:r>
          </w:p>
        </w:tc>
        <w:tc>
          <w:tcPr>
            <w:tcW w:w="1134"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10</w:t>
            </w:r>
          </w:p>
        </w:tc>
        <w:tc>
          <w:tcPr>
            <w:tcW w:w="1276"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125</w:t>
            </w:r>
          </w:p>
        </w:tc>
      </w:tr>
      <w:tr w:rsidR="002C2B68" w:rsidRPr="002C2B68" w:rsidTr="006B2774">
        <w:trPr>
          <w:cantSplit/>
        </w:trPr>
        <w:tc>
          <w:tcPr>
            <w:tcW w:w="1418" w:type="dxa"/>
            <w:tcBorders>
              <w:top w:val="single" w:sz="4" w:space="0" w:color="auto"/>
              <w:left w:val="single" w:sz="4" w:space="0" w:color="auto"/>
              <w:bottom w:val="single" w:sz="4" w:space="0" w:color="auto"/>
              <w:right w:val="single" w:sz="4" w:space="0" w:color="auto"/>
            </w:tcBorders>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Количество выданных предписаний</w:t>
            </w:r>
          </w:p>
        </w:tc>
        <w:tc>
          <w:tcPr>
            <w:tcW w:w="850"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61</w:t>
            </w:r>
          </w:p>
        </w:tc>
        <w:tc>
          <w:tcPr>
            <w:tcW w:w="709"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318</w:t>
            </w:r>
          </w:p>
        </w:tc>
        <w:tc>
          <w:tcPr>
            <w:tcW w:w="992"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46</w:t>
            </w:r>
          </w:p>
        </w:tc>
        <w:tc>
          <w:tcPr>
            <w:tcW w:w="851"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22</w:t>
            </w:r>
          </w:p>
        </w:tc>
        <w:tc>
          <w:tcPr>
            <w:tcW w:w="1134"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22</w:t>
            </w:r>
          </w:p>
        </w:tc>
        <w:tc>
          <w:tcPr>
            <w:tcW w:w="1276"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0</w:t>
            </w:r>
          </w:p>
        </w:tc>
        <w:tc>
          <w:tcPr>
            <w:tcW w:w="1275"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0</w:t>
            </w:r>
          </w:p>
        </w:tc>
        <w:tc>
          <w:tcPr>
            <w:tcW w:w="709"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14</w:t>
            </w:r>
          </w:p>
        </w:tc>
        <w:tc>
          <w:tcPr>
            <w:tcW w:w="992"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483</w:t>
            </w:r>
          </w:p>
        </w:tc>
      </w:tr>
      <w:tr w:rsidR="002C2B68" w:rsidRPr="002C2B68" w:rsidTr="006B2774">
        <w:trPr>
          <w:cantSplit/>
        </w:trPr>
        <w:tc>
          <w:tcPr>
            <w:tcW w:w="1418"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highlight w:val="yellow"/>
                <w:lang w:eastAsia="ru-RU"/>
              </w:rPr>
            </w:pPr>
            <w:r w:rsidRPr="002C2B68">
              <w:rPr>
                <w:rFonts w:ascii="Times New Roman" w:eastAsia="Times New Roman" w:hAnsi="Times New Roman"/>
                <w:sz w:val="20"/>
                <w:szCs w:val="20"/>
                <w:lang w:eastAsia="ru-RU"/>
              </w:rPr>
              <w:t>Количество предписаний, выданных повторно</w:t>
            </w:r>
          </w:p>
        </w:tc>
        <w:tc>
          <w:tcPr>
            <w:tcW w:w="850"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0</w:t>
            </w:r>
          </w:p>
        </w:tc>
        <w:tc>
          <w:tcPr>
            <w:tcW w:w="709"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0</w:t>
            </w:r>
          </w:p>
        </w:tc>
        <w:tc>
          <w:tcPr>
            <w:tcW w:w="992"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0</w:t>
            </w:r>
          </w:p>
        </w:tc>
        <w:tc>
          <w:tcPr>
            <w:tcW w:w="1275"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0</w:t>
            </w:r>
          </w:p>
        </w:tc>
        <w:tc>
          <w:tcPr>
            <w:tcW w:w="709"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0</w:t>
            </w:r>
          </w:p>
        </w:tc>
        <w:tc>
          <w:tcPr>
            <w:tcW w:w="992"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3</w:t>
            </w:r>
          </w:p>
        </w:tc>
      </w:tr>
      <w:tr w:rsidR="002C2B68" w:rsidRPr="002C2B68" w:rsidTr="006B2774">
        <w:trPr>
          <w:cantSplit/>
        </w:trPr>
        <w:tc>
          <w:tcPr>
            <w:tcW w:w="1418" w:type="dxa"/>
            <w:tcBorders>
              <w:top w:val="single" w:sz="4" w:space="0" w:color="auto"/>
              <w:left w:val="single" w:sz="4" w:space="0" w:color="auto"/>
              <w:bottom w:val="single" w:sz="4" w:space="0" w:color="auto"/>
              <w:right w:val="single" w:sz="4" w:space="0" w:color="auto"/>
            </w:tcBorders>
            <w:hideMark/>
          </w:tcPr>
          <w:p w:rsidR="002C2B68" w:rsidRPr="002C2B68" w:rsidRDefault="002C2B68" w:rsidP="003D6497">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Количество выявленных нарушений</w:t>
            </w:r>
          </w:p>
        </w:tc>
        <w:tc>
          <w:tcPr>
            <w:tcW w:w="850"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400</w:t>
            </w:r>
          </w:p>
        </w:tc>
        <w:tc>
          <w:tcPr>
            <w:tcW w:w="709"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1860</w:t>
            </w:r>
          </w:p>
        </w:tc>
        <w:tc>
          <w:tcPr>
            <w:tcW w:w="992"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324</w:t>
            </w:r>
          </w:p>
        </w:tc>
        <w:tc>
          <w:tcPr>
            <w:tcW w:w="851"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201</w:t>
            </w:r>
          </w:p>
        </w:tc>
        <w:tc>
          <w:tcPr>
            <w:tcW w:w="1134"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119</w:t>
            </w:r>
          </w:p>
        </w:tc>
        <w:tc>
          <w:tcPr>
            <w:tcW w:w="1276"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0</w:t>
            </w:r>
          </w:p>
        </w:tc>
        <w:tc>
          <w:tcPr>
            <w:tcW w:w="1275"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109</w:t>
            </w:r>
          </w:p>
        </w:tc>
        <w:tc>
          <w:tcPr>
            <w:tcW w:w="992"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3015</w:t>
            </w:r>
          </w:p>
        </w:tc>
      </w:tr>
    </w:tbl>
    <w:p w:rsidR="002C2B68" w:rsidRPr="002C2B68" w:rsidRDefault="002C2B68" w:rsidP="002C2B68">
      <w:pPr>
        <w:spacing w:after="0" w:line="240" w:lineRule="auto"/>
        <w:jc w:val="both"/>
        <w:rPr>
          <w:rFonts w:ascii="Times New Roman" w:eastAsia="Times New Roman" w:hAnsi="Times New Roman"/>
          <w:bCs/>
          <w:sz w:val="24"/>
          <w:szCs w:val="24"/>
          <w:lang w:eastAsia="ru-RU"/>
        </w:rPr>
      </w:pPr>
    </w:p>
    <w:p w:rsidR="002C2B68" w:rsidRPr="002C2B68" w:rsidRDefault="009C60D5" w:rsidP="009C60D5">
      <w:pPr>
        <w:spacing w:after="0" w:line="240" w:lineRule="auto"/>
        <w:jc w:val="both"/>
        <w:rPr>
          <w:rFonts w:ascii="Times New Roman" w:hAnsi="Times New Roman"/>
          <w:sz w:val="28"/>
          <w:szCs w:val="28"/>
        </w:rPr>
      </w:pPr>
      <w:r w:rsidRPr="002C2B68">
        <w:rPr>
          <w:rFonts w:ascii="Times New Roman" w:hAnsi="Times New Roman"/>
          <w:sz w:val="28"/>
          <w:szCs w:val="28"/>
        </w:rPr>
        <w:t>Таблица 4.3.</w:t>
      </w:r>
      <w:r w:rsidR="00E9640F">
        <w:rPr>
          <w:rFonts w:ascii="Times New Roman" w:hAnsi="Times New Roman"/>
          <w:sz w:val="28"/>
          <w:szCs w:val="28"/>
        </w:rPr>
        <w:t xml:space="preserve"> </w:t>
      </w:r>
      <w:r w:rsidR="002C2B68" w:rsidRPr="002C2B68">
        <w:rPr>
          <w:rFonts w:ascii="Times New Roman" w:hAnsi="Times New Roman"/>
          <w:sz w:val="28"/>
          <w:szCs w:val="28"/>
        </w:rPr>
        <w:t xml:space="preserve">Сведения об осуществлении федерального государственного контроля качества образования  по типам образовательных организаций </w:t>
      </w:r>
    </w:p>
    <w:p w:rsidR="002C2B68" w:rsidRPr="002C2B68" w:rsidRDefault="002C2B68" w:rsidP="002C2B68">
      <w:pPr>
        <w:spacing w:after="0" w:line="240" w:lineRule="auto"/>
        <w:ind w:left="7080" w:firstLine="708"/>
        <w:rPr>
          <w:rFonts w:ascii="Times New Roman" w:hAnsi="Times New Roman"/>
          <w:sz w:val="28"/>
          <w:szCs w:val="28"/>
        </w:rPr>
      </w:pPr>
      <w:r w:rsidRPr="002C2B68">
        <w:rPr>
          <w:rFonts w:ascii="Times New Roman" w:hAnsi="Times New Roman"/>
          <w:sz w:val="28"/>
          <w:szCs w:val="28"/>
        </w:rPr>
        <w:t xml:space="preserve"> </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701"/>
        <w:gridCol w:w="1785"/>
        <w:gridCol w:w="1743"/>
        <w:gridCol w:w="2567"/>
      </w:tblGrid>
      <w:tr w:rsidR="002C2B68" w:rsidRPr="002C2B68" w:rsidTr="006B2774">
        <w:tc>
          <w:tcPr>
            <w:tcW w:w="2410" w:type="dxa"/>
            <w:vMerge w:val="restart"/>
            <w:tcBorders>
              <w:top w:val="single" w:sz="4" w:space="0" w:color="000000"/>
              <w:left w:val="single" w:sz="4" w:space="0" w:color="000000"/>
              <w:bottom w:val="single" w:sz="4" w:space="0" w:color="000000"/>
              <w:right w:val="single" w:sz="4" w:space="0" w:color="000000"/>
            </w:tcBorders>
            <w:hideMark/>
          </w:tcPr>
          <w:p w:rsidR="002C2B68" w:rsidRPr="002C2B68" w:rsidRDefault="002C2B68" w:rsidP="002C2B68">
            <w:pPr>
              <w:autoSpaceDE w:val="0"/>
              <w:autoSpaceDN w:val="0"/>
              <w:adjustRightInd w:val="0"/>
              <w:spacing w:after="0"/>
              <w:rPr>
                <w:rFonts w:ascii="Times New Roman" w:hAnsi="Times New Roman"/>
                <w:sz w:val="20"/>
                <w:szCs w:val="20"/>
                <w:lang w:eastAsia="ru-RU"/>
              </w:rPr>
            </w:pPr>
            <w:r w:rsidRPr="002C2B68">
              <w:rPr>
                <w:rFonts w:ascii="Times New Roman" w:hAnsi="Times New Roman"/>
                <w:sz w:val="20"/>
                <w:szCs w:val="20"/>
                <w:lang w:eastAsia="ru-RU"/>
              </w:rPr>
              <w:t>Образовательные организации</w:t>
            </w:r>
          </w:p>
        </w:tc>
        <w:tc>
          <w:tcPr>
            <w:tcW w:w="3486" w:type="dxa"/>
            <w:gridSpan w:val="2"/>
            <w:tcBorders>
              <w:top w:val="single" w:sz="4" w:space="0" w:color="000000"/>
              <w:left w:val="single" w:sz="4" w:space="0" w:color="000000"/>
              <w:bottom w:val="single" w:sz="4" w:space="0" w:color="000000"/>
              <w:right w:val="single" w:sz="4" w:space="0" w:color="000000"/>
            </w:tcBorders>
            <w:hideMark/>
          </w:tcPr>
          <w:p w:rsidR="002C2B68" w:rsidRPr="002C2B68" w:rsidRDefault="002C2B68" w:rsidP="002C2B68">
            <w:pPr>
              <w:autoSpaceDE w:val="0"/>
              <w:autoSpaceDN w:val="0"/>
              <w:adjustRightInd w:val="0"/>
              <w:spacing w:after="0"/>
              <w:rPr>
                <w:rFonts w:ascii="Times New Roman" w:hAnsi="Times New Roman"/>
                <w:sz w:val="20"/>
                <w:szCs w:val="20"/>
                <w:lang w:eastAsia="ru-RU"/>
              </w:rPr>
            </w:pPr>
            <w:r w:rsidRPr="002C2B68">
              <w:rPr>
                <w:rFonts w:ascii="Times New Roman" w:hAnsi="Times New Roman"/>
                <w:sz w:val="20"/>
                <w:szCs w:val="20"/>
                <w:lang w:eastAsia="ru-RU"/>
              </w:rPr>
              <w:t>Документарные проверки</w:t>
            </w:r>
          </w:p>
        </w:tc>
        <w:tc>
          <w:tcPr>
            <w:tcW w:w="4310" w:type="dxa"/>
            <w:gridSpan w:val="2"/>
            <w:tcBorders>
              <w:top w:val="single" w:sz="4" w:space="0" w:color="000000"/>
              <w:left w:val="single" w:sz="4" w:space="0" w:color="000000"/>
              <w:bottom w:val="single" w:sz="4" w:space="0" w:color="000000"/>
              <w:right w:val="single" w:sz="4" w:space="0" w:color="000000"/>
            </w:tcBorders>
            <w:hideMark/>
          </w:tcPr>
          <w:p w:rsidR="002C2B68" w:rsidRPr="002C2B68" w:rsidRDefault="002C2B68" w:rsidP="002C2B68">
            <w:pPr>
              <w:autoSpaceDE w:val="0"/>
              <w:autoSpaceDN w:val="0"/>
              <w:adjustRightInd w:val="0"/>
              <w:spacing w:after="0"/>
              <w:rPr>
                <w:rFonts w:ascii="Times New Roman" w:hAnsi="Times New Roman"/>
                <w:sz w:val="20"/>
                <w:szCs w:val="20"/>
                <w:lang w:eastAsia="ru-RU"/>
              </w:rPr>
            </w:pPr>
            <w:r w:rsidRPr="002C2B68">
              <w:rPr>
                <w:rFonts w:ascii="Times New Roman" w:hAnsi="Times New Roman"/>
                <w:sz w:val="20"/>
                <w:szCs w:val="20"/>
                <w:lang w:eastAsia="ru-RU"/>
              </w:rPr>
              <w:t>Выездные проверки</w:t>
            </w:r>
          </w:p>
        </w:tc>
      </w:tr>
      <w:tr w:rsidR="002C2B68" w:rsidRPr="002C2B68" w:rsidTr="006B2774">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2C2B68" w:rsidRPr="002C2B68" w:rsidRDefault="002C2B68" w:rsidP="002C2B68">
            <w:pPr>
              <w:spacing w:after="0" w:line="240" w:lineRule="auto"/>
              <w:rPr>
                <w:rFonts w:ascii="Times New Roman" w:hAnsi="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hideMark/>
          </w:tcPr>
          <w:p w:rsidR="002C2B68" w:rsidRPr="002C2B68" w:rsidRDefault="002C2B68" w:rsidP="002C2B68">
            <w:pPr>
              <w:autoSpaceDE w:val="0"/>
              <w:autoSpaceDN w:val="0"/>
              <w:adjustRightInd w:val="0"/>
              <w:spacing w:after="0"/>
              <w:rPr>
                <w:rFonts w:ascii="Times New Roman" w:hAnsi="Times New Roman"/>
                <w:sz w:val="20"/>
                <w:szCs w:val="20"/>
                <w:lang w:eastAsia="ru-RU"/>
              </w:rPr>
            </w:pPr>
            <w:r w:rsidRPr="002C2B68">
              <w:rPr>
                <w:rFonts w:ascii="Times New Roman" w:hAnsi="Times New Roman"/>
                <w:sz w:val="20"/>
                <w:szCs w:val="20"/>
                <w:lang w:val="en-US" w:eastAsia="ru-RU"/>
              </w:rPr>
              <w:t>I</w:t>
            </w:r>
            <w:r w:rsidRPr="002C2B68">
              <w:rPr>
                <w:rFonts w:ascii="Times New Roman" w:hAnsi="Times New Roman"/>
                <w:sz w:val="20"/>
                <w:szCs w:val="20"/>
                <w:lang w:eastAsia="ru-RU"/>
              </w:rPr>
              <w:t xml:space="preserve"> полугодие</w:t>
            </w:r>
          </w:p>
        </w:tc>
        <w:tc>
          <w:tcPr>
            <w:tcW w:w="1785" w:type="dxa"/>
            <w:tcBorders>
              <w:top w:val="single" w:sz="4" w:space="0" w:color="000000"/>
              <w:left w:val="single" w:sz="4" w:space="0" w:color="000000"/>
              <w:bottom w:val="single" w:sz="4" w:space="0" w:color="000000"/>
              <w:right w:val="single" w:sz="4" w:space="0" w:color="000000"/>
            </w:tcBorders>
            <w:hideMark/>
          </w:tcPr>
          <w:p w:rsidR="002C2B68" w:rsidRPr="002C2B68" w:rsidRDefault="002C2B68" w:rsidP="002C2B68">
            <w:pPr>
              <w:autoSpaceDE w:val="0"/>
              <w:autoSpaceDN w:val="0"/>
              <w:adjustRightInd w:val="0"/>
              <w:spacing w:after="0"/>
              <w:rPr>
                <w:rFonts w:ascii="Times New Roman" w:hAnsi="Times New Roman"/>
                <w:sz w:val="20"/>
                <w:szCs w:val="20"/>
                <w:lang w:eastAsia="ru-RU"/>
              </w:rPr>
            </w:pPr>
            <w:r w:rsidRPr="002C2B68">
              <w:rPr>
                <w:rFonts w:ascii="Times New Roman" w:hAnsi="Times New Roman"/>
                <w:sz w:val="20"/>
                <w:szCs w:val="20"/>
                <w:lang w:val="en-US" w:eastAsia="ru-RU"/>
              </w:rPr>
              <w:t>II</w:t>
            </w:r>
            <w:r w:rsidRPr="002C2B68">
              <w:rPr>
                <w:rFonts w:ascii="Times New Roman" w:hAnsi="Times New Roman"/>
                <w:sz w:val="20"/>
                <w:szCs w:val="20"/>
                <w:lang w:eastAsia="ru-RU"/>
              </w:rPr>
              <w:t xml:space="preserve"> полугодие</w:t>
            </w:r>
          </w:p>
        </w:tc>
        <w:tc>
          <w:tcPr>
            <w:tcW w:w="1743" w:type="dxa"/>
            <w:tcBorders>
              <w:top w:val="single" w:sz="4" w:space="0" w:color="000000"/>
              <w:left w:val="single" w:sz="4" w:space="0" w:color="000000"/>
              <w:bottom w:val="single" w:sz="4" w:space="0" w:color="000000"/>
              <w:right w:val="single" w:sz="4" w:space="0" w:color="000000"/>
            </w:tcBorders>
            <w:hideMark/>
          </w:tcPr>
          <w:p w:rsidR="002C2B68" w:rsidRPr="002C2B68" w:rsidRDefault="002C2B68" w:rsidP="002C2B68">
            <w:pPr>
              <w:autoSpaceDE w:val="0"/>
              <w:autoSpaceDN w:val="0"/>
              <w:adjustRightInd w:val="0"/>
              <w:spacing w:after="0"/>
              <w:rPr>
                <w:rFonts w:ascii="Times New Roman" w:hAnsi="Times New Roman"/>
                <w:sz w:val="20"/>
                <w:szCs w:val="20"/>
                <w:lang w:eastAsia="ru-RU"/>
              </w:rPr>
            </w:pPr>
            <w:r w:rsidRPr="002C2B68">
              <w:rPr>
                <w:rFonts w:ascii="Times New Roman" w:hAnsi="Times New Roman"/>
                <w:sz w:val="20"/>
                <w:szCs w:val="20"/>
                <w:lang w:val="en-US" w:eastAsia="ru-RU"/>
              </w:rPr>
              <w:t>I</w:t>
            </w:r>
            <w:r w:rsidRPr="002C2B68">
              <w:rPr>
                <w:rFonts w:ascii="Times New Roman" w:hAnsi="Times New Roman"/>
                <w:sz w:val="20"/>
                <w:szCs w:val="20"/>
                <w:lang w:eastAsia="ru-RU"/>
              </w:rPr>
              <w:t xml:space="preserve"> полугодие</w:t>
            </w:r>
          </w:p>
        </w:tc>
        <w:tc>
          <w:tcPr>
            <w:tcW w:w="2567" w:type="dxa"/>
            <w:tcBorders>
              <w:top w:val="single" w:sz="4" w:space="0" w:color="000000"/>
              <w:left w:val="single" w:sz="4" w:space="0" w:color="000000"/>
              <w:bottom w:val="single" w:sz="4" w:space="0" w:color="000000"/>
              <w:right w:val="single" w:sz="4" w:space="0" w:color="000000"/>
            </w:tcBorders>
            <w:hideMark/>
          </w:tcPr>
          <w:p w:rsidR="002C2B68" w:rsidRPr="002C2B68" w:rsidRDefault="002C2B68" w:rsidP="002C2B68">
            <w:pPr>
              <w:autoSpaceDE w:val="0"/>
              <w:autoSpaceDN w:val="0"/>
              <w:adjustRightInd w:val="0"/>
              <w:spacing w:after="0"/>
              <w:rPr>
                <w:rFonts w:ascii="Times New Roman" w:hAnsi="Times New Roman"/>
                <w:sz w:val="20"/>
                <w:szCs w:val="20"/>
                <w:lang w:eastAsia="ru-RU"/>
              </w:rPr>
            </w:pPr>
            <w:r w:rsidRPr="002C2B68">
              <w:rPr>
                <w:rFonts w:ascii="Times New Roman" w:hAnsi="Times New Roman"/>
                <w:sz w:val="20"/>
                <w:szCs w:val="20"/>
                <w:lang w:val="en-US" w:eastAsia="ru-RU"/>
              </w:rPr>
              <w:t>II</w:t>
            </w:r>
            <w:r w:rsidRPr="002C2B68">
              <w:rPr>
                <w:rFonts w:ascii="Times New Roman" w:hAnsi="Times New Roman"/>
                <w:sz w:val="20"/>
                <w:szCs w:val="20"/>
                <w:lang w:eastAsia="ru-RU"/>
              </w:rPr>
              <w:t xml:space="preserve"> полугодие</w:t>
            </w:r>
          </w:p>
        </w:tc>
      </w:tr>
      <w:tr w:rsidR="002C2B68" w:rsidRPr="002C2B68" w:rsidTr="006B2774">
        <w:tc>
          <w:tcPr>
            <w:tcW w:w="2410" w:type="dxa"/>
            <w:tcBorders>
              <w:top w:val="single" w:sz="4" w:space="0" w:color="000000"/>
              <w:left w:val="single" w:sz="4" w:space="0" w:color="000000"/>
              <w:bottom w:val="single" w:sz="4" w:space="0" w:color="000000"/>
              <w:right w:val="single" w:sz="4" w:space="0" w:color="000000"/>
            </w:tcBorders>
            <w:hideMark/>
          </w:tcPr>
          <w:p w:rsidR="002C2B68" w:rsidRPr="002C2B68" w:rsidRDefault="002C2B68" w:rsidP="002C2B68">
            <w:pPr>
              <w:autoSpaceDE w:val="0"/>
              <w:autoSpaceDN w:val="0"/>
              <w:adjustRightInd w:val="0"/>
              <w:spacing w:after="0"/>
              <w:rPr>
                <w:rFonts w:ascii="Times New Roman" w:hAnsi="Times New Roman"/>
                <w:sz w:val="20"/>
                <w:szCs w:val="20"/>
                <w:lang w:eastAsia="ru-RU"/>
              </w:rPr>
            </w:pPr>
            <w:r w:rsidRPr="002C2B68">
              <w:rPr>
                <w:rFonts w:ascii="Times New Roman" w:hAnsi="Times New Roman"/>
                <w:sz w:val="20"/>
                <w:szCs w:val="20"/>
                <w:lang w:eastAsia="ru-RU"/>
              </w:rPr>
              <w:t>Общеобразовательные организации</w:t>
            </w:r>
          </w:p>
        </w:tc>
        <w:tc>
          <w:tcPr>
            <w:tcW w:w="1701" w:type="dxa"/>
            <w:tcBorders>
              <w:top w:val="single" w:sz="4" w:space="0" w:color="000000"/>
              <w:left w:val="single" w:sz="4" w:space="0" w:color="000000"/>
              <w:bottom w:val="single" w:sz="4" w:space="0" w:color="000000"/>
              <w:right w:val="single" w:sz="4" w:space="0" w:color="000000"/>
            </w:tcBorders>
            <w:hideMark/>
          </w:tcPr>
          <w:p w:rsidR="002C2B68" w:rsidRPr="002C2B68" w:rsidRDefault="002C2B68" w:rsidP="002C2B68">
            <w:pPr>
              <w:autoSpaceDE w:val="0"/>
              <w:autoSpaceDN w:val="0"/>
              <w:adjustRightInd w:val="0"/>
              <w:spacing w:after="0"/>
              <w:rPr>
                <w:rFonts w:ascii="Times New Roman" w:hAnsi="Times New Roman"/>
                <w:sz w:val="20"/>
                <w:szCs w:val="20"/>
                <w:lang w:eastAsia="ru-RU"/>
              </w:rPr>
            </w:pPr>
            <w:r w:rsidRPr="002C2B68">
              <w:rPr>
                <w:rFonts w:ascii="Times New Roman" w:hAnsi="Times New Roman"/>
                <w:sz w:val="20"/>
                <w:szCs w:val="20"/>
                <w:lang w:eastAsia="ru-RU"/>
              </w:rPr>
              <w:t>-</w:t>
            </w:r>
          </w:p>
        </w:tc>
        <w:tc>
          <w:tcPr>
            <w:tcW w:w="1785" w:type="dxa"/>
            <w:tcBorders>
              <w:top w:val="single" w:sz="4" w:space="0" w:color="000000"/>
              <w:left w:val="single" w:sz="4" w:space="0" w:color="000000"/>
              <w:bottom w:val="single" w:sz="4" w:space="0" w:color="000000"/>
              <w:right w:val="single" w:sz="4" w:space="0" w:color="000000"/>
            </w:tcBorders>
            <w:hideMark/>
          </w:tcPr>
          <w:p w:rsidR="002C2B68" w:rsidRPr="002C2B68" w:rsidRDefault="002C2B68" w:rsidP="002C2B68">
            <w:pPr>
              <w:autoSpaceDE w:val="0"/>
              <w:autoSpaceDN w:val="0"/>
              <w:adjustRightInd w:val="0"/>
              <w:spacing w:after="0"/>
              <w:rPr>
                <w:rFonts w:ascii="Times New Roman" w:hAnsi="Times New Roman"/>
                <w:sz w:val="20"/>
                <w:szCs w:val="20"/>
                <w:lang w:eastAsia="ru-RU"/>
              </w:rPr>
            </w:pPr>
            <w:r w:rsidRPr="002C2B68">
              <w:rPr>
                <w:rFonts w:ascii="Times New Roman" w:hAnsi="Times New Roman"/>
                <w:sz w:val="20"/>
                <w:szCs w:val="20"/>
                <w:lang w:eastAsia="ru-RU"/>
              </w:rPr>
              <w:t>-</w:t>
            </w:r>
          </w:p>
        </w:tc>
        <w:tc>
          <w:tcPr>
            <w:tcW w:w="1743" w:type="dxa"/>
            <w:tcBorders>
              <w:top w:val="single" w:sz="4" w:space="0" w:color="000000"/>
              <w:left w:val="single" w:sz="4" w:space="0" w:color="000000"/>
              <w:bottom w:val="single" w:sz="4" w:space="0" w:color="000000"/>
              <w:right w:val="single" w:sz="4" w:space="0" w:color="000000"/>
            </w:tcBorders>
            <w:hideMark/>
          </w:tcPr>
          <w:p w:rsidR="002C2B68" w:rsidRPr="002C2B68" w:rsidRDefault="002C2B68" w:rsidP="002C2B68">
            <w:pPr>
              <w:autoSpaceDE w:val="0"/>
              <w:autoSpaceDN w:val="0"/>
              <w:adjustRightInd w:val="0"/>
              <w:spacing w:after="0"/>
              <w:rPr>
                <w:rFonts w:ascii="Times New Roman" w:hAnsi="Times New Roman"/>
                <w:sz w:val="20"/>
                <w:szCs w:val="20"/>
                <w:lang w:eastAsia="ru-RU"/>
              </w:rPr>
            </w:pPr>
            <w:r w:rsidRPr="002C2B68">
              <w:rPr>
                <w:rFonts w:ascii="Times New Roman" w:hAnsi="Times New Roman"/>
                <w:sz w:val="20"/>
                <w:szCs w:val="20"/>
                <w:lang w:eastAsia="ru-RU"/>
              </w:rPr>
              <w:t>75</w:t>
            </w:r>
          </w:p>
        </w:tc>
        <w:tc>
          <w:tcPr>
            <w:tcW w:w="2567" w:type="dxa"/>
            <w:tcBorders>
              <w:top w:val="single" w:sz="4" w:space="0" w:color="000000"/>
              <w:left w:val="single" w:sz="4" w:space="0" w:color="000000"/>
              <w:bottom w:val="single" w:sz="4" w:space="0" w:color="000000"/>
              <w:right w:val="single" w:sz="4" w:space="0" w:color="000000"/>
            </w:tcBorders>
            <w:hideMark/>
          </w:tcPr>
          <w:p w:rsidR="002C2B68" w:rsidRPr="002C2B68" w:rsidRDefault="002C2B68" w:rsidP="002C2B68">
            <w:pPr>
              <w:autoSpaceDE w:val="0"/>
              <w:autoSpaceDN w:val="0"/>
              <w:adjustRightInd w:val="0"/>
              <w:spacing w:after="0"/>
              <w:rPr>
                <w:rFonts w:ascii="Times New Roman" w:hAnsi="Times New Roman"/>
                <w:sz w:val="20"/>
                <w:szCs w:val="20"/>
                <w:lang w:eastAsia="ru-RU"/>
              </w:rPr>
            </w:pPr>
            <w:r w:rsidRPr="002C2B68">
              <w:rPr>
                <w:rFonts w:ascii="Times New Roman" w:hAnsi="Times New Roman"/>
                <w:sz w:val="20"/>
                <w:szCs w:val="20"/>
                <w:lang w:eastAsia="ru-RU"/>
              </w:rPr>
              <w:t>65</w:t>
            </w:r>
          </w:p>
        </w:tc>
      </w:tr>
      <w:tr w:rsidR="002C2B68" w:rsidRPr="002C2B68" w:rsidTr="006B2774">
        <w:tc>
          <w:tcPr>
            <w:tcW w:w="2410" w:type="dxa"/>
            <w:tcBorders>
              <w:top w:val="single" w:sz="4" w:space="0" w:color="000000"/>
              <w:left w:val="single" w:sz="4" w:space="0" w:color="000000"/>
              <w:bottom w:val="single" w:sz="4" w:space="0" w:color="000000"/>
              <w:right w:val="single" w:sz="4" w:space="0" w:color="000000"/>
            </w:tcBorders>
            <w:hideMark/>
          </w:tcPr>
          <w:p w:rsidR="002C2B68" w:rsidRPr="002C2B68" w:rsidRDefault="002C2B68" w:rsidP="002C2B68">
            <w:pPr>
              <w:autoSpaceDE w:val="0"/>
              <w:autoSpaceDN w:val="0"/>
              <w:adjustRightInd w:val="0"/>
              <w:spacing w:after="0"/>
              <w:rPr>
                <w:rFonts w:ascii="Times New Roman" w:hAnsi="Times New Roman"/>
                <w:sz w:val="20"/>
                <w:szCs w:val="20"/>
                <w:lang w:eastAsia="ru-RU"/>
              </w:rPr>
            </w:pPr>
            <w:r w:rsidRPr="002C2B68">
              <w:rPr>
                <w:rFonts w:ascii="Times New Roman" w:hAnsi="Times New Roman"/>
                <w:sz w:val="20"/>
                <w:szCs w:val="20"/>
                <w:lang w:eastAsia="ru-RU"/>
              </w:rPr>
              <w:t>Профессиональные образовательные организации</w:t>
            </w:r>
          </w:p>
        </w:tc>
        <w:tc>
          <w:tcPr>
            <w:tcW w:w="1701" w:type="dxa"/>
            <w:tcBorders>
              <w:top w:val="single" w:sz="4" w:space="0" w:color="000000"/>
              <w:left w:val="single" w:sz="4" w:space="0" w:color="000000"/>
              <w:bottom w:val="single" w:sz="4" w:space="0" w:color="000000"/>
              <w:right w:val="single" w:sz="4" w:space="0" w:color="000000"/>
            </w:tcBorders>
            <w:hideMark/>
          </w:tcPr>
          <w:p w:rsidR="002C2B68" w:rsidRPr="002C2B68" w:rsidRDefault="002C2B68" w:rsidP="002C2B68">
            <w:pPr>
              <w:autoSpaceDE w:val="0"/>
              <w:autoSpaceDN w:val="0"/>
              <w:adjustRightInd w:val="0"/>
              <w:spacing w:after="0"/>
              <w:rPr>
                <w:rFonts w:ascii="Times New Roman" w:hAnsi="Times New Roman"/>
                <w:sz w:val="20"/>
                <w:szCs w:val="20"/>
                <w:lang w:eastAsia="ru-RU"/>
              </w:rPr>
            </w:pPr>
            <w:r w:rsidRPr="002C2B68">
              <w:rPr>
                <w:rFonts w:ascii="Times New Roman" w:hAnsi="Times New Roman"/>
                <w:sz w:val="20"/>
                <w:szCs w:val="20"/>
                <w:lang w:eastAsia="ru-RU"/>
              </w:rPr>
              <w:t>-</w:t>
            </w:r>
          </w:p>
        </w:tc>
        <w:tc>
          <w:tcPr>
            <w:tcW w:w="1785" w:type="dxa"/>
            <w:tcBorders>
              <w:top w:val="single" w:sz="4" w:space="0" w:color="000000"/>
              <w:left w:val="single" w:sz="4" w:space="0" w:color="000000"/>
              <w:bottom w:val="single" w:sz="4" w:space="0" w:color="000000"/>
              <w:right w:val="single" w:sz="4" w:space="0" w:color="000000"/>
            </w:tcBorders>
            <w:hideMark/>
          </w:tcPr>
          <w:p w:rsidR="002C2B68" w:rsidRPr="002C2B68" w:rsidRDefault="002C2B68" w:rsidP="002C2B68">
            <w:pPr>
              <w:autoSpaceDE w:val="0"/>
              <w:autoSpaceDN w:val="0"/>
              <w:adjustRightInd w:val="0"/>
              <w:spacing w:after="0"/>
              <w:rPr>
                <w:rFonts w:ascii="Times New Roman" w:hAnsi="Times New Roman"/>
                <w:sz w:val="20"/>
                <w:szCs w:val="20"/>
                <w:lang w:eastAsia="ru-RU"/>
              </w:rPr>
            </w:pPr>
            <w:r w:rsidRPr="002C2B68">
              <w:rPr>
                <w:rFonts w:ascii="Times New Roman" w:hAnsi="Times New Roman"/>
                <w:sz w:val="20"/>
                <w:szCs w:val="20"/>
                <w:lang w:eastAsia="ru-RU"/>
              </w:rPr>
              <w:t>-</w:t>
            </w:r>
          </w:p>
        </w:tc>
        <w:tc>
          <w:tcPr>
            <w:tcW w:w="1743" w:type="dxa"/>
            <w:tcBorders>
              <w:top w:val="single" w:sz="4" w:space="0" w:color="000000"/>
              <w:left w:val="single" w:sz="4" w:space="0" w:color="000000"/>
              <w:bottom w:val="single" w:sz="4" w:space="0" w:color="000000"/>
              <w:right w:val="single" w:sz="4" w:space="0" w:color="000000"/>
            </w:tcBorders>
            <w:hideMark/>
          </w:tcPr>
          <w:p w:rsidR="002C2B68" w:rsidRPr="002C2B68" w:rsidRDefault="002C2B68" w:rsidP="002C2B68">
            <w:pPr>
              <w:autoSpaceDE w:val="0"/>
              <w:autoSpaceDN w:val="0"/>
              <w:adjustRightInd w:val="0"/>
              <w:spacing w:after="0"/>
              <w:rPr>
                <w:rFonts w:ascii="Times New Roman" w:hAnsi="Times New Roman"/>
                <w:sz w:val="20"/>
                <w:szCs w:val="20"/>
                <w:lang w:eastAsia="ru-RU"/>
              </w:rPr>
            </w:pPr>
            <w:r w:rsidRPr="002C2B68">
              <w:rPr>
                <w:rFonts w:ascii="Times New Roman" w:hAnsi="Times New Roman"/>
                <w:sz w:val="20"/>
                <w:szCs w:val="20"/>
                <w:lang w:eastAsia="ru-RU"/>
              </w:rPr>
              <w:t>15</w:t>
            </w:r>
          </w:p>
        </w:tc>
        <w:tc>
          <w:tcPr>
            <w:tcW w:w="2567" w:type="dxa"/>
            <w:tcBorders>
              <w:top w:val="single" w:sz="4" w:space="0" w:color="000000"/>
              <w:left w:val="single" w:sz="4" w:space="0" w:color="000000"/>
              <w:bottom w:val="single" w:sz="4" w:space="0" w:color="000000"/>
              <w:right w:val="single" w:sz="4" w:space="0" w:color="000000"/>
            </w:tcBorders>
            <w:hideMark/>
          </w:tcPr>
          <w:p w:rsidR="002C2B68" w:rsidRPr="002C2B68" w:rsidRDefault="002C2B68" w:rsidP="002C2B68">
            <w:pPr>
              <w:autoSpaceDE w:val="0"/>
              <w:autoSpaceDN w:val="0"/>
              <w:adjustRightInd w:val="0"/>
              <w:spacing w:after="0"/>
              <w:rPr>
                <w:rFonts w:ascii="Times New Roman" w:hAnsi="Times New Roman"/>
                <w:sz w:val="20"/>
                <w:szCs w:val="20"/>
                <w:lang w:eastAsia="ru-RU"/>
              </w:rPr>
            </w:pPr>
            <w:r w:rsidRPr="002C2B68">
              <w:rPr>
                <w:rFonts w:ascii="Times New Roman" w:hAnsi="Times New Roman"/>
                <w:sz w:val="20"/>
                <w:szCs w:val="20"/>
                <w:lang w:eastAsia="ru-RU"/>
              </w:rPr>
              <w:t>9</w:t>
            </w:r>
          </w:p>
        </w:tc>
      </w:tr>
      <w:tr w:rsidR="002C2B68" w:rsidRPr="002C2B68" w:rsidTr="006B2774">
        <w:tc>
          <w:tcPr>
            <w:tcW w:w="2410" w:type="dxa"/>
            <w:tcBorders>
              <w:top w:val="single" w:sz="4" w:space="0" w:color="000000"/>
              <w:left w:val="single" w:sz="4" w:space="0" w:color="000000"/>
              <w:bottom w:val="single" w:sz="4" w:space="0" w:color="000000"/>
              <w:right w:val="single" w:sz="4" w:space="0" w:color="000000"/>
            </w:tcBorders>
            <w:hideMark/>
          </w:tcPr>
          <w:p w:rsidR="002C2B68" w:rsidRPr="002C2B68" w:rsidRDefault="002C2B68" w:rsidP="002C2B68">
            <w:pPr>
              <w:autoSpaceDE w:val="0"/>
              <w:autoSpaceDN w:val="0"/>
              <w:adjustRightInd w:val="0"/>
              <w:spacing w:after="0"/>
              <w:rPr>
                <w:rFonts w:ascii="Times New Roman" w:hAnsi="Times New Roman"/>
                <w:sz w:val="20"/>
                <w:szCs w:val="20"/>
                <w:lang w:eastAsia="ru-RU"/>
              </w:rPr>
            </w:pPr>
            <w:r w:rsidRPr="002C2B68">
              <w:rPr>
                <w:rFonts w:ascii="Times New Roman" w:hAnsi="Times New Roman"/>
                <w:sz w:val="20"/>
                <w:szCs w:val="20"/>
                <w:lang w:eastAsia="ru-RU"/>
              </w:rPr>
              <w:t>Всего</w:t>
            </w:r>
          </w:p>
        </w:tc>
        <w:tc>
          <w:tcPr>
            <w:tcW w:w="1701" w:type="dxa"/>
            <w:tcBorders>
              <w:top w:val="single" w:sz="4" w:space="0" w:color="000000"/>
              <w:left w:val="single" w:sz="4" w:space="0" w:color="000000"/>
              <w:bottom w:val="single" w:sz="4" w:space="0" w:color="000000"/>
              <w:right w:val="single" w:sz="4" w:space="0" w:color="000000"/>
            </w:tcBorders>
            <w:hideMark/>
          </w:tcPr>
          <w:p w:rsidR="002C2B68" w:rsidRPr="002C2B68" w:rsidRDefault="002C2B68" w:rsidP="002C2B68">
            <w:pPr>
              <w:autoSpaceDE w:val="0"/>
              <w:autoSpaceDN w:val="0"/>
              <w:adjustRightInd w:val="0"/>
              <w:spacing w:after="0"/>
              <w:rPr>
                <w:rFonts w:ascii="Times New Roman" w:hAnsi="Times New Roman"/>
                <w:sz w:val="20"/>
                <w:szCs w:val="20"/>
                <w:lang w:eastAsia="ru-RU"/>
              </w:rPr>
            </w:pPr>
            <w:r w:rsidRPr="002C2B68">
              <w:rPr>
                <w:rFonts w:ascii="Times New Roman" w:hAnsi="Times New Roman"/>
                <w:sz w:val="20"/>
                <w:szCs w:val="20"/>
                <w:lang w:eastAsia="ru-RU"/>
              </w:rPr>
              <w:t>-</w:t>
            </w:r>
          </w:p>
        </w:tc>
        <w:tc>
          <w:tcPr>
            <w:tcW w:w="1785" w:type="dxa"/>
            <w:tcBorders>
              <w:top w:val="single" w:sz="4" w:space="0" w:color="000000"/>
              <w:left w:val="single" w:sz="4" w:space="0" w:color="000000"/>
              <w:bottom w:val="single" w:sz="4" w:space="0" w:color="000000"/>
              <w:right w:val="single" w:sz="4" w:space="0" w:color="000000"/>
            </w:tcBorders>
            <w:hideMark/>
          </w:tcPr>
          <w:p w:rsidR="002C2B68" w:rsidRPr="002C2B68" w:rsidRDefault="002C2B68" w:rsidP="002C2B68">
            <w:pPr>
              <w:autoSpaceDE w:val="0"/>
              <w:autoSpaceDN w:val="0"/>
              <w:adjustRightInd w:val="0"/>
              <w:spacing w:after="0"/>
              <w:rPr>
                <w:rFonts w:ascii="Times New Roman" w:hAnsi="Times New Roman"/>
                <w:sz w:val="20"/>
                <w:szCs w:val="20"/>
                <w:lang w:eastAsia="ru-RU"/>
              </w:rPr>
            </w:pPr>
            <w:r w:rsidRPr="002C2B68">
              <w:rPr>
                <w:rFonts w:ascii="Times New Roman" w:hAnsi="Times New Roman"/>
                <w:sz w:val="20"/>
                <w:szCs w:val="20"/>
                <w:lang w:eastAsia="ru-RU"/>
              </w:rPr>
              <w:t>-</w:t>
            </w:r>
          </w:p>
        </w:tc>
        <w:tc>
          <w:tcPr>
            <w:tcW w:w="1743" w:type="dxa"/>
            <w:tcBorders>
              <w:top w:val="single" w:sz="4" w:space="0" w:color="000000"/>
              <w:left w:val="single" w:sz="4" w:space="0" w:color="000000"/>
              <w:bottom w:val="single" w:sz="4" w:space="0" w:color="000000"/>
              <w:right w:val="single" w:sz="4" w:space="0" w:color="000000"/>
            </w:tcBorders>
          </w:tcPr>
          <w:p w:rsidR="002C2B68" w:rsidRPr="002C2B68" w:rsidRDefault="002C2B68" w:rsidP="002C2B68">
            <w:pPr>
              <w:autoSpaceDE w:val="0"/>
              <w:autoSpaceDN w:val="0"/>
              <w:adjustRightInd w:val="0"/>
              <w:spacing w:after="0"/>
              <w:rPr>
                <w:rFonts w:ascii="Times New Roman" w:hAnsi="Times New Roman"/>
                <w:sz w:val="20"/>
                <w:szCs w:val="20"/>
                <w:lang w:eastAsia="ru-RU"/>
              </w:rPr>
            </w:pPr>
            <w:r w:rsidRPr="002C2B68">
              <w:rPr>
                <w:rFonts w:ascii="Times New Roman" w:hAnsi="Times New Roman"/>
                <w:sz w:val="20"/>
                <w:szCs w:val="20"/>
                <w:lang w:eastAsia="ru-RU"/>
              </w:rPr>
              <w:t>90</w:t>
            </w:r>
          </w:p>
        </w:tc>
        <w:tc>
          <w:tcPr>
            <w:tcW w:w="2567" w:type="dxa"/>
            <w:tcBorders>
              <w:top w:val="single" w:sz="4" w:space="0" w:color="000000"/>
              <w:left w:val="single" w:sz="4" w:space="0" w:color="000000"/>
              <w:bottom w:val="single" w:sz="4" w:space="0" w:color="000000"/>
              <w:right w:val="single" w:sz="4" w:space="0" w:color="000000"/>
            </w:tcBorders>
            <w:hideMark/>
          </w:tcPr>
          <w:p w:rsidR="002C2B68" w:rsidRPr="002C2B68" w:rsidRDefault="002C2B68" w:rsidP="002C2B68">
            <w:pPr>
              <w:autoSpaceDE w:val="0"/>
              <w:autoSpaceDN w:val="0"/>
              <w:adjustRightInd w:val="0"/>
              <w:spacing w:after="0"/>
              <w:rPr>
                <w:rFonts w:ascii="Times New Roman" w:hAnsi="Times New Roman"/>
                <w:sz w:val="20"/>
                <w:szCs w:val="20"/>
                <w:lang w:eastAsia="ru-RU"/>
              </w:rPr>
            </w:pPr>
            <w:r w:rsidRPr="002C2B68">
              <w:rPr>
                <w:rFonts w:ascii="Times New Roman" w:hAnsi="Times New Roman"/>
                <w:sz w:val="20"/>
                <w:szCs w:val="20"/>
                <w:lang w:eastAsia="ru-RU"/>
              </w:rPr>
              <w:t>74</w:t>
            </w:r>
          </w:p>
        </w:tc>
      </w:tr>
    </w:tbl>
    <w:p w:rsidR="009C60D5" w:rsidRDefault="009C60D5" w:rsidP="002C2B68">
      <w:pPr>
        <w:autoSpaceDE w:val="0"/>
        <w:autoSpaceDN w:val="0"/>
        <w:adjustRightInd w:val="0"/>
        <w:spacing w:after="0" w:line="240" w:lineRule="auto"/>
        <w:ind w:firstLine="851"/>
        <w:jc w:val="both"/>
        <w:rPr>
          <w:rFonts w:ascii="Times New Roman" w:eastAsia="Times New Roman" w:hAnsi="Times New Roman" w:cs="Arial"/>
          <w:sz w:val="28"/>
          <w:szCs w:val="28"/>
          <w:lang w:eastAsia="ru-RU"/>
        </w:rPr>
      </w:pPr>
    </w:p>
    <w:p w:rsidR="002C2B68" w:rsidRPr="002C2B68" w:rsidRDefault="002C2B68" w:rsidP="003D6497">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C2B68">
        <w:rPr>
          <w:rFonts w:ascii="Times New Roman" w:eastAsia="Times New Roman" w:hAnsi="Times New Roman" w:cs="Arial"/>
          <w:sz w:val="28"/>
          <w:szCs w:val="28"/>
          <w:lang w:eastAsia="ru-RU"/>
        </w:rPr>
        <w:t>Федеральный государственный контроль качества образования</w:t>
      </w:r>
      <w:r w:rsidR="00E9640F">
        <w:rPr>
          <w:rFonts w:ascii="Times New Roman" w:eastAsia="Times New Roman" w:hAnsi="Times New Roman" w:cs="Arial"/>
          <w:sz w:val="28"/>
          <w:szCs w:val="28"/>
          <w:lang w:eastAsia="ru-RU"/>
        </w:rPr>
        <w:t xml:space="preserve"> (далее также ФГККО)</w:t>
      </w:r>
      <w:r w:rsidRPr="002C2B68">
        <w:rPr>
          <w:rFonts w:ascii="Times New Roman" w:eastAsia="Times New Roman" w:hAnsi="Times New Roman" w:cs="Arial"/>
          <w:sz w:val="28"/>
          <w:szCs w:val="28"/>
          <w:lang w:eastAsia="ru-RU"/>
        </w:rPr>
        <w:t xml:space="preserve"> в 2018 году во всех образовательных организациях осуществлялся только при выездных проверках.</w:t>
      </w:r>
      <w:r w:rsidR="00260CFC">
        <w:rPr>
          <w:rFonts w:ascii="Times New Roman" w:eastAsia="Times New Roman" w:hAnsi="Times New Roman" w:cs="Arial"/>
          <w:sz w:val="28"/>
          <w:szCs w:val="28"/>
          <w:lang w:eastAsia="ru-RU"/>
        </w:rPr>
        <w:t xml:space="preserve"> </w:t>
      </w:r>
    </w:p>
    <w:p w:rsidR="002C2B68" w:rsidRPr="002C2B68" w:rsidRDefault="002C2B68" w:rsidP="003D6497">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 xml:space="preserve">В соответствии с требованиями Федерального закона </w:t>
      </w:r>
      <w:r w:rsidRPr="002C2B68">
        <w:rPr>
          <w:rFonts w:ascii="Times New Roman" w:eastAsia="Times New Roman" w:hAnsi="Times New Roman"/>
          <w:sz w:val="28"/>
          <w:szCs w:val="28"/>
          <w:lang w:eastAsia="ru-RU"/>
        </w:rPr>
        <w:br/>
      </w:r>
      <w:r w:rsidR="00E9640F">
        <w:rPr>
          <w:rFonts w:ascii="Times New Roman" w:eastAsia="Times New Roman" w:hAnsi="Times New Roman"/>
          <w:sz w:val="28"/>
          <w:szCs w:val="28"/>
          <w:lang w:eastAsia="ru-RU"/>
        </w:rPr>
        <w:t>273-ФЗ</w:t>
      </w:r>
      <w:r w:rsidRPr="002C2B68">
        <w:rPr>
          <w:rFonts w:ascii="Times New Roman" w:eastAsia="Times New Roman" w:hAnsi="Times New Roman"/>
          <w:sz w:val="28"/>
          <w:szCs w:val="28"/>
          <w:lang w:eastAsia="ru-RU"/>
        </w:rPr>
        <w:t xml:space="preserve"> по результатам ФГККО по имеющим государственную аккредитацию образовательным программам в 2018 году изданы распорядительные акты Министерства:</w:t>
      </w:r>
    </w:p>
    <w:p w:rsidR="002C2B68" w:rsidRPr="002C2B68" w:rsidRDefault="002C2B68" w:rsidP="006B277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о приостановлении действия государственной аккредитации образовательной деятельности – 11 (в том числе по 2 профессиональным образовательным организациям);</w:t>
      </w:r>
    </w:p>
    <w:p w:rsidR="002C2B68" w:rsidRPr="002C2B68" w:rsidRDefault="002C2B68" w:rsidP="006B277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о возобновлении действия государственной аккредитации – 12</w:t>
      </w:r>
      <w:r w:rsidR="00CA2D0F">
        <w:rPr>
          <w:rFonts w:ascii="Times New Roman" w:eastAsia="Times New Roman" w:hAnsi="Times New Roman"/>
          <w:sz w:val="28"/>
          <w:szCs w:val="28"/>
          <w:lang w:eastAsia="ru-RU"/>
        </w:rPr>
        <w:t xml:space="preserve"> (в том числе </w:t>
      </w:r>
      <w:r w:rsidR="00570095">
        <w:rPr>
          <w:rFonts w:ascii="Times New Roman" w:eastAsia="Times New Roman" w:hAnsi="Times New Roman"/>
          <w:sz w:val="28"/>
          <w:szCs w:val="28"/>
          <w:lang w:eastAsia="ru-RU"/>
        </w:rPr>
        <w:t>6</w:t>
      </w:r>
      <w:r w:rsidR="006B2774">
        <w:rPr>
          <w:rFonts w:ascii="Times New Roman" w:eastAsia="Times New Roman" w:hAnsi="Times New Roman"/>
          <w:sz w:val="28"/>
          <w:szCs w:val="28"/>
          <w:lang w:eastAsia="ru-RU"/>
        </w:rPr>
        <w:t xml:space="preserve"> случаев</w:t>
      </w:r>
      <w:r w:rsidR="00CA2D0F">
        <w:rPr>
          <w:rFonts w:ascii="Times New Roman" w:eastAsia="Times New Roman" w:hAnsi="Times New Roman"/>
          <w:sz w:val="28"/>
          <w:szCs w:val="28"/>
          <w:lang w:eastAsia="ru-RU"/>
        </w:rPr>
        <w:t xml:space="preserve"> в отношен</w:t>
      </w:r>
      <w:r w:rsidR="00570095">
        <w:rPr>
          <w:rFonts w:ascii="Times New Roman" w:eastAsia="Times New Roman" w:hAnsi="Times New Roman"/>
          <w:sz w:val="28"/>
          <w:szCs w:val="28"/>
          <w:lang w:eastAsia="ru-RU"/>
        </w:rPr>
        <w:t>ии государственной аккредитации, приостановленной в 2017 году)</w:t>
      </w:r>
      <w:r w:rsidRPr="002C2B68">
        <w:rPr>
          <w:rFonts w:ascii="Times New Roman" w:eastAsia="Times New Roman" w:hAnsi="Times New Roman"/>
          <w:sz w:val="28"/>
          <w:szCs w:val="28"/>
          <w:lang w:eastAsia="ru-RU"/>
        </w:rPr>
        <w:t>;</w:t>
      </w:r>
    </w:p>
    <w:p w:rsidR="002C2B68" w:rsidRPr="002C2B68" w:rsidRDefault="002C2B68" w:rsidP="006B277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о лишении государственной аккредитации – 2.</w:t>
      </w:r>
    </w:p>
    <w:p w:rsidR="002C2B68" w:rsidRPr="002C2B68" w:rsidRDefault="002C2B68" w:rsidP="006B2774">
      <w:pPr>
        <w:spacing w:after="0" w:line="240" w:lineRule="auto"/>
        <w:ind w:firstLine="709"/>
        <w:jc w:val="both"/>
        <w:rPr>
          <w:rFonts w:ascii="Times New Roman" w:hAnsi="Times New Roman"/>
          <w:color w:val="FF0000"/>
          <w:sz w:val="28"/>
          <w:szCs w:val="28"/>
        </w:rPr>
      </w:pPr>
      <w:r w:rsidRPr="002C2B68">
        <w:rPr>
          <w:rFonts w:ascii="Times New Roman" w:hAnsi="Times New Roman"/>
          <w:sz w:val="28"/>
          <w:szCs w:val="28"/>
        </w:rPr>
        <w:lastRenderedPageBreak/>
        <w:t xml:space="preserve">В 11 образовательных организациях решением </w:t>
      </w:r>
      <w:proofErr w:type="spellStart"/>
      <w:r w:rsidRPr="002C2B68">
        <w:rPr>
          <w:rFonts w:ascii="Times New Roman" w:hAnsi="Times New Roman"/>
          <w:sz w:val="28"/>
          <w:szCs w:val="28"/>
        </w:rPr>
        <w:t>аккредитационного</w:t>
      </w:r>
      <w:proofErr w:type="spellEnd"/>
      <w:r w:rsidRPr="002C2B68">
        <w:rPr>
          <w:rFonts w:ascii="Times New Roman" w:hAnsi="Times New Roman"/>
          <w:sz w:val="28"/>
          <w:szCs w:val="28"/>
        </w:rPr>
        <w:t xml:space="preserve"> органа министерства была приостановлена государственная аккредитация в отношении отдельных образовательных программ.</w:t>
      </w:r>
    </w:p>
    <w:p w:rsidR="002C2B68" w:rsidRPr="002C2B68" w:rsidRDefault="002C2B68" w:rsidP="00B41935">
      <w:pPr>
        <w:autoSpaceDE w:val="0"/>
        <w:autoSpaceDN w:val="0"/>
        <w:adjustRightInd w:val="0"/>
        <w:spacing w:after="0" w:line="240" w:lineRule="auto"/>
        <w:ind w:firstLine="709"/>
        <w:jc w:val="both"/>
        <w:rPr>
          <w:rFonts w:ascii="Times New Roman" w:hAnsi="Times New Roman"/>
          <w:sz w:val="28"/>
          <w:szCs w:val="28"/>
        </w:rPr>
      </w:pPr>
      <w:r w:rsidRPr="002C2B68">
        <w:rPr>
          <w:rFonts w:ascii="Times New Roman" w:hAnsi="Times New Roman"/>
          <w:sz w:val="28"/>
          <w:szCs w:val="28"/>
        </w:rPr>
        <w:t>Выявленными несоответствиями требованиям федеральных государственных образовательных стандартов к содержанию и (или) качеству подготовки обучающихся общеобразовательных организаций, повлекшими принятие решений  о приостановлении действия государственной аккредитации, стали:</w:t>
      </w:r>
    </w:p>
    <w:p w:rsidR="000A736B" w:rsidRDefault="002C2B68" w:rsidP="00B41935">
      <w:pPr>
        <w:autoSpaceDE w:val="0"/>
        <w:autoSpaceDN w:val="0"/>
        <w:adjustRightInd w:val="0"/>
        <w:spacing w:after="0" w:line="240" w:lineRule="auto"/>
        <w:ind w:firstLine="709"/>
        <w:contextualSpacing/>
        <w:jc w:val="both"/>
        <w:rPr>
          <w:rFonts w:ascii="Times New Roman" w:hAnsi="Times New Roman"/>
          <w:sz w:val="28"/>
          <w:szCs w:val="28"/>
        </w:rPr>
      </w:pPr>
      <w:r w:rsidRPr="002C2B68">
        <w:rPr>
          <w:rFonts w:ascii="Times New Roman" w:hAnsi="Times New Roman"/>
          <w:sz w:val="28"/>
          <w:szCs w:val="28"/>
        </w:rPr>
        <w:t xml:space="preserve">отсутствие комплексного подхода к оценке результатов освоения </w:t>
      </w:r>
      <w:proofErr w:type="gramStart"/>
      <w:r w:rsidRPr="002C2B68">
        <w:rPr>
          <w:rFonts w:ascii="Times New Roman" w:hAnsi="Times New Roman"/>
          <w:sz w:val="28"/>
          <w:szCs w:val="28"/>
        </w:rPr>
        <w:t>обучающимися</w:t>
      </w:r>
      <w:proofErr w:type="gramEnd"/>
      <w:r w:rsidRPr="002C2B68">
        <w:rPr>
          <w:rFonts w:ascii="Times New Roman" w:hAnsi="Times New Roman"/>
          <w:sz w:val="28"/>
          <w:szCs w:val="28"/>
        </w:rPr>
        <w:t xml:space="preserve"> основной образовательной программы, позволяющ</w:t>
      </w:r>
      <w:r w:rsidR="000A736B">
        <w:rPr>
          <w:rFonts w:ascii="Times New Roman" w:hAnsi="Times New Roman"/>
          <w:sz w:val="28"/>
          <w:szCs w:val="28"/>
        </w:rPr>
        <w:t>его</w:t>
      </w:r>
      <w:r w:rsidRPr="002C2B68">
        <w:rPr>
          <w:rFonts w:ascii="Times New Roman" w:hAnsi="Times New Roman"/>
          <w:sz w:val="28"/>
          <w:szCs w:val="28"/>
        </w:rPr>
        <w:t xml:space="preserve"> вести оценку предметных, </w:t>
      </w:r>
      <w:proofErr w:type="spellStart"/>
      <w:r w:rsidRPr="002C2B68">
        <w:rPr>
          <w:rFonts w:ascii="Times New Roman" w:hAnsi="Times New Roman"/>
          <w:sz w:val="28"/>
          <w:szCs w:val="28"/>
        </w:rPr>
        <w:t>метапредм</w:t>
      </w:r>
      <w:r w:rsidR="000A736B">
        <w:rPr>
          <w:rFonts w:ascii="Times New Roman" w:hAnsi="Times New Roman"/>
          <w:sz w:val="28"/>
          <w:szCs w:val="28"/>
        </w:rPr>
        <w:t>етных</w:t>
      </w:r>
      <w:proofErr w:type="spellEnd"/>
      <w:r w:rsidR="000A736B">
        <w:rPr>
          <w:rFonts w:ascii="Times New Roman" w:hAnsi="Times New Roman"/>
          <w:sz w:val="28"/>
          <w:szCs w:val="28"/>
        </w:rPr>
        <w:t xml:space="preserve"> и личностных результатов;</w:t>
      </w:r>
    </w:p>
    <w:p w:rsidR="002C2B68" w:rsidRPr="002C2B68" w:rsidRDefault="002C2B68" w:rsidP="00B41935">
      <w:pPr>
        <w:autoSpaceDE w:val="0"/>
        <w:autoSpaceDN w:val="0"/>
        <w:adjustRightInd w:val="0"/>
        <w:spacing w:after="0" w:line="240" w:lineRule="auto"/>
        <w:ind w:firstLine="709"/>
        <w:contextualSpacing/>
        <w:jc w:val="both"/>
        <w:rPr>
          <w:rFonts w:ascii="Times New Roman" w:hAnsi="Times New Roman"/>
          <w:sz w:val="28"/>
          <w:szCs w:val="28"/>
        </w:rPr>
      </w:pPr>
      <w:r w:rsidRPr="002C2B68">
        <w:rPr>
          <w:rFonts w:ascii="Times New Roman" w:hAnsi="Times New Roman"/>
          <w:sz w:val="28"/>
          <w:szCs w:val="28"/>
        </w:rPr>
        <w:t>отсутствие оценочных материалов по отдельным предметам учебного плана;</w:t>
      </w:r>
    </w:p>
    <w:p w:rsidR="002C2B68" w:rsidRPr="002C2B68" w:rsidRDefault="002C2B68" w:rsidP="00B41935">
      <w:pPr>
        <w:autoSpaceDE w:val="0"/>
        <w:autoSpaceDN w:val="0"/>
        <w:adjustRightInd w:val="0"/>
        <w:spacing w:after="0" w:line="240" w:lineRule="auto"/>
        <w:ind w:firstLine="709"/>
        <w:jc w:val="both"/>
        <w:rPr>
          <w:rFonts w:ascii="Times New Roman" w:hAnsi="Times New Roman"/>
          <w:sz w:val="28"/>
          <w:szCs w:val="28"/>
        </w:rPr>
      </w:pPr>
      <w:r w:rsidRPr="002C2B68">
        <w:rPr>
          <w:rFonts w:ascii="Times New Roman" w:hAnsi="Times New Roman"/>
          <w:sz w:val="28"/>
          <w:szCs w:val="28"/>
        </w:rPr>
        <w:t xml:space="preserve">отсутствие комплексного подхода к содержанию </w:t>
      </w:r>
      <w:r w:rsidR="000A736B">
        <w:rPr>
          <w:rFonts w:ascii="Times New Roman" w:hAnsi="Times New Roman"/>
          <w:sz w:val="28"/>
          <w:szCs w:val="28"/>
        </w:rPr>
        <w:t xml:space="preserve">                             </w:t>
      </w:r>
      <w:proofErr w:type="spellStart"/>
      <w:r w:rsidR="000A736B">
        <w:rPr>
          <w:rFonts w:ascii="Times New Roman" w:hAnsi="Times New Roman"/>
          <w:sz w:val="28"/>
          <w:szCs w:val="28"/>
        </w:rPr>
        <w:t>контрольно</w:t>
      </w:r>
      <w:proofErr w:type="spellEnd"/>
      <w:r w:rsidR="000A736B">
        <w:rPr>
          <w:rFonts w:ascii="Times New Roman" w:hAnsi="Times New Roman"/>
          <w:sz w:val="28"/>
          <w:szCs w:val="28"/>
        </w:rPr>
        <w:t xml:space="preserve"> – </w:t>
      </w:r>
      <w:r w:rsidRPr="002C2B68">
        <w:rPr>
          <w:rFonts w:ascii="Times New Roman" w:hAnsi="Times New Roman"/>
          <w:sz w:val="28"/>
          <w:szCs w:val="28"/>
        </w:rPr>
        <w:t>измерительных материалов для проведения промежуточной аттестации по указанным в учебном плане формам, который позволяет провести оценку уровня достижения только предметных результатов;</w:t>
      </w:r>
    </w:p>
    <w:p w:rsidR="002C2B68" w:rsidRPr="002C2B68" w:rsidRDefault="002C2B68" w:rsidP="00B41935">
      <w:pPr>
        <w:autoSpaceDE w:val="0"/>
        <w:autoSpaceDN w:val="0"/>
        <w:adjustRightInd w:val="0"/>
        <w:spacing w:after="0" w:line="240" w:lineRule="auto"/>
        <w:ind w:firstLine="709"/>
        <w:jc w:val="both"/>
        <w:rPr>
          <w:rFonts w:ascii="Times New Roman" w:hAnsi="Times New Roman"/>
          <w:sz w:val="28"/>
          <w:szCs w:val="28"/>
        </w:rPr>
      </w:pPr>
      <w:r w:rsidRPr="002C2B68">
        <w:rPr>
          <w:rFonts w:ascii="Times New Roman" w:hAnsi="Times New Roman"/>
          <w:sz w:val="28"/>
          <w:szCs w:val="28"/>
        </w:rPr>
        <w:t>отсутствие в протоколах</w:t>
      </w:r>
      <w:r w:rsidR="000A736B">
        <w:rPr>
          <w:rFonts w:ascii="Times New Roman" w:hAnsi="Times New Roman"/>
          <w:sz w:val="28"/>
          <w:szCs w:val="28"/>
        </w:rPr>
        <w:t xml:space="preserve"> педагогических </w:t>
      </w:r>
      <w:proofErr w:type="gramStart"/>
      <w:r w:rsidR="000A736B">
        <w:rPr>
          <w:rFonts w:ascii="Times New Roman" w:hAnsi="Times New Roman"/>
          <w:sz w:val="28"/>
          <w:szCs w:val="28"/>
        </w:rPr>
        <w:t>советов</w:t>
      </w:r>
      <w:proofErr w:type="gramEnd"/>
      <w:r w:rsidRPr="002C2B68">
        <w:rPr>
          <w:rFonts w:ascii="Times New Roman" w:hAnsi="Times New Roman"/>
          <w:sz w:val="28"/>
          <w:szCs w:val="28"/>
        </w:rPr>
        <w:t xml:space="preserve"> о переводе обучающихся из 4 в 5 класс педагогических советов </w:t>
      </w:r>
      <w:r w:rsidR="009A3A2F">
        <w:rPr>
          <w:rFonts w:ascii="Times New Roman" w:hAnsi="Times New Roman"/>
          <w:sz w:val="28"/>
          <w:szCs w:val="28"/>
        </w:rPr>
        <w:t>итоговой</w:t>
      </w:r>
      <w:r w:rsidRPr="002C2B68">
        <w:rPr>
          <w:rFonts w:ascii="Times New Roman" w:hAnsi="Times New Roman"/>
          <w:sz w:val="28"/>
          <w:szCs w:val="28"/>
        </w:rPr>
        <w:t xml:space="preserve"> оценк</w:t>
      </w:r>
      <w:r w:rsidR="009A3A2F">
        <w:rPr>
          <w:rFonts w:ascii="Times New Roman" w:hAnsi="Times New Roman"/>
          <w:sz w:val="28"/>
          <w:szCs w:val="28"/>
        </w:rPr>
        <w:t>и</w:t>
      </w:r>
      <w:r w:rsidRPr="002C2B68">
        <w:rPr>
          <w:rFonts w:ascii="Times New Roman" w:hAnsi="Times New Roman"/>
          <w:sz w:val="28"/>
          <w:szCs w:val="28"/>
        </w:rPr>
        <w:t xml:space="preserve"> качества освоения обучающимися программы уровня начального общего образования;</w:t>
      </w:r>
    </w:p>
    <w:p w:rsidR="002C2B68" w:rsidRPr="002C2B68" w:rsidRDefault="002C2B68" w:rsidP="00B41935">
      <w:pPr>
        <w:spacing w:after="0" w:line="240" w:lineRule="auto"/>
        <w:ind w:firstLine="709"/>
        <w:contextualSpacing/>
        <w:jc w:val="both"/>
        <w:rPr>
          <w:rFonts w:ascii="Times New Roman" w:eastAsiaTheme="minorHAnsi" w:hAnsi="Times New Roman"/>
          <w:sz w:val="28"/>
          <w:szCs w:val="28"/>
        </w:rPr>
      </w:pPr>
      <w:r w:rsidRPr="002C2B68">
        <w:rPr>
          <w:rFonts w:ascii="Times New Roman" w:hAnsi="Times New Roman"/>
          <w:sz w:val="28"/>
          <w:szCs w:val="28"/>
        </w:rPr>
        <w:t xml:space="preserve">необъективная оценка образовательной деятельности и подготовки </w:t>
      </w:r>
      <w:proofErr w:type="gramStart"/>
      <w:r w:rsidRPr="002C2B68">
        <w:rPr>
          <w:rFonts w:ascii="Times New Roman" w:hAnsi="Times New Roman"/>
          <w:sz w:val="28"/>
          <w:szCs w:val="28"/>
        </w:rPr>
        <w:t>обучающихся</w:t>
      </w:r>
      <w:proofErr w:type="gramEnd"/>
      <w:r w:rsidRPr="002C2B68">
        <w:rPr>
          <w:rFonts w:ascii="Times New Roman" w:hAnsi="Times New Roman"/>
          <w:sz w:val="28"/>
          <w:szCs w:val="28"/>
        </w:rPr>
        <w:t>: внутренняя система оценки качества образования не</w:t>
      </w:r>
      <w:r w:rsidRPr="002C2B68">
        <w:rPr>
          <w:rFonts w:ascii="Times New Roman" w:eastAsiaTheme="minorHAnsi" w:hAnsi="Times New Roman"/>
          <w:sz w:val="28"/>
          <w:szCs w:val="28"/>
        </w:rPr>
        <w:t xml:space="preserve"> соответствует                 и (или) не учитывает результаты внешней оценки;</w:t>
      </w:r>
    </w:p>
    <w:p w:rsidR="002C2B68" w:rsidRPr="002C2B68" w:rsidRDefault="002C2B68" w:rsidP="00B41935">
      <w:pPr>
        <w:spacing w:after="0" w:line="240" w:lineRule="auto"/>
        <w:ind w:firstLine="709"/>
        <w:contextualSpacing/>
        <w:jc w:val="both"/>
        <w:rPr>
          <w:rFonts w:ascii="Times New Roman" w:eastAsiaTheme="minorHAnsi" w:hAnsi="Times New Roman" w:cstheme="minorBidi"/>
          <w:sz w:val="28"/>
          <w:szCs w:val="28"/>
        </w:rPr>
      </w:pPr>
      <w:r w:rsidRPr="002C2B68">
        <w:rPr>
          <w:rFonts w:ascii="Times New Roman" w:eastAsiaTheme="minorHAnsi" w:hAnsi="Times New Roman" w:cstheme="minorBidi"/>
          <w:sz w:val="28"/>
          <w:szCs w:val="28"/>
        </w:rPr>
        <w:t xml:space="preserve">отсутствие </w:t>
      </w:r>
      <w:r w:rsidRPr="002C2B68">
        <w:rPr>
          <w:rFonts w:ascii="Times New Roman" w:eastAsiaTheme="minorHAnsi" w:hAnsi="Times New Roman"/>
          <w:sz w:val="28"/>
          <w:szCs w:val="28"/>
        </w:rPr>
        <w:t>локального акта, отражающего механизм (алгоритм)                                    и инструментарий учета индивидуальных достижений обучающихся, что не обеспечивает и</w:t>
      </w:r>
      <w:r w:rsidRPr="002C2B68">
        <w:rPr>
          <w:rFonts w:ascii="Times New Roman" w:eastAsiaTheme="minorHAnsi" w:hAnsi="Times New Roman" w:cstheme="minorBidi"/>
          <w:sz w:val="28"/>
          <w:szCs w:val="28"/>
        </w:rPr>
        <w:t xml:space="preserve">ндивидуальный учет результатов освоения </w:t>
      </w:r>
      <w:proofErr w:type="gramStart"/>
      <w:r w:rsidRPr="002C2B68">
        <w:rPr>
          <w:rFonts w:ascii="Times New Roman" w:eastAsiaTheme="minorHAnsi" w:hAnsi="Times New Roman" w:cstheme="minorBidi"/>
          <w:sz w:val="28"/>
          <w:szCs w:val="28"/>
        </w:rPr>
        <w:t>обучающимися</w:t>
      </w:r>
      <w:proofErr w:type="gramEnd"/>
      <w:r w:rsidRPr="002C2B68">
        <w:rPr>
          <w:rFonts w:ascii="Times New Roman" w:eastAsiaTheme="minorHAnsi" w:hAnsi="Times New Roman" w:cstheme="minorBidi"/>
          <w:sz w:val="28"/>
          <w:szCs w:val="28"/>
        </w:rPr>
        <w:t xml:space="preserve">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rsidR="002C2B68" w:rsidRPr="002C2B68" w:rsidRDefault="002C2B68" w:rsidP="00B41935">
      <w:pPr>
        <w:spacing w:after="0" w:line="240" w:lineRule="auto"/>
        <w:ind w:firstLine="709"/>
        <w:contextualSpacing/>
        <w:jc w:val="both"/>
        <w:rPr>
          <w:rFonts w:ascii="Times New Roman" w:eastAsiaTheme="minorHAnsi" w:hAnsi="Times New Roman" w:cstheme="minorBidi"/>
          <w:sz w:val="28"/>
          <w:szCs w:val="28"/>
        </w:rPr>
      </w:pPr>
      <w:r w:rsidRPr="002C2B68">
        <w:rPr>
          <w:rFonts w:ascii="Times New Roman" w:eastAsiaTheme="minorHAnsi" w:hAnsi="Times New Roman"/>
          <w:sz w:val="28"/>
          <w:szCs w:val="28"/>
        </w:rPr>
        <w:t xml:space="preserve">расхождение результатов ГИА и результатов текущего контроля </w:t>
      </w:r>
      <w:r w:rsidRPr="002C2B68">
        <w:rPr>
          <w:rFonts w:ascii="Times New Roman" w:eastAsiaTheme="minorHAnsi" w:hAnsi="Times New Roman" w:cstheme="minorBidi"/>
          <w:sz w:val="28"/>
          <w:szCs w:val="28"/>
        </w:rPr>
        <w:t>успеваемости и промежуточной аттестации;</w:t>
      </w:r>
    </w:p>
    <w:p w:rsidR="002C2B68" w:rsidRPr="000A736B" w:rsidRDefault="002C2B68" w:rsidP="000A736B">
      <w:pPr>
        <w:spacing w:after="0" w:line="240" w:lineRule="auto"/>
        <w:ind w:firstLine="709"/>
        <w:contextualSpacing/>
        <w:jc w:val="both"/>
        <w:rPr>
          <w:rFonts w:ascii="Times New Roman" w:eastAsiaTheme="minorHAnsi" w:hAnsi="Times New Roman" w:cstheme="minorBidi"/>
          <w:sz w:val="28"/>
          <w:szCs w:val="28"/>
        </w:rPr>
      </w:pPr>
      <w:r w:rsidRPr="002C2B68">
        <w:rPr>
          <w:rFonts w:ascii="Times New Roman" w:eastAsiaTheme="minorHAnsi" w:hAnsi="Times New Roman" w:cstheme="minorBidi"/>
          <w:sz w:val="28"/>
          <w:szCs w:val="28"/>
        </w:rPr>
        <w:t xml:space="preserve">несоблюдение системно </w:t>
      </w:r>
      <w:r w:rsidR="000A736B">
        <w:rPr>
          <w:rFonts w:ascii="Times New Roman" w:eastAsiaTheme="minorHAnsi" w:hAnsi="Times New Roman" w:cstheme="minorBidi"/>
          <w:sz w:val="28"/>
          <w:szCs w:val="28"/>
        </w:rPr>
        <w:t>–</w:t>
      </w:r>
      <w:r w:rsidRPr="002C2B68">
        <w:rPr>
          <w:rFonts w:ascii="Times New Roman" w:eastAsiaTheme="minorHAnsi" w:hAnsi="Times New Roman" w:cstheme="minorBidi"/>
          <w:sz w:val="28"/>
          <w:szCs w:val="28"/>
        </w:rPr>
        <w:t xml:space="preserve"> </w:t>
      </w:r>
      <w:proofErr w:type="spellStart"/>
      <w:r w:rsidRPr="002C2B68">
        <w:rPr>
          <w:rFonts w:ascii="Times New Roman" w:eastAsiaTheme="minorHAnsi" w:hAnsi="Times New Roman" w:cstheme="minorBidi"/>
          <w:sz w:val="28"/>
          <w:szCs w:val="28"/>
        </w:rPr>
        <w:t>деятельностного</w:t>
      </w:r>
      <w:proofErr w:type="spellEnd"/>
      <w:r w:rsidRPr="002C2B68">
        <w:rPr>
          <w:rFonts w:ascii="Times New Roman" w:eastAsiaTheme="minorHAnsi" w:hAnsi="Times New Roman" w:cstheme="minorBidi"/>
          <w:sz w:val="28"/>
          <w:szCs w:val="28"/>
        </w:rPr>
        <w:t xml:space="preserve"> подхода на уроках,</w:t>
      </w:r>
      <w:r w:rsidRPr="002C2B68">
        <w:rPr>
          <w:rFonts w:ascii="Times New Roman" w:eastAsiaTheme="minorHAnsi" w:hAnsi="Times New Roman"/>
          <w:sz w:val="28"/>
          <w:szCs w:val="28"/>
        </w:rPr>
        <w:t xml:space="preserve"> занятиях по</w:t>
      </w:r>
      <w:r w:rsidR="000A736B">
        <w:rPr>
          <w:rFonts w:ascii="Times New Roman" w:eastAsiaTheme="minorHAnsi" w:hAnsi="Times New Roman"/>
          <w:sz w:val="28"/>
          <w:szCs w:val="28"/>
        </w:rPr>
        <w:t> </w:t>
      </w:r>
      <w:r w:rsidRPr="002C2B68">
        <w:rPr>
          <w:rFonts w:ascii="Times New Roman" w:eastAsiaTheme="minorHAnsi" w:hAnsi="Times New Roman"/>
          <w:sz w:val="28"/>
          <w:szCs w:val="28"/>
        </w:rPr>
        <w:t>внеурочной деятельности, что не</w:t>
      </w:r>
      <w:r w:rsidR="001F6625">
        <w:rPr>
          <w:rFonts w:ascii="Times New Roman" w:eastAsiaTheme="minorHAnsi" w:hAnsi="Times New Roman"/>
          <w:sz w:val="28"/>
          <w:szCs w:val="28"/>
        </w:rPr>
        <w:t xml:space="preserve"> соответствует требованиям ФГОС</w:t>
      </w:r>
      <w:r w:rsidRPr="002C2B68">
        <w:rPr>
          <w:rFonts w:ascii="Times New Roman" w:eastAsiaTheme="minorHAnsi" w:hAnsi="Times New Roman"/>
          <w:sz w:val="28"/>
          <w:szCs w:val="28"/>
        </w:rPr>
        <w:t xml:space="preserve"> в части гарантии достижения планируемых результатов освоения ООП.</w:t>
      </w:r>
    </w:p>
    <w:p w:rsidR="002C2B68" w:rsidRPr="002C2B68" w:rsidRDefault="009A3A2F" w:rsidP="00B4193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Также у</w:t>
      </w:r>
      <w:r w:rsidR="002C2B68" w:rsidRPr="002C2B68">
        <w:rPr>
          <w:rFonts w:ascii="Times New Roman" w:hAnsi="Times New Roman"/>
          <w:sz w:val="28"/>
          <w:szCs w:val="28"/>
        </w:rPr>
        <w:t>становлено, что локальные нормативные акты образовательных организаций о формах, периодичности и порядке текущего контроля успеваемости и промежуточной аттестации обучающихся:</w:t>
      </w:r>
    </w:p>
    <w:p w:rsidR="002C2B68" w:rsidRPr="002C2B68" w:rsidRDefault="002C2B68" w:rsidP="00B41935">
      <w:pPr>
        <w:autoSpaceDE w:val="0"/>
        <w:autoSpaceDN w:val="0"/>
        <w:adjustRightInd w:val="0"/>
        <w:spacing w:after="0" w:line="240" w:lineRule="auto"/>
        <w:ind w:firstLine="709"/>
        <w:jc w:val="both"/>
        <w:rPr>
          <w:rFonts w:ascii="Times New Roman" w:hAnsi="Times New Roman"/>
          <w:sz w:val="28"/>
          <w:szCs w:val="28"/>
        </w:rPr>
      </w:pPr>
      <w:proofErr w:type="gramStart"/>
      <w:r w:rsidRPr="002C2B68">
        <w:rPr>
          <w:rFonts w:ascii="Times New Roman" w:hAnsi="Times New Roman"/>
          <w:sz w:val="28"/>
          <w:szCs w:val="28"/>
        </w:rPr>
        <w:t>не содержат описания форм промежуточной аттестации для обучающихся 1-х классов, для обучающихся по индивидуальным учебным планам;</w:t>
      </w:r>
      <w:proofErr w:type="gramEnd"/>
    </w:p>
    <w:p w:rsidR="002C2B68" w:rsidRPr="002C2B68" w:rsidRDefault="002C2B68" w:rsidP="00B41935">
      <w:pPr>
        <w:autoSpaceDE w:val="0"/>
        <w:autoSpaceDN w:val="0"/>
        <w:adjustRightInd w:val="0"/>
        <w:spacing w:after="0" w:line="240" w:lineRule="auto"/>
        <w:ind w:firstLine="709"/>
        <w:jc w:val="both"/>
        <w:rPr>
          <w:rFonts w:ascii="Times New Roman" w:hAnsi="Times New Roman"/>
          <w:sz w:val="28"/>
          <w:szCs w:val="28"/>
        </w:rPr>
      </w:pPr>
      <w:r w:rsidRPr="002C2B68">
        <w:rPr>
          <w:rFonts w:ascii="Times New Roman" w:hAnsi="Times New Roman"/>
          <w:sz w:val="28"/>
          <w:szCs w:val="28"/>
        </w:rPr>
        <w:t>не регламентируют использование результатов итоговой оценки освоения основной образовательной программы для принятия решения о переводе обучающихся на следующий уровень образования.</w:t>
      </w:r>
    </w:p>
    <w:p w:rsidR="002C2B68" w:rsidRPr="002C2B68" w:rsidRDefault="009A3A2F" w:rsidP="00B41935">
      <w:pPr>
        <w:autoSpaceDE w:val="0"/>
        <w:autoSpaceDN w:val="0"/>
        <w:adjustRightInd w:val="0"/>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Следует также отметить, что н</w:t>
      </w:r>
      <w:r w:rsidR="002C2B68" w:rsidRPr="002C2B68">
        <w:rPr>
          <w:rFonts w:ascii="Times New Roman" w:hAnsi="Times New Roman"/>
          <w:sz w:val="28"/>
          <w:szCs w:val="28"/>
        </w:rPr>
        <w:t xml:space="preserve">арушения требований ФГОС к </w:t>
      </w:r>
      <w:r>
        <w:rPr>
          <w:rFonts w:ascii="Times New Roman" w:hAnsi="Times New Roman"/>
          <w:sz w:val="28"/>
          <w:szCs w:val="28"/>
        </w:rPr>
        <w:t>содержанию реализуемых программ</w:t>
      </w:r>
      <w:r w:rsidR="002C2B68" w:rsidRPr="002C2B68">
        <w:rPr>
          <w:rFonts w:ascii="Times New Roman" w:hAnsi="Times New Roman"/>
          <w:sz w:val="28"/>
          <w:szCs w:val="28"/>
        </w:rPr>
        <w:t xml:space="preserve"> зачастую связаны с несвоевременным внесением в</w:t>
      </w:r>
      <w:r w:rsidR="000A736B">
        <w:rPr>
          <w:rFonts w:ascii="Times New Roman" w:hAnsi="Times New Roman"/>
          <w:sz w:val="28"/>
          <w:szCs w:val="28"/>
        </w:rPr>
        <w:t> </w:t>
      </w:r>
      <w:r w:rsidR="002C2B68" w:rsidRPr="002C2B68">
        <w:rPr>
          <w:rFonts w:ascii="Times New Roman" w:hAnsi="Times New Roman"/>
          <w:sz w:val="28"/>
          <w:szCs w:val="28"/>
        </w:rPr>
        <w:t>общеобразовательные программы изменений, направленных на повышение качества образования</w:t>
      </w:r>
      <w:r w:rsidR="000A736B">
        <w:rPr>
          <w:rFonts w:ascii="Times New Roman" w:hAnsi="Times New Roman"/>
          <w:sz w:val="28"/>
          <w:szCs w:val="28"/>
        </w:rPr>
        <w:t>,</w:t>
      </w:r>
      <w:r w:rsidR="002C2B68" w:rsidRPr="002C2B68">
        <w:rPr>
          <w:rFonts w:ascii="Times New Roman" w:hAnsi="Times New Roman"/>
          <w:sz w:val="28"/>
          <w:szCs w:val="28"/>
        </w:rPr>
        <w:t xml:space="preserve"> с учетом сравнения запланированных и полученных в ходе краевых диагностических работ, ВПР, ГИА результатов, изменений, связанных </w:t>
      </w:r>
      <w:r w:rsidR="002C2B68" w:rsidRPr="002C2B68">
        <w:rPr>
          <w:rFonts w:ascii="Times New Roman" w:hAnsi="Times New Roman"/>
          <w:sz w:val="28"/>
          <w:szCs w:val="28"/>
        </w:rPr>
        <w:lastRenderedPageBreak/>
        <w:t>с разработкой и использованием оценочного инструментария, объективностью текущего контроля успеваемости  и промежуточной аттестации.</w:t>
      </w:r>
      <w:proofErr w:type="gramEnd"/>
    </w:p>
    <w:p w:rsidR="002C2B68" w:rsidRPr="002C2B68" w:rsidRDefault="002C2B68" w:rsidP="00B41935">
      <w:pPr>
        <w:autoSpaceDE w:val="0"/>
        <w:autoSpaceDN w:val="0"/>
        <w:adjustRightInd w:val="0"/>
        <w:spacing w:after="0" w:line="240" w:lineRule="auto"/>
        <w:ind w:firstLine="709"/>
        <w:jc w:val="both"/>
        <w:rPr>
          <w:rFonts w:ascii="Times New Roman" w:hAnsi="Times New Roman"/>
          <w:sz w:val="28"/>
          <w:szCs w:val="28"/>
        </w:rPr>
      </w:pPr>
      <w:proofErr w:type="gramStart"/>
      <w:r w:rsidRPr="002C2B68">
        <w:rPr>
          <w:rFonts w:ascii="Times New Roman" w:hAnsi="Times New Roman"/>
          <w:sz w:val="28"/>
          <w:szCs w:val="28"/>
        </w:rPr>
        <w:t>Типичными несоответствиями требованиям ФГОС к содержанию и качеству подготовки обучающихся, повлекшими принятие решений  о приостановлении действия государственной аккредитации в отношении отдельных укрупнённых групп профессий, специальностей и направлений подготовки в профессиональных образовательных организациях явились:</w:t>
      </w:r>
      <w:proofErr w:type="gramEnd"/>
    </w:p>
    <w:p w:rsidR="002C2B68" w:rsidRPr="002C2B68" w:rsidRDefault="009A3A2F" w:rsidP="00B4193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а)</w:t>
      </w:r>
      <w:r w:rsidR="002C2B68" w:rsidRPr="002C2B68">
        <w:rPr>
          <w:rFonts w:ascii="Times New Roman" w:hAnsi="Times New Roman"/>
          <w:sz w:val="28"/>
          <w:szCs w:val="28"/>
        </w:rPr>
        <w:t xml:space="preserve"> </w:t>
      </w:r>
      <w:r>
        <w:rPr>
          <w:rFonts w:ascii="Times New Roman" w:hAnsi="Times New Roman"/>
          <w:sz w:val="28"/>
          <w:szCs w:val="28"/>
        </w:rPr>
        <w:t>н</w:t>
      </w:r>
      <w:r w:rsidR="002C2B68" w:rsidRPr="002C2B68">
        <w:rPr>
          <w:rFonts w:ascii="Times New Roman" w:hAnsi="Times New Roman"/>
          <w:sz w:val="28"/>
          <w:szCs w:val="28"/>
        </w:rPr>
        <w:t>есоответствие структуры и содержания основной профессиональной образовательной программы среднего профессионального образования (далее – ОПОП СПО) требованиям ФГОС:</w:t>
      </w:r>
    </w:p>
    <w:p w:rsidR="002C2B68" w:rsidRPr="002C2B68" w:rsidRDefault="002C2B68" w:rsidP="00B41935">
      <w:pPr>
        <w:autoSpaceDE w:val="0"/>
        <w:autoSpaceDN w:val="0"/>
        <w:adjustRightInd w:val="0"/>
        <w:spacing w:after="0" w:line="240" w:lineRule="auto"/>
        <w:ind w:firstLine="709"/>
        <w:jc w:val="both"/>
        <w:rPr>
          <w:rFonts w:ascii="Times New Roman" w:hAnsi="Times New Roman"/>
          <w:sz w:val="28"/>
          <w:szCs w:val="28"/>
        </w:rPr>
      </w:pPr>
      <w:r w:rsidRPr="002C2B68">
        <w:rPr>
          <w:rFonts w:ascii="Times New Roman" w:hAnsi="Times New Roman"/>
          <w:sz w:val="28"/>
          <w:szCs w:val="28"/>
        </w:rPr>
        <w:t>в составе ОПОП СПО отсутствуют рабочие программы по производственной практике (преддипломной практике);</w:t>
      </w:r>
    </w:p>
    <w:p w:rsidR="002C2B68" w:rsidRPr="002C2B68" w:rsidRDefault="002C2B68" w:rsidP="00B41935">
      <w:pPr>
        <w:autoSpaceDE w:val="0"/>
        <w:autoSpaceDN w:val="0"/>
        <w:adjustRightInd w:val="0"/>
        <w:spacing w:after="0" w:line="240" w:lineRule="auto"/>
        <w:ind w:firstLine="709"/>
        <w:jc w:val="both"/>
        <w:rPr>
          <w:rFonts w:ascii="Times New Roman" w:hAnsi="Times New Roman"/>
          <w:sz w:val="28"/>
          <w:szCs w:val="28"/>
        </w:rPr>
      </w:pPr>
      <w:r w:rsidRPr="002C2B68">
        <w:rPr>
          <w:rFonts w:ascii="Times New Roman" w:hAnsi="Times New Roman"/>
          <w:sz w:val="28"/>
          <w:szCs w:val="28"/>
        </w:rPr>
        <w:t>по от</w:t>
      </w:r>
      <w:r w:rsidR="009A3A2F">
        <w:rPr>
          <w:rFonts w:ascii="Times New Roman" w:hAnsi="Times New Roman"/>
          <w:sz w:val="28"/>
          <w:szCs w:val="28"/>
        </w:rPr>
        <w:t>д</w:t>
      </w:r>
      <w:r w:rsidRPr="002C2B68">
        <w:rPr>
          <w:rFonts w:ascii="Times New Roman" w:hAnsi="Times New Roman"/>
          <w:sz w:val="28"/>
          <w:szCs w:val="28"/>
        </w:rPr>
        <w:t>ельным учебным дисциплинам и междисциплинарным курсам не</w:t>
      </w:r>
      <w:r w:rsidR="001F6625">
        <w:rPr>
          <w:rFonts w:ascii="Times New Roman" w:hAnsi="Times New Roman"/>
          <w:sz w:val="28"/>
          <w:szCs w:val="28"/>
        </w:rPr>
        <w:t> </w:t>
      </w:r>
      <w:r w:rsidRPr="002C2B68">
        <w:rPr>
          <w:rFonts w:ascii="Times New Roman" w:hAnsi="Times New Roman"/>
          <w:sz w:val="28"/>
          <w:szCs w:val="28"/>
        </w:rPr>
        <w:t>созданы фонды оценочных сре</w:t>
      </w:r>
      <w:proofErr w:type="gramStart"/>
      <w:r w:rsidRPr="002C2B68">
        <w:rPr>
          <w:rFonts w:ascii="Times New Roman" w:hAnsi="Times New Roman"/>
          <w:sz w:val="28"/>
          <w:szCs w:val="28"/>
        </w:rPr>
        <w:t>дств дл</w:t>
      </w:r>
      <w:proofErr w:type="gramEnd"/>
      <w:r w:rsidRPr="002C2B68">
        <w:rPr>
          <w:rFonts w:ascii="Times New Roman" w:hAnsi="Times New Roman"/>
          <w:sz w:val="28"/>
          <w:szCs w:val="28"/>
        </w:rPr>
        <w:t>я проведения текущего контроля успеваемости и промежуточной аттестации, позволяющие оценить умения, знания, практический опыт и освоенные компетенции;</w:t>
      </w:r>
    </w:p>
    <w:p w:rsidR="002C2B68" w:rsidRPr="002C2B68" w:rsidRDefault="002C2B68" w:rsidP="00B41935">
      <w:pPr>
        <w:autoSpaceDE w:val="0"/>
        <w:autoSpaceDN w:val="0"/>
        <w:adjustRightInd w:val="0"/>
        <w:spacing w:after="0" w:line="240" w:lineRule="auto"/>
        <w:ind w:firstLine="709"/>
        <w:jc w:val="both"/>
        <w:rPr>
          <w:rFonts w:ascii="Times New Roman" w:hAnsi="Times New Roman"/>
          <w:sz w:val="28"/>
          <w:szCs w:val="28"/>
        </w:rPr>
      </w:pPr>
      <w:r w:rsidRPr="002C2B68">
        <w:rPr>
          <w:rFonts w:ascii="Times New Roman" w:hAnsi="Times New Roman"/>
          <w:sz w:val="28"/>
          <w:szCs w:val="28"/>
        </w:rPr>
        <w:t>не разработаны методические материалы для проведения государственной итоговой аттестации: методика оценивания результатов, требования к выпускным квалификационным работам;</w:t>
      </w:r>
    </w:p>
    <w:p w:rsidR="002C2B68" w:rsidRPr="002C2B68" w:rsidRDefault="002C2B68" w:rsidP="00B41935">
      <w:pPr>
        <w:autoSpaceDE w:val="0"/>
        <w:autoSpaceDN w:val="0"/>
        <w:adjustRightInd w:val="0"/>
        <w:spacing w:after="0" w:line="240" w:lineRule="auto"/>
        <w:ind w:firstLine="709"/>
        <w:jc w:val="both"/>
        <w:rPr>
          <w:rFonts w:ascii="Times New Roman" w:hAnsi="Times New Roman"/>
          <w:sz w:val="28"/>
          <w:szCs w:val="28"/>
        </w:rPr>
      </w:pPr>
      <w:r w:rsidRPr="002C2B68">
        <w:rPr>
          <w:rFonts w:ascii="Times New Roman" w:hAnsi="Times New Roman"/>
          <w:sz w:val="28"/>
          <w:szCs w:val="28"/>
        </w:rPr>
        <w:t>в рабочих программах учебных дисциплин общего гуманитарного                             и социально-экономического учебного цикла, математического и общего естественнонаучного учебного цикла, общепрофессиональных дисциплин не</w:t>
      </w:r>
      <w:r w:rsidR="001F6625">
        <w:rPr>
          <w:rFonts w:ascii="Times New Roman" w:hAnsi="Times New Roman"/>
          <w:sz w:val="28"/>
          <w:szCs w:val="28"/>
        </w:rPr>
        <w:t> </w:t>
      </w:r>
      <w:r w:rsidRPr="002C2B68">
        <w:rPr>
          <w:rFonts w:ascii="Times New Roman" w:hAnsi="Times New Roman"/>
          <w:sz w:val="28"/>
          <w:szCs w:val="28"/>
        </w:rPr>
        <w:t>предусмотрено освоение обучающимися общих и профессиональных компетенций, установленных ФГОС;</w:t>
      </w:r>
    </w:p>
    <w:p w:rsidR="002C2B68" w:rsidRPr="002C2B68" w:rsidRDefault="002C2B68" w:rsidP="00B41935">
      <w:pPr>
        <w:autoSpaceDE w:val="0"/>
        <w:autoSpaceDN w:val="0"/>
        <w:adjustRightInd w:val="0"/>
        <w:spacing w:after="0" w:line="240" w:lineRule="auto"/>
        <w:ind w:firstLine="709"/>
        <w:jc w:val="both"/>
        <w:rPr>
          <w:rFonts w:ascii="Times New Roman" w:hAnsi="Times New Roman"/>
          <w:sz w:val="28"/>
          <w:szCs w:val="28"/>
        </w:rPr>
      </w:pPr>
      <w:proofErr w:type="gramStart"/>
      <w:r w:rsidRPr="002C2B68">
        <w:rPr>
          <w:rFonts w:ascii="Times New Roman" w:hAnsi="Times New Roman"/>
          <w:sz w:val="28"/>
          <w:szCs w:val="28"/>
        </w:rPr>
        <w:t>в рабочих программах практик не определены совместно с организациями процедуры оценки общих и профессиональных компетенций обучающегося, освоенных им в ходе прохождения практики;</w:t>
      </w:r>
      <w:proofErr w:type="gramEnd"/>
    </w:p>
    <w:p w:rsidR="002C2B68" w:rsidRPr="002C2B68" w:rsidRDefault="002C2B68" w:rsidP="00B41935">
      <w:pPr>
        <w:autoSpaceDE w:val="0"/>
        <w:autoSpaceDN w:val="0"/>
        <w:adjustRightInd w:val="0"/>
        <w:spacing w:after="0" w:line="240" w:lineRule="auto"/>
        <w:ind w:firstLine="709"/>
        <w:jc w:val="both"/>
        <w:rPr>
          <w:rFonts w:ascii="Times New Roman" w:hAnsi="Times New Roman"/>
          <w:sz w:val="28"/>
          <w:szCs w:val="28"/>
        </w:rPr>
      </w:pPr>
      <w:r w:rsidRPr="002C2B68">
        <w:rPr>
          <w:rFonts w:ascii="Times New Roman" w:hAnsi="Times New Roman"/>
          <w:sz w:val="28"/>
          <w:szCs w:val="28"/>
        </w:rPr>
        <w:t xml:space="preserve">в организации отсутствуют документы по итогам прохождения практики: аттестационные листы, характеристики организации </w:t>
      </w:r>
      <w:proofErr w:type="gramStart"/>
      <w:r w:rsidRPr="002C2B68">
        <w:rPr>
          <w:rFonts w:ascii="Times New Roman" w:hAnsi="Times New Roman"/>
          <w:sz w:val="28"/>
          <w:szCs w:val="28"/>
        </w:rPr>
        <w:t>на</w:t>
      </w:r>
      <w:proofErr w:type="gramEnd"/>
      <w:r w:rsidRPr="002C2B68">
        <w:rPr>
          <w:rFonts w:ascii="Times New Roman" w:hAnsi="Times New Roman"/>
          <w:sz w:val="28"/>
          <w:szCs w:val="28"/>
        </w:rPr>
        <w:t xml:space="preserve"> </w:t>
      </w:r>
      <w:proofErr w:type="gramStart"/>
      <w:r w:rsidRPr="002C2B68">
        <w:rPr>
          <w:rFonts w:ascii="Times New Roman" w:hAnsi="Times New Roman"/>
          <w:sz w:val="28"/>
          <w:szCs w:val="28"/>
        </w:rPr>
        <w:t>обучающегося</w:t>
      </w:r>
      <w:proofErr w:type="gramEnd"/>
      <w:r w:rsidRPr="002C2B68">
        <w:rPr>
          <w:rFonts w:ascii="Times New Roman" w:hAnsi="Times New Roman"/>
          <w:sz w:val="28"/>
          <w:szCs w:val="28"/>
        </w:rPr>
        <w:t xml:space="preserve"> по освоению компетенци</w:t>
      </w:r>
      <w:r w:rsidR="009A3A2F">
        <w:rPr>
          <w:rFonts w:ascii="Times New Roman" w:hAnsi="Times New Roman"/>
          <w:sz w:val="28"/>
          <w:szCs w:val="28"/>
        </w:rPr>
        <w:t>й в период прохождения практики;</w:t>
      </w:r>
    </w:p>
    <w:p w:rsidR="002C2B68" w:rsidRPr="002C2B68" w:rsidRDefault="009A3A2F" w:rsidP="009A3A2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б) н</w:t>
      </w:r>
      <w:r w:rsidR="002C2B68" w:rsidRPr="002C2B68">
        <w:rPr>
          <w:rFonts w:ascii="Times New Roman" w:hAnsi="Times New Roman"/>
          <w:sz w:val="28"/>
          <w:szCs w:val="28"/>
        </w:rPr>
        <w:t xml:space="preserve">есоответствие требованиям ФГОС </w:t>
      </w:r>
      <w:r>
        <w:rPr>
          <w:rFonts w:ascii="Times New Roman" w:hAnsi="Times New Roman"/>
          <w:sz w:val="28"/>
          <w:szCs w:val="28"/>
        </w:rPr>
        <w:t>качества подготовки обучающихся; в</w:t>
      </w:r>
      <w:r w:rsidR="001F6625">
        <w:rPr>
          <w:rFonts w:ascii="Times New Roman" w:hAnsi="Times New Roman"/>
          <w:sz w:val="28"/>
          <w:szCs w:val="28"/>
        </w:rPr>
        <w:t> </w:t>
      </w:r>
      <w:r>
        <w:rPr>
          <w:rFonts w:ascii="Times New Roman" w:hAnsi="Times New Roman"/>
          <w:sz w:val="28"/>
          <w:szCs w:val="28"/>
        </w:rPr>
        <w:t xml:space="preserve">части </w:t>
      </w:r>
      <w:r w:rsidR="002C2B68" w:rsidRPr="002C2B68">
        <w:rPr>
          <w:rFonts w:ascii="Times New Roman" w:hAnsi="Times New Roman"/>
          <w:sz w:val="28"/>
          <w:szCs w:val="28"/>
        </w:rPr>
        <w:t>неполнот</w:t>
      </w:r>
      <w:r>
        <w:rPr>
          <w:rFonts w:ascii="Times New Roman" w:hAnsi="Times New Roman"/>
          <w:sz w:val="28"/>
          <w:szCs w:val="28"/>
        </w:rPr>
        <w:t xml:space="preserve">ы </w:t>
      </w:r>
      <w:r w:rsidR="002C2B68" w:rsidRPr="002C2B68">
        <w:rPr>
          <w:rFonts w:ascii="Times New Roman" w:hAnsi="Times New Roman"/>
          <w:sz w:val="28"/>
          <w:szCs w:val="28"/>
        </w:rPr>
        <w:t>реализации программ по отдельным учебным дисципл</w:t>
      </w:r>
      <w:r>
        <w:rPr>
          <w:rFonts w:ascii="Times New Roman" w:hAnsi="Times New Roman"/>
          <w:sz w:val="28"/>
          <w:szCs w:val="28"/>
        </w:rPr>
        <w:t>инам и</w:t>
      </w:r>
      <w:r w:rsidR="001F6625">
        <w:rPr>
          <w:rFonts w:ascii="Times New Roman" w:hAnsi="Times New Roman"/>
          <w:sz w:val="28"/>
          <w:szCs w:val="28"/>
        </w:rPr>
        <w:t> </w:t>
      </w:r>
      <w:r>
        <w:rPr>
          <w:rFonts w:ascii="Times New Roman" w:hAnsi="Times New Roman"/>
          <w:sz w:val="28"/>
          <w:szCs w:val="28"/>
        </w:rPr>
        <w:t>профессиональным модулям;</w:t>
      </w:r>
    </w:p>
    <w:p w:rsidR="002C2B68" w:rsidRPr="002C2B68" w:rsidRDefault="009A3A2F" w:rsidP="009A3A2F">
      <w:pPr>
        <w:autoSpaceDE w:val="0"/>
        <w:autoSpaceDN w:val="0"/>
        <w:adjustRightInd w:val="0"/>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в)</w:t>
      </w:r>
      <w:r w:rsidR="002C2B68" w:rsidRPr="002C2B68">
        <w:rPr>
          <w:rFonts w:ascii="Times New Roman" w:hAnsi="Times New Roman"/>
          <w:sz w:val="28"/>
          <w:szCs w:val="28"/>
        </w:rPr>
        <w:t xml:space="preserve"> </w:t>
      </w:r>
      <w:r>
        <w:rPr>
          <w:rFonts w:ascii="Times New Roman" w:hAnsi="Times New Roman"/>
          <w:sz w:val="28"/>
          <w:szCs w:val="28"/>
        </w:rPr>
        <w:t>н</w:t>
      </w:r>
      <w:r w:rsidR="002C2B68" w:rsidRPr="002C2B68">
        <w:rPr>
          <w:rFonts w:ascii="Times New Roman" w:hAnsi="Times New Roman"/>
          <w:sz w:val="28"/>
          <w:szCs w:val="28"/>
        </w:rPr>
        <w:t>есоответствие т</w:t>
      </w:r>
      <w:r>
        <w:rPr>
          <w:rFonts w:ascii="Times New Roman" w:hAnsi="Times New Roman"/>
          <w:sz w:val="28"/>
          <w:szCs w:val="28"/>
        </w:rPr>
        <w:t>ребованиям ФГОС информационно-</w:t>
      </w:r>
      <w:r w:rsidR="002C2B68" w:rsidRPr="002C2B68">
        <w:rPr>
          <w:rFonts w:ascii="Times New Roman" w:hAnsi="Times New Roman"/>
          <w:sz w:val="28"/>
          <w:szCs w:val="28"/>
        </w:rPr>
        <w:t>метод</w:t>
      </w:r>
      <w:r>
        <w:rPr>
          <w:rFonts w:ascii="Times New Roman" w:hAnsi="Times New Roman"/>
          <w:sz w:val="28"/>
          <w:szCs w:val="28"/>
        </w:rPr>
        <w:t>ического обеспечения ОПОП СПО: о</w:t>
      </w:r>
      <w:r w:rsidR="002C2B68" w:rsidRPr="002C2B68">
        <w:rPr>
          <w:rFonts w:ascii="Times New Roman" w:hAnsi="Times New Roman"/>
          <w:sz w:val="28"/>
          <w:szCs w:val="28"/>
        </w:rPr>
        <w:t>беспеченность обучающегося учебным печатным и/или электронным изданием по каждой дисциплине общепрофессионального учебного цикла, по каждому междисциплинарному курсу составило менее чем одно учебное печ</w:t>
      </w:r>
      <w:r>
        <w:rPr>
          <w:rFonts w:ascii="Times New Roman" w:hAnsi="Times New Roman"/>
          <w:sz w:val="28"/>
          <w:szCs w:val="28"/>
        </w:rPr>
        <w:t xml:space="preserve">атное и/или электронное издание, не был </w:t>
      </w:r>
      <w:r w:rsidR="002C2B68" w:rsidRPr="002C2B68">
        <w:rPr>
          <w:rFonts w:ascii="Times New Roman" w:hAnsi="Times New Roman"/>
          <w:sz w:val="28"/>
          <w:szCs w:val="28"/>
        </w:rPr>
        <w:t>обеспечен доступ каждого обучающегося к базам данных, информационным ресурсам (нет подключен</w:t>
      </w:r>
      <w:r>
        <w:rPr>
          <w:rFonts w:ascii="Times New Roman" w:hAnsi="Times New Roman"/>
          <w:sz w:val="28"/>
          <w:szCs w:val="28"/>
        </w:rPr>
        <w:t>ия компьютеров к сети Интернет);</w:t>
      </w:r>
      <w:proofErr w:type="gramEnd"/>
    </w:p>
    <w:p w:rsidR="002C2B68" w:rsidRPr="002C2B68" w:rsidRDefault="009A3A2F" w:rsidP="00B41935">
      <w:pPr>
        <w:autoSpaceDE w:val="0"/>
        <w:autoSpaceDN w:val="0"/>
        <w:adjustRightInd w:val="0"/>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г)</w:t>
      </w:r>
      <w:r w:rsidR="002C2B68" w:rsidRPr="002C2B68">
        <w:rPr>
          <w:rFonts w:ascii="Times New Roman" w:hAnsi="Times New Roman"/>
          <w:sz w:val="28"/>
          <w:szCs w:val="28"/>
        </w:rPr>
        <w:t xml:space="preserve"> </w:t>
      </w:r>
      <w:r>
        <w:rPr>
          <w:rFonts w:ascii="Times New Roman" w:hAnsi="Times New Roman"/>
          <w:sz w:val="28"/>
          <w:szCs w:val="28"/>
        </w:rPr>
        <w:t>н</w:t>
      </w:r>
      <w:r w:rsidR="002C2B68" w:rsidRPr="002C2B68">
        <w:rPr>
          <w:rFonts w:ascii="Times New Roman" w:hAnsi="Times New Roman"/>
          <w:sz w:val="28"/>
          <w:szCs w:val="28"/>
        </w:rPr>
        <w:t xml:space="preserve">есоответствие требованиям ФГОС материально-технической базы образовательной организации,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w:t>
      </w:r>
      <w:r>
        <w:rPr>
          <w:rFonts w:ascii="Times New Roman" w:hAnsi="Times New Roman"/>
          <w:sz w:val="28"/>
          <w:szCs w:val="28"/>
        </w:rPr>
        <w:t>профессиональной образовательной организации;</w:t>
      </w:r>
      <w:proofErr w:type="gramEnd"/>
    </w:p>
    <w:p w:rsidR="002C2B68" w:rsidRPr="002C2B68" w:rsidRDefault="009A3A2F" w:rsidP="009A3A2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д)</w:t>
      </w:r>
      <w:r w:rsidR="002C2B68" w:rsidRPr="002C2B68">
        <w:rPr>
          <w:rFonts w:ascii="Times New Roman" w:hAnsi="Times New Roman"/>
          <w:sz w:val="28"/>
          <w:szCs w:val="28"/>
        </w:rPr>
        <w:t xml:space="preserve"> </w:t>
      </w:r>
      <w:r>
        <w:rPr>
          <w:rFonts w:ascii="Times New Roman" w:hAnsi="Times New Roman"/>
          <w:sz w:val="28"/>
          <w:szCs w:val="28"/>
        </w:rPr>
        <w:t>н</w:t>
      </w:r>
      <w:r w:rsidR="002C2B68" w:rsidRPr="002C2B68">
        <w:rPr>
          <w:rFonts w:ascii="Times New Roman" w:hAnsi="Times New Roman"/>
          <w:sz w:val="28"/>
          <w:szCs w:val="28"/>
        </w:rPr>
        <w:t>есоответствие требованиям ФГОС кадрового обеспеч</w:t>
      </w:r>
      <w:r>
        <w:rPr>
          <w:rFonts w:ascii="Times New Roman" w:hAnsi="Times New Roman"/>
          <w:sz w:val="28"/>
          <w:szCs w:val="28"/>
        </w:rPr>
        <w:t xml:space="preserve">ения образовательной программы: </w:t>
      </w:r>
      <w:r w:rsidR="002C2B68" w:rsidRPr="002C2B68">
        <w:rPr>
          <w:rFonts w:ascii="Times New Roman" w:hAnsi="Times New Roman"/>
          <w:sz w:val="28"/>
          <w:szCs w:val="28"/>
        </w:rPr>
        <w:t xml:space="preserve">ОПОП СПО не полностью </w:t>
      </w:r>
      <w:proofErr w:type="gramStart"/>
      <w:r w:rsidR="002C2B68" w:rsidRPr="002C2B68">
        <w:rPr>
          <w:rFonts w:ascii="Times New Roman" w:hAnsi="Times New Roman"/>
          <w:sz w:val="28"/>
          <w:szCs w:val="28"/>
        </w:rPr>
        <w:t>обеспечена</w:t>
      </w:r>
      <w:proofErr w:type="gramEnd"/>
      <w:r w:rsidR="002C2B68" w:rsidRPr="002C2B68">
        <w:rPr>
          <w:rFonts w:ascii="Times New Roman" w:hAnsi="Times New Roman"/>
          <w:sz w:val="28"/>
          <w:szCs w:val="28"/>
        </w:rPr>
        <w:t xml:space="preserve"> педагогическими кадрами, имеющими высшее образование, соответствующее профилю преп</w:t>
      </w:r>
      <w:r>
        <w:rPr>
          <w:rFonts w:ascii="Times New Roman" w:hAnsi="Times New Roman"/>
          <w:sz w:val="28"/>
          <w:szCs w:val="28"/>
        </w:rPr>
        <w:t>одаваемой дисциплины (модуля), н</w:t>
      </w:r>
      <w:r w:rsidR="002C2B68" w:rsidRPr="002C2B68">
        <w:rPr>
          <w:rFonts w:ascii="Times New Roman" w:hAnsi="Times New Roman"/>
          <w:sz w:val="28"/>
          <w:szCs w:val="28"/>
        </w:rPr>
        <w:t>е все преподаватели получают дополнительное профессиональное образование по программам повышения квалификации</w:t>
      </w:r>
      <w:r>
        <w:rPr>
          <w:rFonts w:ascii="Times New Roman" w:hAnsi="Times New Roman"/>
          <w:sz w:val="28"/>
          <w:szCs w:val="28"/>
        </w:rPr>
        <w:t>, в</w:t>
      </w:r>
      <w:r w:rsidR="002C2B68" w:rsidRPr="002C2B68">
        <w:rPr>
          <w:rFonts w:ascii="Times New Roman" w:hAnsi="Times New Roman"/>
          <w:sz w:val="28"/>
          <w:szCs w:val="28"/>
        </w:rPr>
        <w:t xml:space="preserve"> том числе в форме стажировки в профильных организациях не</w:t>
      </w:r>
      <w:r w:rsidR="001F6625">
        <w:rPr>
          <w:rFonts w:ascii="Times New Roman" w:hAnsi="Times New Roman"/>
          <w:sz w:val="28"/>
          <w:szCs w:val="28"/>
        </w:rPr>
        <w:t> </w:t>
      </w:r>
      <w:r w:rsidR="002C2B68" w:rsidRPr="002C2B68">
        <w:rPr>
          <w:rFonts w:ascii="Times New Roman" w:hAnsi="Times New Roman"/>
          <w:sz w:val="28"/>
          <w:szCs w:val="28"/>
        </w:rPr>
        <w:t>реже 1 раза в 3 года.</w:t>
      </w:r>
    </w:p>
    <w:p w:rsidR="002C2B68" w:rsidRPr="002C2B68" w:rsidRDefault="002C2B68" w:rsidP="00B41935">
      <w:pPr>
        <w:autoSpaceDE w:val="0"/>
        <w:autoSpaceDN w:val="0"/>
        <w:adjustRightInd w:val="0"/>
        <w:spacing w:after="0" w:line="240" w:lineRule="auto"/>
        <w:ind w:firstLine="709"/>
        <w:jc w:val="both"/>
        <w:rPr>
          <w:rFonts w:ascii="Times New Roman" w:hAnsi="Times New Roman"/>
          <w:sz w:val="28"/>
        </w:rPr>
      </w:pPr>
      <w:r w:rsidRPr="002C2B68">
        <w:rPr>
          <w:rFonts w:ascii="Times New Roman" w:hAnsi="Times New Roman"/>
          <w:sz w:val="28"/>
        </w:rPr>
        <w:t>Министерство в своей деятельности активно использует предоставленные контрольно-надзорным органам полномочия по проведению мероприятий по</w:t>
      </w:r>
      <w:r w:rsidR="000A736B">
        <w:rPr>
          <w:rFonts w:ascii="Times New Roman" w:hAnsi="Times New Roman"/>
          <w:sz w:val="28"/>
        </w:rPr>
        <w:t> </w:t>
      </w:r>
      <w:r w:rsidRPr="002C2B68">
        <w:rPr>
          <w:rFonts w:ascii="Times New Roman" w:hAnsi="Times New Roman"/>
          <w:sz w:val="28"/>
        </w:rPr>
        <w:t>контролю без взаимодействия с юридическими лицами и индивидуальными предпринимателями, предусмотренные частью 1 статьи 8.2 Федерального закона №</w:t>
      </w:r>
      <w:r w:rsidR="001F6625">
        <w:rPr>
          <w:rFonts w:ascii="Times New Roman" w:hAnsi="Times New Roman"/>
          <w:sz w:val="28"/>
        </w:rPr>
        <w:t> </w:t>
      </w:r>
      <w:r w:rsidRPr="002C2B68">
        <w:rPr>
          <w:rFonts w:ascii="Times New Roman" w:hAnsi="Times New Roman"/>
          <w:sz w:val="28"/>
        </w:rPr>
        <w:t>294-ФЗ.</w:t>
      </w:r>
    </w:p>
    <w:p w:rsidR="002C2B68" w:rsidRPr="002C2B68" w:rsidRDefault="002C2B68" w:rsidP="00B41935">
      <w:pPr>
        <w:autoSpaceDE w:val="0"/>
        <w:autoSpaceDN w:val="0"/>
        <w:adjustRightInd w:val="0"/>
        <w:spacing w:after="0" w:line="240" w:lineRule="auto"/>
        <w:ind w:firstLine="709"/>
        <w:jc w:val="both"/>
        <w:rPr>
          <w:rFonts w:ascii="Times New Roman" w:hAnsi="Times New Roman"/>
          <w:sz w:val="28"/>
        </w:rPr>
      </w:pPr>
      <w:r w:rsidRPr="002C2B68">
        <w:rPr>
          <w:rFonts w:ascii="Times New Roman" w:hAnsi="Times New Roman"/>
          <w:sz w:val="28"/>
        </w:rPr>
        <w:t>Такому анализу подверглось соблюдение образовательными организациями обязательных требований посредством анализа информации в части заполнения федеральной информационной системы «Федеральный реестр сведений о</w:t>
      </w:r>
      <w:r w:rsidR="001F6625">
        <w:rPr>
          <w:rFonts w:ascii="Times New Roman" w:hAnsi="Times New Roman"/>
          <w:sz w:val="28"/>
        </w:rPr>
        <w:t> </w:t>
      </w:r>
      <w:proofErr w:type="gramStart"/>
      <w:r w:rsidRPr="002C2B68">
        <w:rPr>
          <w:rFonts w:ascii="Times New Roman" w:hAnsi="Times New Roman"/>
          <w:sz w:val="28"/>
        </w:rPr>
        <w:t>документах</w:t>
      </w:r>
      <w:proofErr w:type="gramEnd"/>
      <w:r w:rsidRPr="002C2B68">
        <w:rPr>
          <w:rFonts w:ascii="Times New Roman" w:hAnsi="Times New Roman"/>
          <w:sz w:val="28"/>
        </w:rPr>
        <w:t xml:space="preserve"> об образовании и (или) о квалификации, документах об обучении».</w:t>
      </w:r>
    </w:p>
    <w:p w:rsidR="002C2B68" w:rsidRPr="002C2B68" w:rsidRDefault="002C2B68" w:rsidP="00B41935">
      <w:pPr>
        <w:autoSpaceDE w:val="0"/>
        <w:autoSpaceDN w:val="0"/>
        <w:adjustRightInd w:val="0"/>
        <w:spacing w:after="0" w:line="240" w:lineRule="auto"/>
        <w:ind w:firstLine="709"/>
        <w:jc w:val="both"/>
        <w:rPr>
          <w:rFonts w:ascii="Times New Roman" w:hAnsi="Times New Roman"/>
          <w:sz w:val="28"/>
        </w:rPr>
      </w:pPr>
      <w:r w:rsidRPr="002C2B68">
        <w:rPr>
          <w:rFonts w:ascii="Times New Roman" w:hAnsi="Times New Roman"/>
          <w:sz w:val="28"/>
        </w:rPr>
        <w:t>В результате прове</w:t>
      </w:r>
      <w:r w:rsidR="000A736B">
        <w:rPr>
          <w:rFonts w:ascii="Times New Roman" w:hAnsi="Times New Roman"/>
          <w:sz w:val="28"/>
        </w:rPr>
        <w:t>денных министерством в 2018 году</w:t>
      </w:r>
      <w:r w:rsidRPr="002C2B68">
        <w:rPr>
          <w:rFonts w:ascii="Times New Roman" w:hAnsi="Times New Roman"/>
          <w:sz w:val="28"/>
        </w:rPr>
        <w:t xml:space="preserve"> мероприятий по</w:t>
      </w:r>
      <w:r w:rsidR="001F6625">
        <w:rPr>
          <w:rFonts w:ascii="Times New Roman" w:hAnsi="Times New Roman"/>
          <w:sz w:val="28"/>
        </w:rPr>
        <w:t> </w:t>
      </w:r>
      <w:r w:rsidRPr="002C2B68">
        <w:rPr>
          <w:rFonts w:ascii="Times New Roman" w:hAnsi="Times New Roman"/>
          <w:sz w:val="28"/>
        </w:rPr>
        <w:t xml:space="preserve">контролю без взаимодействия с юридическими лицами и индивидуальными предпринимателями выдано 315 предостережений о недопустимости нарушений обязательных требований законодательства Российской Федерации об образовании в части заполнения федеральной информационной системы «Федеральный реестр сведений о </w:t>
      </w:r>
      <w:proofErr w:type="gramStart"/>
      <w:r w:rsidRPr="002C2B68">
        <w:rPr>
          <w:rFonts w:ascii="Times New Roman" w:hAnsi="Times New Roman"/>
          <w:sz w:val="28"/>
        </w:rPr>
        <w:t>документах</w:t>
      </w:r>
      <w:proofErr w:type="gramEnd"/>
      <w:r w:rsidRPr="002C2B68">
        <w:rPr>
          <w:rFonts w:ascii="Times New Roman" w:hAnsi="Times New Roman"/>
          <w:sz w:val="28"/>
        </w:rPr>
        <w:t xml:space="preserve"> об образовании и (или) о квалификации, документах об</w:t>
      </w:r>
      <w:r w:rsidR="001F6625">
        <w:rPr>
          <w:rFonts w:ascii="Times New Roman" w:hAnsi="Times New Roman"/>
          <w:sz w:val="28"/>
        </w:rPr>
        <w:t> </w:t>
      </w:r>
      <w:r w:rsidRPr="002C2B68">
        <w:rPr>
          <w:rFonts w:ascii="Times New Roman" w:hAnsi="Times New Roman"/>
          <w:sz w:val="28"/>
        </w:rPr>
        <w:t>обучении».</w:t>
      </w:r>
    </w:p>
    <w:p w:rsidR="001F6625" w:rsidRPr="002C2B68" w:rsidRDefault="001F6625" w:rsidP="00624A83">
      <w:pPr>
        <w:autoSpaceDE w:val="0"/>
        <w:autoSpaceDN w:val="0"/>
        <w:adjustRightInd w:val="0"/>
        <w:spacing w:after="0" w:line="240" w:lineRule="auto"/>
        <w:rPr>
          <w:rFonts w:ascii="Times New Roman" w:hAnsi="Times New Roman"/>
          <w:sz w:val="28"/>
          <w:szCs w:val="28"/>
        </w:rPr>
      </w:pPr>
    </w:p>
    <w:p w:rsidR="002C2B68" w:rsidRDefault="002C2B68" w:rsidP="002C2B68">
      <w:pPr>
        <w:autoSpaceDE w:val="0"/>
        <w:autoSpaceDN w:val="0"/>
        <w:adjustRightInd w:val="0"/>
        <w:spacing w:after="0" w:line="240" w:lineRule="auto"/>
        <w:ind w:firstLine="540"/>
        <w:jc w:val="both"/>
        <w:rPr>
          <w:rFonts w:ascii="Times New Roman" w:hAnsi="Times New Roman"/>
          <w:b/>
          <w:sz w:val="28"/>
          <w:szCs w:val="28"/>
        </w:rPr>
      </w:pPr>
      <w:r>
        <w:rPr>
          <w:rFonts w:ascii="Times New Roman" w:hAnsi="Times New Roman"/>
          <w:b/>
          <w:sz w:val="28"/>
          <w:szCs w:val="28"/>
        </w:rPr>
        <w:t>б) сведения о результатах работы экспертов и экспертных организаций, привлекаемых к проведению мероприятий по контролю, а также о размерах финансирования их участия в контрольной деятельности</w:t>
      </w:r>
    </w:p>
    <w:p w:rsidR="002C2B68" w:rsidRDefault="002C2B68" w:rsidP="002C2B68">
      <w:pPr>
        <w:autoSpaceDE w:val="0"/>
        <w:autoSpaceDN w:val="0"/>
        <w:adjustRightInd w:val="0"/>
        <w:spacing w:after="0" w:line="240" w:lineRule="auto"/>
        <w:ind w:firstLine="709"/>
        <w:jc w:val="both"/>
        <w:rPr>
          <w:rFonts w:ascii="Times New Roman" w:hAnsi="Times New Roman"/>
          <w:sz w:val="28"/>
          <w:szCs w:val="28"/>
          <w:lang w:eastAsia="ru-RU"/>
        </w:rPr>
      </w:pPr>
    </w:p>
    <w:p w:rsidR="002C2B68" w:rsidRPr="000B13E3" w:rsidRDefault="00530669" w:rsidP="000B13E3">
      <w:pPr>
        <w:autoSpaceDE w:val="0"/>
        <w:autoSpaceDN w:val="0"/>
        <w:adjustRightInd w:val="0"/>
        <w:spacing w:after="0" w:line="240" w:lineRule="auto"/>
        <w:ind w:firstLine="709"/>
        <w:jc w:val="both"/>
        <w:rPr>
          <w:rFonts w:ascii="Times New Roman" w:hAnsi="Times New Roman"/>
          <w:sz w:val="28"/>
          <w:szCs w:val="28"/>
          <w:lang w:eastAsia="ru-RU"/>
        </w:rPr>
      </w:pPr>
      <w:proofErr w:type="gramStart"/>
      <w:r>
        <w:rPr>
          <w:rFonts w:ascii="Times New Roman" w:hAnsi="Times New Roman"/>
          <w:sz w:val="28"/>
          <w:szCs w:val="28"/>
          <w:lang w:eastAsia="ru-RU"/>
        </w:rPr>
        <w:t xml:space="preserve">В части </w:t>
      </w:r>
      <w:r w:rsidR="000B13E3">
        <w:rPr>
          <w:rFonts w:ascii="Times New Roman" w:hAnsi="Times New Roman"/>
          <w:sz w:val="28"/>
          <w:szCs w:val="28"/>
          <w:lang w:eastAsia="ru-RU"/>
        </w:rPr>
        <w:t>проведения проверок в отношении общеобразовательных организаций в</w:t>
      </w:r>
      <w:r w:rsidR="002C2B68" w:rsidRPr="007630B2">
        <w:rPr>
          <w:rFonts w:ascii="Times New Roman" w:hAnsi="Times New Roman"/>
          <w:sz w:val="28"/>
          <w:szCs w:val="28"/>
          <w:lang w:eastAsia="ru-RU"/>
        </w:rPr>
        <w:t xml:space="preserve"> 2018 году министерством было заключено 240 (в 2017</w:t>
      </w:r>
      <w:r w:rsidR="002C2B68">
        <w:rPr>
          <w:rFonts w:ascii="Times New Roman" w:hAnsi="Times New Roman"/>
          <w:sz w:val="28"/>
          <w:szCs w:val="28"/>
          <w:lang w:eastAsia="ru-RU"/>
        </w:rPr>
        <w:t xml:space="preserve"> году</w:t>
      </w:r>
      <w:r w:rsidR="009A3A2F">
        <w:rPr>
          <w:rFonts w:ascii="Times New Roman" w:hAnsi="Times New Roman"/>
          <w:sz w:val="28"/>
          <w:szCs w:val="28"/>
          <w:lang w:eastAsia="ru-RU"/>
        </w:rPr>
        <w:t xml:space="preserve"> –</w:t>
      </w:r>
      <w:r w:rsidR="002C2B68">
        <w:rPr>
          <w:rFonts w:ascii="Times New Roman" w:hAnsi="Times New Roman"/>
          <w:sz w:val="28"/>
          <w:szCs w:val="28"/>
          <w:lang w:eastAsia="ru-RU"/>
        </w:rPr>
        <w:t xml:space="preserve"> </w:t>
      </w:r>
      <w:r w:rsidR="002C2B68" w:rsidRPr="007630B2">
        <w:rPr>
          <w:rFonts w:ascii="Times New Roman" w:hAnsi="Times New Roman"/>
          <w:sz w:val="28"/>
          <w:szCs w:val="28"/>
          <w:lang w:eastAsia="ru-RU"/>
        </w:rPr>
        <w:t>182) контрактов с</w:t>
      </w:r>
      <w:r w:rsidR="001F6625">
        <w:rPr>
          <w:rFonts w:ascii="Times New Roman" w:hAnsi="Times New Roman"/>
          <w:sz w:val="28"/>
          <w:szCs w:val="28"/>
          <w:lang w:eastAsia="ru-RU"/>
        </w:rPr>
        <w:t> </w:t>
      </w:r>
      <w:r w:rsidR="002C2B68" w:rsidRPr="007630B2">
        <w:rPr>
          <w:rFonts w:ascii="Times New Roman" w:hAnsi="Times New Roman"/>
          <w:sz w:val="28"/>
          <w:szCs w:val="28"/>
          <w:lang w:eastAsia="ru-RU"/>
        </w:rPr>
        <w:t>целью привлечения в соответствии с Федеральным законом № 294-</w:t>
      </w:r>
      <w:r w:rsidR="0019540E">
        <w:rPr>
          <w:rFonts w:ascii="Times New Roman" w:hAnsi="Times New Roman"/>
          <w:sz w:val="28"/>
          <w:szCs w:val="28"/>
          <w:lang w:eastAsia="ru-RU"/>
        </w:rPr>
        <w:t> Ф</w:t>
      </w:r>
      <w:r w:rsidR="002C2B68" w:rsidRPr="007630B2">
        <w:rPr>
          <w:rFonts w:ascii="Times New Roman" w:hAnsi="Times New Roman"/>
          <w:sz w:val="28"/>
          <w:szCs w:val="28"/>
          <w:lang w:eastAsia="ru-RU"/>
        </w:rPr>
        <w:t>З  к</w:t>
      </w:r>
      <w:r w:rsidR="001F6625">
        <w:rPr>
          <w:rFonts w:ascii="Times New Roman" w:hAnsi="Times New Roman"/>
          <w:sz w:val="28"/>
          <w:szCs w:val="28"/>
          <w:lang w:eastAsia="ru-RU"/>
        </w:rPr>
        <w:t> </w:t>
      </w:r>
      <w:r w:rsidR="002C2B68" w:rsidRPr="007630B2">
        <w:rPr>
          <w:rFonts w:ascii="Times New Roman" w:hAnsi="Times New Roman"/>
          <w:sz w:val="28"/>
          <w:szCs w:val="28"/>
          <w:lang w:eastAsia="ru-RU"/>
        </w:rPr>
        <w:t xml:space="preserve">мероприятиям по контролю в </w:t>
      </w:r>
      <w:r w:rsidR="002C2B68">
        <w:rPr>
          <w:rFonts w:ascii="Times New Roman" w:hAnsi="Times New Roman"/>
          <w:sz w:val="28"/>
          <w:szCs w:val="28"/>
          <w:lang w:eastAsia="ru-RU"/>
        </w:rPr>
        <w:t>132 (</w:t>
      </w:r>
      <w:r w:rsidR="002C2B68" w:rsidRPr="007630B2">
        <w:rPr>
          <w:rFonts w:ascii="Times New Roman" w:hAnsi="Times New Roman"/>
          <w:sz w:val="28"/>
          <w:szCs w:val="28"/>
          <w:lang w:eastAsia="ru-RU"/>
        </w:rPr>
        <w:t xml:space="preserve">в 2017 </w:t>
      </w:r>
      <w:r w:rsidR="002C2B68">
        <w:rPr>
          <w:rFonts w:ascii="Times New Roman" w:hAnsi="Times New Roman"/>
          <w:sz w:val="28"/>
          <w:szCs w:val="28"/>
          <w:lang w:eastAsia="ru-RU"/>
        </w:rPr>
        <w:t>году</w:t>
      </w:r>
      <w:r w:rsidR="002C2B68" w:rsidRPr="007630B2">
        <w:rPr>
          <w:rFonts w:ascii="Times New Roman" w:hAnsi="Times New Roman"/>
          <w:sz w:val="28"/>
          <w:szCs w:val="28"/>
          <w:lang w:eastAsia="ru-RU"/>
        </w:rPr>
        <w:t xml:space="preserve"> – в 82) общеобразовательных организациях экспертов, имеющих необходимую квалификацию в области реализуемых образовательной организацией основных образовательных программ.</w:t>
      </w:r>
      <w:proofErr w:type="gramEnd"/>
    </w:p>
    <w:p w:rsidR="002C2B68" w:rsidRPr="007630B2" w:rsidRDefault="002C2B68" w:rsidP="002C2B68">
      <w:pPr>
        <w:autoSpaceDE w:val="0"/>
        <w:autoSpaceDN w:val="0"/>
        <w:adjustRightInd w:val="0"/>
        <w:spacing w:after="0" w:line="240" w:lineRule="auto"/>
        <w:ind w:firstLine="709"/>
        <w:jc w:val="both"/>
        <w:rPr>
          <w:rFonts w:ascii="Times New Roman" w:hAnsi="Times New Roman"/>
          <w:sz w:val="28"/>
          <w:szCs w:val="28"/>
          <w:lang w:eastAsia="ru-RU"/>
        </w:rPr>
      </w:pPr>
      <w:r w:rsidRPr="007630B2">
        <w:rPr>
          <w:rFonts w:ascii="Times New Roman" w:hAnsi="Times New Roman"/>
          <w:sz w:val="28"/>
          <w:szCs w:val="28"/>
          <w:lang w:eastAsia="ru-RU"/>
        </w:rPr>
        <w:t xml:space="preserve">Объектами экспертизы, связанными с системой оценки достижения предметных, личностных и </w:t>
      </w:r>
      <w:proofErr w:type="spellStart"/>
      <w:r w:rsidRPr="007630B2">
        <w:rPr>
          <w:rFonts w:ascii="Times New Roman" w:hAnsi="Times New Roman"/>
          <w:sz w:val="28"/>
          <w:szCs w:val="28"/>
          <w:lang w:eastAsia="ru-RU"/>
        </w:rPr>
        <w:t>метапредметных</w:t>
      </w:r>
      <w:proofErr w:type="spellEnd"/>
      <w:r w:rsidRPr="007630B2">
        <w:rPr>
          <w:rFonts w:ascii="Times New Roman" w:hAnsi="Times New Roman"/>
          <w:sz w:val="28"/>
          <w:szCs w:val="28"/>
          <w:lang w:eastAsia="ru-RU"/>
        </w:rPr>
        <w:t xml:space="preserve"> результатов, наряду с анализом и</w:t>
      </w:r>
      <w:r w:rsidR="0019540E">
        <w:rPr>
          <w:rFonts w:ascii="Times New Roman" w:hAnsi="Times New Roman"/>
          <w:sz w:val="28"/>
          <w:szCs w:val="28"/>
          <w:lang w:eastAsia="ru-RU"/>
        </w:rPr>
        <w:t> </w:t>
      </w:r>
      <w:r w:rsidRPr="007630B2">
        <w:rPr>
          <w:rFonts w:ascii="Times New Roman" w:hAnsi="Times New Roman"/>
          <w:sz w:val="28"/>
          <w:szCs w:val="28"/>
          <w:lang w:eastAsia="ru-RU"/>
        </w:rPr>
        <w:t>экспертизой основной образовательной программы каждого уровня, остаются анализ урока и (или) внеурочного занятия, школьно</w:t>
      </w:r>
      <w:r>
        <w:rPr>
          <w:rFonts w:ascii="Times New Roman" w:hAnsi="Times New Roman"/>
          <w:sz w:val="28"/>
          <w:szCs w:val="28"/>
          <w:lang w:eastAsia="ru-RU"/>
        </w:rPr>
        <w:t>го мероприятия, классного часа, а также диагностических работ по русскому языку и математике и</w:t>
      </w:r>
      <w:r w:rsidR="0019540E">
        <w:rPr>
          <w:rFonts w:ascii="Times New Roman" w:hAnsi="Times New Roman"/>
          <w:sz w:val="28"/>
          <w:szCs w:val="28"/>
          <w:lang w:eastAsia="ru-RU"/>
        </w:rPr>
        <w:t> </w:t>
      </w:r>
      <w:r w:rsidRPr="007630B2">
        <w:rPr>
          <w:rFonts w:ascii="Times New Roman" w:hAnsi="Times New Roman"/>
          <w:sz w:val="28"/>
          <w:szCs w:val="28"/>
          <w:lang w:eastAsia="ru-RU"/>
        </w:rPr>
        <w:t>анкетировани</w:t>
      </w:r>
      <w:r w:rsidR="0019540E">
        <w:rPr>
          <w:rFonts w:ascii="Times New Roman" w:hAnsi="Times New Roman"/>
          <w:sz w:val="28"/>
          <w:szCs w:val="28"/>
          <w:lang w:eastAsia="ru-RU"/>
        </w:rPr>
        <w:t>е</w:t>
      </w:r>
      <w:r w:rsidRPr="007630B2">
        <w:rPr>
          <w:rFonts w:ascii="Times New Roman" w:hAnsi="Times New Roman"/>
          <w:sz w:val="28"/>
          <w:szCs w:val="28"/>
          <w:lang w:eastAsia="ru-RU"/>
        </w:rPr>
        <w:t xml:space="preserve"> обучающихся 4, 9, 11 классов.</w:t>
      </w:r>
      <w:r>
        <w:rPr>
          <w:rFonts w:ascii="Times New Roman" w:hAnsi="Times New Roman"/>
          <w:sz w:val="28"/>
          <w:szCs w:val="28"/>
          <w:lang w:eastAsia="ru-RU"/>
        </w:rPr>
        <w:t xml:space="preserve"> </w:t>
      </w:r>
    </w:p>
    <w:p w:rsidR="002C2B68" w:rsidRPr="00867017" w:rsidRDefault="002C2B68" w:rsidP="002C2B68">
      <w:pPr>
        <w:autoSpaceDE w:val="0"/>
        <w:autoSpaceDN w:val="0"/>
        <w:adjustRightInd w:val="0"/>
        <w:spacing w:after="0" w:line="240" w:lineRule="auto"/>
        <w:ind w:firstLine="709"/>
        <w:jc w:val="both"/>
        <w:rPr>
          <w:rFonts w:ascii="Times New Roman" w:hAnsi="Times New Roman"/>
          <w:sz w:val="28"/>
          <w:szCs w:val="28"/>
        </w:rPr>
      </w:pPr>
      <w:r w:rsidRPr="00867017">
        <w:rPr>
          <w:rFonts w:ascii="Times New Roman" w:hAnsi="Times New Roman"/>
          <w:sz w:val="28"/>
          <w:szCs w:val="28"/>
          <w:lang w:eastAsia="ru-RU"/>
        </w:rPr>
        <w:t xml:space="preserve">Эксперты </w:t>
      </w:r>
      <w:r w:rsidRPr="00DC6B6F">
        <w:rPr>
          <w:rFonts w:ascii="Times New Roman" w:hAnsi="Times New Roman"/>
          <w:sz w:val="28"/>
          <w:szCs w:val="28"/>
          <w:lang w:eastAsia="ru-RU"/>
        </w:rPr>
        <w:t xml:space="preserve">в 11 (70,3% от общего числа) проверенных общеобразовательных организациях выявили </w:t>
      </w:r>
      <w:r>
        <w:rPr>
          <w:rFonts w:ascii="Times New Roman" w:hAnsi="Times New Roman"/>
          <w:sz w:val="28"/>
          <w:szCs w:val="28"/>
          <w:lang w:eastAsia="ru-RU"/>
        </w:rPr>
        <w:t>отсутствие запланированной и </w:t>
      </w:r>
      <w:r w:rsidRPr="00867017">
        <w:rPr>
          <w:rFonts w:ascii="Times New Roman" w:hAnsi="Times New Roman"/>
          <w:sz w:val="28"/>
          <w:szCs w:val="28"/>
          <w:lang w:eastAsia="ru-RU"/>
        </w:rPr>
        <w:t xml:space="preserve">(или) проведенной </w:t>
      </w:r>
      <w:r w:rsidRPr="00867017">
        <w:rPr>
          <w:rFonts w:ascii="Times New Roman" w:hAnsi="Times New Roman"/>
          <w:sz w:val="28"/>
          <w:szCs w:val="28"/>
        </w:rPr>
        <w:t>работы с</w:t>
      </w:r>
      <w:r w:rsidR="0019540E">
        <w:rPr>
          <w:rFonts w:ascii="Times New Roman" w:hAnsi="Times New Roman"/>
          <w:sz w:val="28"/>
          <w:szCs w:val="28"/>
        </w:rPr>
        <w:t> </w:t>
      </w:r>
      <w:r w:rsidRPr="00867017">
        <w:rPr>
          <w:rFonts w:ascii="Times New Roman" w:hAnsi="Times New Roman"/>
          <w:sz w:val="28"/>
          <w:szCs w:val="28"/>
        </w:rPr>
        <w:t>результатами процедур внешней оценки достижения планируемых результатов в</w:t>
      </w:r>
      <w:r w:rsidR="0019540E">
        <w:rPr>
          <w:rFonts w:ascii="Times New Roman" w:hAnsi="Times New Roman"/>
          <w:sz w:val="28"/>
          <w:szCs w:val="28"/>
        </w:rPr>
        <w:t> </w:t>
      </w:r>
      <w:r w:rsidRPr="00867017">
        <w:rPr>
          <w:rFonts w:ascii="Times New Roman" w:hAnsi="Times New Roman"/>
          <w:sz w:val="28"/>
          <w:szCs w:val="28"/>
        </w:rPr>
        <w:t>рамках региональных, федеральных исследований, что нашло отражение в</w:t>
      </w:r>
      <w:r w:rsidR="0019540E">
        <w:rPr>
          <w:rFonts w:ascii="Times New Roman" w:hAnsi="Times New Roman"/>
          <w:sz w:val="28"/>
          <w:szCs w:val="28"/>
        </w:rPr>
        <w:t> </w:t>
      </w:r>
      <w:r w:rsidRPr="00867017">
        <w:rPr>
          <w:rFonts w:ascii="Times New Roman" w:hAnsi="Times New Roman"/>
          <w:sz w:val="28"/>
          <w:szCs w:val="28"/>
        </w:rPr>
        <w:t>экспертных заключениях.</w:t>
      </w:r>
    </w:p>
    <w:p w:rsidR="002C2B68" w:rsidRPr="00D33DA7" w:rsidRDefault="002C2B68" w:rsidP="002C2B68">
      <w:pPr>
        <w:autoSpaceDE w:val="0"/>
        <w:autoSpaceDN w:val="0"/>
        <w:adjustRightInd w:val="0"/>
        <w:spacing w:after="0" w:line="240" w:lineRule="auto"/>
        <w:ind w:firstLine="709"/>
        <w:jc w:val="both"/>
        <w:rPr>
          <w:rFonts w:ascii="Times New Roman" w:hAnsi="Times New Roman"/>
          <w:color w:val="FF0000"/>
          <w:sz w:val="28"/>
          <w:szCs w:val="28"/>
          <w:lang w:eastAsia="ru-RU"/>
        </w:rPr>
      </w:pPr>
      <w:proofErr w:type="gramStart"/>
      <w:r w:rsidRPr="00867017">
        <w:rPr>
          <w:rFonts w:ascii="Times New Roman" w:hAnsi="Times New Roman"/>
          <w:sz w:val="28"/>
          <w:szCs w:val="28"/>
          <w:lang w:eastAsia="ru-RU"/>
        </w:rPr>
        <w:lastRenderedPageBreak/>
        <w:t xml:space="preserve">Экспертами на основании </w:t>
      </w:r>
      <w:r w:rsidRPr="00867017">
        <w:rPr>
          <w:rFonts w:ascii="Times New Roman" w:hAnsi="Times New Roman"/>
          <w:sz w:val="28"/>
          <w:szCs w:val="28"/>
        </w:rPr>
        <w:t xml:space="preserve">сравнительного анализа результатов ГИА (внешняя оценка), текущего контроля, промежуточной аттестации (внутренняя оценка) </w:t>
      </w:r>
      <w:r w:rsidRPr="00867017">
        <w:rPr>
          <w:rFonts w:ascii="Times New Roman" w:hAnsi="Times New Roman"/>
          <w:sz w:val="28"/>
          <w:szCs w:val="28"/>
          <w:lang w:eastAsia="ru-RU"/>
        </w:rPr>
        <w:t xml:space="preserve">отмечено, что не во всех образовательных организациях </w:t>
      </w:r>
      <w:r>
        <w:rPr>
          <w:rFonts w:ascii="Times New Roman" w:hAnsi="Times New Roman"/>
          <w:sz w:val="28"/>
          <w:szCs w:val="28"/>
        </w:rPr>
        <w:t>результаты индивидуального учета учебных достижений, результаты текущего контроля успеваемости и промежуточн</w:t>
      </w:r>
      <w:r w:rsidR="0019540E">
        <w:rPr>
          <w:rFonts w:ascii="Times New Roman" w:hAnsi="Times New Roman"/>
          <w:sz w:val="28"/>
          <w:szCs w:val="28"/>
        </w:rPr>
        <w:t>ой</w:t>
      </w:r>
      <w:r>
        <w:rPr>
          <w:rFonts w:ascii="Times New Roman" w:hAnsi="Times New Roman"/>
          <w:sz w:val="28"/>
          <w:szCs w:val="28"/>
        </w:rPr>
        <w:t xml:space="preserve"> аттестаци</w:t>
      </w:r>
      <w:r w:rsidR="0019540E">
        <w:rPr>
          <w:rFonts w:ascii="Times New Roman" w:hAnsi="Times New Roman"/>
          <w:sz w:val="28"/>
          <w:szCs w:val="28"/>
        </w:rPr>
        <w:t>и</w:t>
      </w:r>
      <w:r>
        <w:rPr>
          <w:rFonts w:ascii="Times New Roman" w:hAnsi="Times New Roman"/>
          <w:sz w:val="28"/>
          <w:szCs w:val="28"/>
        </w:rPr>
        <w:t xml:space="preserve"> обучающихся 11 класса, получивших медали «За особые успехи в учении», подтверждаются результатами внешней оценки (ГИА), что ставит под сомнение объективность функционирования внутренней системы оценки качества образования</w:t>
      </w:r>
      <w:r w:rsidRPr="00D33DA7">
        <w:rPr>
          <w:rFonts w:ascii="Times New Roman" w:hAnsi="Times New Roman"/>
          <w:color w:val="FF0000"/>
          <w:sz w:val="28"/>
          <w:szCs w:val="28"/>
          <w:lang w:eastAsia="ru-RU"/>
        </w:rPr>
        <w:t>.</w:t>
      </w:r>
      <w:proofErr w:type="gramEnd"/>
    </w:p>
    <w:p w:rsidR="002C2B68" w:rsidRDefault="002C2B68" w:rsidP="002C2B68">
      <w:pPr>
        <w:autoSpaceDE w:val="0"/>
        <w:autoSpaceDN w:val="0"/>
        <w:adjustRightInd w:val="0"/>
        <w:spacing w:after="0" w:line="240" w:lineRule="auto"/>
        <w:ind w:firstLine="709"/>
        <w:jc w:val="both"/>
        <w:rPr>
          <w:rFonts w:ascii="Times New Roman" w:hAnsi="Times New Roman"/>
          <w:sz w:val="28"/>
          <w:szCs w:val="28"/>
        </w:rPr>
      </w:pPr>
      <w:proofErr w:type="gramStart"/>
      <w:r w:rsidRPr="005F1366">
        <w:rPr>
          <w:rFonts w:ascii="Times New Roman" w:hAnsi="Times New Roman"/>
          <w:sz w:val="28"/>
          <w:szCs w:val="28"/>
          <w:lang w:eastAsia="ru-RU"/>
        </w:rPr>
        <w:t>В прошлом году анализ и экспертиза управления качеством образования в</w:t>
      </w:r>
      <w:r w:rsidR="001F6625">
        <w:rPr>
          <w:rFonts w:ascii="Times New Roman" w:hAnsi="Times New Roman"/>
          <w:sz w:val="28"/>
          <w:szCs w:val="28"/>
          <w:lang w:eastAsia="ru-RU"/>
        </w:rPr>
        <w:t> </w:t>
      </w:r>
      <w:r w:rsidRPr="005F1366">
        <w:rPr>
          <w:rFonts w:ascii="Times New Roman" w:hAnsi="Times New Roman"/>
          <w:sz w:val="28"/>
          <w:szCs w:val="28"/>
          <w:lang w:eastAsia="ru-RU"/>
        </w:rPr>
        <w:t xml:space="preserve">проверенных образовательных организациях выявили необходимость </w:t>
      </w:r>
      <w:r w:rsidRPr="005F1366">
        <w:rPr>
          <w:rFonts w:ascii="Times New Roman" w:hAnsi="Times New Roman"/>
          <w:sz w:val="28"/>
          <w:szCs w:val="28"/>
        </w:rPr>
        <w:t>согласования проц</w:t>
      </w:r>
      <w:r>
        <w:rPr>
          <w:rFonts w:ascii="Times New Roman" w:hAnsi="Times New Roman"/>
          <w:sz w:val="28"/>
          <w:szCs w:val="28"/>
        </w:rPr>
        <w:t>едуры и периодичности внешней и </w:t>
      </w:r>
      <w:r w:rsidRPr="005F1366">
        <w:rPr>
          <w:rFonts w:ascii="Times New Roman" w:hAnsi="Times New Roman"/>
          <w:sz w:val="28"/>
          <w:szCs w:val="28"/>
        </w:rPr>
        <w:t>внутренней оценки достижения планируемых результатов в целевом разделе образовательной программы и в локальных нормативных актах образовательн</w:t>
      </w:r>
      <w:r>
        <w:rPr>
          <w:rFonts w:ascii="Times New Roman" w:hAnsi="Times New Roman"/>
          <w:sz w:val="28"/>
          <w:szCs w:val="28"/>
        </w:rPr>
        <w:t>ых</w:t>
      </w:r>
      <w:r w:rsidRPr="005F1366">
        <w:rPr>
          <w:rFonts w:ascii="Times New Roman" w:hAnsi="Times New Roman"/>
          <w:sz w:val="28"/>
          <w:szCs w:val="28"/>
        </w:rPr>
        <w:t xml:space="preserve"> организаци</w:t>
      </w:r>
      <w:r>
        <w:rPr>
          <w:rFonts w:ascii="Times New Roman" w:hAnsi="Times New Roman"/>
          <w:sz w:val="28"/>
          <w:szCs w:val="28"/>
        </w:rPr>
        <w:t>й</w:t>
      </w:r>
      <w:r w:rsidRPr="005F1366">
        <w:rPr>
          <w:rFonts w:ascii="Times New Roman" w:hAnsi="Times New Roman"/>
          <w:sz w:val="28"/>
          <w:szCs w:val="28"/>
        </w:rPr>
        <w:t>, в 2018 году специалистами отдела совместно с проверенными организациями и</w:t>
      </w:r>
      <w:r w:rsidR="001F6625">
        <w:rPr>
          <w:rFonts w:ascii="Times New Roman" w:hAnsi="Times New Roman"/>
          <w:sz w:val="28"/>
          <w:szCs w:val="28"/>
        </w:rPr>
        <w:t> </w:t>
      </w:r>
      <w:r>
        <w:rPr>
          <w:rFonts w:ascii="Times New Roman" w:hAnsi="Times New Roman"/>
          <w:sz w:val="28"/>
          <w:szCs w:val="28"/>
        </w:rPr>
        <w:t>организациями, попавшими в список школ с необъективными результатами, разработаны планы мероприятий по</w:t>
      </w:r>
      <w:proofErr w:type="gramEnd"/>
      <w:r>
        <w:rPr>
          <w:rFonts w:ascii="Times New Roman" w:hAnsi="Times New Roman"/>
          <w:sz w:val="28"/>
          <w:szCs w:val="28"/>
        </w:rPr>
        <w:t> обеспечению объективности внутренней и</w:t>
      </w:r>
      <w:r w:rsidR="001F6625">
        <w:rPr>
          <w:rFonts w:ascii="Times New Roman" w:hAnsi="Times New Roman"/>
          <w:sz w:val="28"/>
          <w:szCs w:val="28"/>
        </w:rPr>
        <w:t> </w:t>
      </w:r>
      <w:r>
        <w:rPr>
          <w:rFonts w:ascii="Times New Roman" w:hAnsi="Times New Roman"/>
          <w:sz w:val="28"/>
          <w:szCs w:val="28"/>
        </w:rPr>
        <w:t>внешней системы оценки качества образования.</w:t>
      </w:r>
    </w:p>
    <w:p w:rsidR="002C2B68" w:rsidRDefault="000B13E3" w:rsidP="002C2B68">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Помимо общего образования </w:t>
      </w:r>
      <w:r w:rsidR="002C2B68">
        <w:rPr>
          <w:rFonts w:ascii="Times New Roman" w:hAnsi="Times New Roman"/>
          <w:sz w:val="28"/>
          <w:szCs w:val="28"/>
        </w:rPr>
        <w:t>в</w:t>
      </w:r>
      <w:r w:rsidR="002C2B68" w:rsidRPr="00A9520A">
        <w:rPr>
          <w:rFonts w:ascii="Times New Roman" w:hAnsi="Times New Roman"/>
          <w:sz w:val="28"/>
          <w:szCs w:val="28"/>
        </w:rPr>
        <w:t xml:space="preserve"> 201</w:t>
      </w:r>
      <w:r w:rsidR="002C2B68">
        <w:rPr>
          <w:rFonts w:ascii="Times New Roman" w:hAnsi="Times New Roman"/>
          <w:sz w:val="28"/>
          <w:szCs w:val="28"/>
        </w:rPr>
        <w:t>8</w:t>
      </w:r>
      <w:r w:rsidR="002C2B68" w:rsidRPr="00A9520A">
        <w:rPr>
          <w:rFonts w:ascii="Times New Roman" w:hAnsi="Times New Roman"/>
          <w:sz w:val="28"/>
          <w:szCs w:val="28"/>
        </w:rPr>
        <w:t xml:space="preserve"> году </w:t>
      </w:r>
      <w:r w:rsidR="002C2B68">
        <w:rPr>
          <w:rFonts w:ascii="Times New Roman" w:hAnsi="Times New Roman"/>
          <w:sz w:val="28"/>
          <w:szCs w:val="28"/>
        </w:rPr>
        <w:t>м</w:t>
      </w:r>
      <w:r w:rsidR="002C2B68" w:rsidRPr="00A9520A">
        <w:rPr>
          <w:rFonts w:ascii="Times New Roman" w:hAnsi="Times New Roman"/>
          <w:sz w:val="28"/>
          <w:szCs w:val="28"/>
        </w:rPr>
        <w:t>инистерст</w:t>
      </w:r>
      <w:r w:rsidR="002C2B68">
        <w:rPr>
          <w:rFonts w:ascii="Times New Roman" w:hAnsi="Times New Roman"/>
          <w:sz w:val="28"/>
          <w:szCs w:val="28"/>
        </w:rPr>
        <w:t>вом к проведению мероприятий по </w:t>
      </w:r>
      <w:r w:rsidR="002C2B68" w:rsidRPr="00A9520A">
        <w:rPr>
          <w:rFonts w:ascii="Times New Roman" w:hAnsi="Times New Roman"/>
          <w:sz w:val="28"/>
          <w:szCs w:val="28"/>
        </w:rPr>
        <w:t>контролю</w:t>
      </w:r>
      <w:r>
        <w:rPr>
          <w:rFonts w:ascii="Times New Roman" w:hAnsi="Times New Roman"/>
          <w:sz w:val="28"/>
          <w:szCs w:val="28"/>
        </w:rPr>
        <w:t xml:space="preserve"> в отношении организаций, осуществляющих образовательную деятельность по образовательным программам среднего профессионального образования, профессионального обучения, </w:t>
      </w:r>
      <w:r w:rsidR="002C2B68">
        <w:rPr>
          <w:rFonts w:ascii="Times New Roman" w:hAnsi="Times New Roman"/>
          <w:sz w:val="28"/>
          <w:szCs w:val="28"/>
        </w:rPr>
        <w:t xml:space="preserve"> </w:t>
      </w:r>
      <w:r w:rsidR="002C2B68" w:rsidRPr="00A9520A">
        <w:rPr>
          <w:rFonts w:ascii="Times New Roman" w:hAnsi="Times New Roman"/>
          <w:sz w:val="28"/>
          <w:szCs w:val="28"/>
        </w:rPr>
        <w:t xml:space="preserve">было привлечено </w:t>
      </w:r>
      <w:r w:rsidR="002C2B68">
        <w:rPr>
          <w:rFonts w:ascii="Times New Roman" w:hAnsi="Times New Roman"/>
          <w:sz w:val="28"/>
          <w:szCs w:val="28"/>
        </w:rPr>
        <w:t>13</w:t>
      </w:r>
      <w:r w:rsidR="002C2B68" w:rsidRPr="00A9520A">
        <w:rPr>
          <w:rFonts w:ascii="Times New Roman" w:hAnsi="Times New Roman"/>
          <w:sz w:val="28"/>
          <w:szCs w:val="28"/>
        </w:rPr>
        <w:t xml:space="preserve"> аттестованных в установленном законодательством порядке эксперт</w:t>
      </w:r>
      <w:r w:rsidR="002C2B68">
        <w:rPr>
          <w:rFonts w:ascii="Times New Roman" w:hAnsi="Times New Roman"/>
          <w:sz w:val="28"/>
          <w:szCs w:val="28"/>
        </w:rPr>
        <w:t>ов, в том числе:</w:t>
      </w:r>
    </w:p>
    <w:p w:rsidR="002C2B68" w:rsidRDefault="002C2B68" w:rsidP="002C2B68">
      <w:pPr>
        <w:autoSpaceDE w:val="0"/>
        <w:autoSpaceDN w:val="0"/>
        <w:adjustRightInd w:val="0"/>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 xml:space="preserve">5 экспертов – сотрудников </w:t>
      </w:r>
      <w:r w:rsidRPr="00AC3C3E">
        <w:rPr>
          <w:rFonts w:ascii="Times New Roman" w:hAnsi="Times New Roman"/>
          <w:sz w:val="28"/>
          <w:szCs w:val="28"/>
        </w:rPr>
        <w:t xml:space="preserve">Управления </w:t>
      </w:r>
      <w:r w:rsidR="0019540E">
        <w:rPr>
          <w:rFonts w:ascii="Times New Roman" w:hAnsi="Times New Roman"/>
          <w:sz w:val="28"/>
          <w:szCs w:val="28"/>
        </w:rPr>
        <w:t>Ф</w:t>
      </w:r>
      <w:r w:rsidRPr="00AC3C3E">
        <w:rPr>
          <w:rFonts w:ascii="Times New Roman" w:hAnsi="Times New Roman"/>
          <w:sz w:val="28"/>
          <w:szCs w:val="28"/>
        </w:rPr>
        <w:t>едеральной службы войск национальной гвардии Российской Федерации по Красноярскому краю</w:t>
      </w:r>
      <w:r>
        <w:rPr>
          <w:rFonts w:ascii="Times New Roman" w:hAnsi="Times New Roman"/>
          <w:sz w:val="28"/>
          <w:szCs w:val="28"/>
        </w:rPr>
        <w:t>, которые в</w:t>
      </w:r>
      <w:r w:rsidR="001F6625">
        <w:rPr>
          <w:rFonts w:ascii="Times New Roman" w:hAnsi="Times New Roman"/>
          <w:sz w:val="28"/>
          <w:szCs w:val="28"/>
        </w:rPr>
        <w:t> </w:t>
      </w:r>
      <w:r>
        <w:rPr>
          <w:rFonts w:ascii="Times New Roman" w:hAnsi="Times New Roman"/>
          <w:sz w:val="28"/>
          <w:szCs w:val="28"/>
        </w:rPr>
        <w:t>рамках проверок п</w:t>
      </w:r>
      <w:r w:rsidRPr="00293447">
        <w:rPr>
          <w:rFonts w:ascii="Times New Roman" w:hAnsi="Times New Roman"/>
          <w:sz w:val="28"/>
          <w:szCs w:val="28"/>
        </w:rPr>
        <w:t xml:space="preserve">ри проведении экспертного исследования </w:t>
      </w:r>
      <w:r>
        <w:rPr>
          <w:rFonts w:ascii="Times New Roman" w:hAnsi="Times New Roman"/>
          <w:sz w:val="28"/>
          <w:szCs w:val="28"/>
        </w:rPr>
        <w:t>рассматривали вопросы с</w:t>
      </w:r>
      <w:r w:rsidRPr="00293447">
        <w:rPr>
          <w:rFonts w:ascii="Times New Roman" w:hAnsi="Times New Roman"/>
          <w:sz w:val="28"/>
          <w:szCs w:val="28"/>
        </w:rPr>
        <w:t>облюден</w:t>
      </w:r>
      <w:r>
        <w:rPr>
          <w:rFonts w:ascii="Times New Roman" w:hAnsi="Times New Roman"/>
          <w:sz w:val="28"/>
          <w:szCs w:val="28"/>
        </w:rPr>
        <w:t>ия,</w:t>
      </w:r>
      <w:r w:rsidRPr="00293447">
        <w:rPr>
          <w:rFonts w:ascii="Times New Roman" w:hAnsi="Times New Roman"/>
          <w:sz w:val="28"/>
          <w:szCs w:val="28"/>
        </w:rPr>
        <w:t xml:space="preserve"> установленны</w:t>
      </w:r>
      <w:r>
        <w:rPr>
          <w:rFonts w:ascii="Times New Roman" w:hAnsi="Times New Roman"/>
          <w:sz w:val="28"/>
          <w:szCs w:val="28"/>
        </w:rPr>
        <w:t>х</w:t>
      </w:r>
      <w:r w:rsidRPr="00293447">
        <w:rPr>
          <w:rFonts w:ascii="Times New Roman" w:hAnsi="Times New Roman"/>
          <w:sz w:val="28"/>
          <w:szCs w:val="28"/>
        </w:rPr>
        <w:t xml:space="preserve"> статьёй 15.2  Закона РФ от 11.03.1992 №</w:t>
      </w:r>
      <w:r w:rsidR="0019540E">
        <w:rPr>
          <w:rFonts w:ascii="Times New Roman" w:hAnsi="Times New Roman"/>
          <w:sz w:val="28"/>
          <w:szCs w:val="28"/>
        </w:rPr>
        <w:t> </w:t>
      </w:r>
      <w:r w:rsidRPr="00293447">
        <w:rPr>
          <w:rFonts w:ascii="Times New Roman" w:hAnsi="Times New Roman"/>
          <w:sz w:val="28"/>
          <w:szCs w:val="28"/>
        </w:rPr>
        <w:t>2487-1 «О частной детект</w:t>
      </w:r>
      <w:r>
        <w:rPr>
          <w:rFonts w:ascii="Times New Roman" w:hAnsi="Times New Roman"/>
          <w:sz w:val="28"/>
          <w:szCs w:val="28"/>
        </w:rPr>
        <w:t>ивной и охранной деятельности в </w:t>
      </w:r>
      <w:r w:rsidRPr="00293447">
        <w:rPr>
          <w:rFonts w:ascii="Times New Roman" w:hAnsi="Times New Roman"/>
          <w:sz w:val="28"/>
          <w:szCs w:val="28"/>
        </w:rPr>
        <w:t>Российской Федерации»</w:t>
      </w:r>
      <w:r>
        <w:rPr>
          <w:rFonts w:ascii="Times New Roman" w:hAnsi="Times New Roman"/>
          <w:sz w:val="28"/>
          <w:szCs w:val="28"/>
        </w:rPr>
        <w:t>,</w:t>
      </w:r>
      <w:r w:rsidRPr="00293447">
        <w:rPr>
          <w:rFonts w:ascii="Times New Roman" w:hAnsi="Times New Roman"/>
          <w:sz w:val="28"/>
          <w:szCs w:val="28"/>
        </w:rPr>
        <w:t xml:space="preserve"> ограничени</w:t>
      </w:r>
      <w:r>
        <w:rPr>
          <w:rFonts w:ascii="Times New Roman" w:hAnsi="Times New Roman"/>
          <w:sz w:val="28"/>
          <w:szCs w:val="28"/>
        </w:rPr>
        <w:t>й</w:t>
      </w:r>
      <w:r w:rsidRPr="00293447">
        <w:rPr>
          <w:rFonts w:ascii="Times New Roman" w:hAnsi="Times New Roman"/>
          <w:sz w:val="28"/>
          <w:szCs w:val="28"/>
        </w:rPr>
        <w:t xml:space="preserve"> для учредителей организаций, осуществляющих образовательную деятельность по основным программам профессионального обучения для работы в</w:t>
      </w:r>
      <w:r w:rsidR="001F6625">
        <w:rPr>
          <w:rFonts w:ascii="Times New Roman" w:hAnsi="Times New Roman"/>
          <w:sz w:val="28"/>
          <w:szCs w:val="28"/>
        </w:rPr>
        <w:t> </w:t>
      </w:r>
      <w:r w:rsidRPr="00293447">
        <w:rPr>
          <w:rFonts w:ascii="Times New Roman" w:hAnsi="Times New Roman"/>
          <w:sz w:val="28"/>
          <w:szCs w:val="28"/>
        </w:rPr>
        <w:t>качестве частных детективов</w:t>
      </w:r>
      <w:proofErr w:type="gramEnd"/>
      <w:r w:rsidRPr="00293447">
        <w:rPr>
          <w:rFonts w:ascii="Times New Roman" w:hAnsi="Times New Roman"/>
          <w:sz w:val="28"/>
          <w:szCs w:val="28"/>
        </w:rPr>
        <w:t xml:space="preserve">, </w:t>
      </w:r>
      <w:proofErr w:type="gramStart"/>
      <w:r w:rsidRPr="00293447">
        <w:rPr>
          <w:rFonts w:ascii="Times New Roman" w:hAnsi="Times New Roman"/>
          <w:sz w:val="28"/>
          <w:szCs w:val="28"/>
        </w:rPr>
        <w:t>частных охранников и дополнительным профессиональным программам руководителей частных охранных организаций</w:t>
      </w:r>
      <w:r>
        <w:rPr>
          <w:rFonts w:ascii="Times New Roman" w:hAnsi="Times New Roman"/>
          <w:sz w:val="28"/>
          <w:szCs w:val="28"/>
        </w:rPr>
        <w:t>; о</w:t>
      </w:r>
      <w:r w:rsidRPr="007A5140">
        <w:rPr>
          <w:rFonts w:ascii="Times New Roman" w:hAnsi="Times New Roman"/>
          <w:sz w:val="28"/>
          <w:szCs w:val="28"/>
        </w:rPr>
        <w:t>беспеч</w:t>
      </w:r>
      <w:r>
        <w:rPr>
          <w:rFonts w:ascii="Times New Roman" w:hAnsi="Times New Roman"/>
          <w:sz w:val="28"/>
          <w:szCs w:val="28"/>
        </w:rPr>
        <w:t>ения</w:t>
      </w:r>
      <w:r w:rsidRPr="007A5140">
        <w:rPr>
          <w:rFonts w:ascii="Times New Roman" w:hAnsi="Times New Roman"/>
          <w:sz w:val="28"/>
          <w:szCs w:val="28"/>
        </w:rPr>
        <w:t xml:space="preserve"> материально-техническ</w:t>
      </w:r>
      <w:r>
        <w:rPr>
          <w:rFonts w:ascii="Times New Roman" w:hAnsi="Times New Roman"/>
          <w:sz w:val="28"/>
          <w:szCs w:val="28"/>
        </w:rPr>
        <w:t>ой</w:t>
      </w:r>
      <w:r w:rsidRPr="007A5140">
        <w:rPr>
          <w:rFonts w:ascii="Times New Roman" w:hAnsi="Times New Roman"/>
          <w:sz w:val="28"/>
          <w:szCs w:val="28"/>
        </w:rPr>
        <w:t xml:space="preserve"> и организационн</w:t>
      </w:r>
      <w:r>
        <w:rPr>
          <w:rFonts w:ascii="Times New Roman" w:hAnsi="Times New Roman"/>
          <w:sz w:val="28"/>
          <w:szCs w:val="28"/>
        </w:rPr>
        <w:t>ой</w:t>
      </w:r>
      <w:r w:rsidRPr="007A5140">
        <w:rPr>
          <w:rFonts w:ascii="Times New Roman" w:hAnsi="Times New Roman"/>
          <w:sz w:val="28"/>
          <w:szCs w:val="28"/>
        </w:rPr>
        <w:t xml:space="preserve"> баз</w:t>
      </w:r>
      <w:r>
        <w:rPr>
          <w:rFonts w:ascii="Times New Roman" w:hAnsi="Times New Roman"/>
          <w:sz w:val="28"/>
          <w:szCs w:val="28"/>
        </w:rPr>
        <w:t>ы</w:t>
      </w:r>
      <w:r w:rsidRPr="007A5140">
        <w:rPr>
          <w:rFonts w:ascii="Times New Roman" w:hAnsi="Times New Roman"/>
          <w:sz w:val="28"/>
          <w:szCs w:val="28"/>
        </w:rPr>
        <w:t xml:space="preserve"> возможност</w:t>
      </w:r>
      <w:r>
        <w:rPr>
          <w:rFonts w:ascii="Times New Roman" w:hAnsi="Times New Roman"/>
          <w:sz w:val="28"/>
          <w:szCs w:val="28"/>
        </w:rPr>
        <w:t>и</w:t>
      </w:r>
      <w:r w:rsidRPr="007A5140">
        <w:rPr>
          <w:rFonts w:ascii="Times New Roman" w:hAnsi="Times New Roman"/>
          <w:sz w:val="28"/>
          <w:szCs w:val="28"/>
        </w:rPr>
        <w:t xml:space="preserve"> выполнения всего комплекса практических занятий, предусмотренных реализуемыми программами профессионального обучения для работы в качестве частного охранника</w:t>
      </w:r>
      <w:r>
        <w:rPr>
          <w:rFonts w:ascii="Times New Roman" w:hAnsi="Times New Roman"/>
          <w:sz w:val="28"/>
          <w:szCs w:val="28"/>
        </w:rPr>
        <w:t>, а также с</w:t>
      </w:r>
      <w:r w:rsidRPr="00BC302B">
        <w:rPr>
          <w:rFonts w:ascii="Times New Roman" w:hAnsi="Times New Roman"/>
          <w:sz w:val="28"/>
          <w:szCs w:val="28"/>
        </w:rPr>
        <w:t>облюд</w:t>
      </w:r>
      <w:r>
        <w:rPr>
          <w:rFonts w:ascii="Times New Roman" w:hAnsi="Times New Roman"/>
          <w:sz w:val="28"/>
          <w:szCs w:val="28"/>
        </w:rPr>
        <w:t>ения</w:t>
      </w:r>
      <w:r w:rsidRPr="00BC302B">
        <w:rPr>
          <w:rFonts w:ascii="Times New Roman" w:hAnsi="Times New Roman"/>
          <w:sz w:val="28"/>
          <w:szCs w:val="28"/>
        </w:rPr>
        <w:t xml:space="preserve"> установленны</w:t>
      </w:r>
      <w:r>
        <w:rPr>
          <w:rFonts w:ascii="Times New Roman" w:hAnsi="Times New Roman"/>
          <w:sz w:val="28"/>
          <w:szCs w:val="28"/>
        </w:rPr>
        <w:t>х</w:t>
      </w:r>
      <w:r w:rsidRPr="00BC302B">
        <w:rPr>
          <w:rFonts w:ascii="Times New Roman" w:hAnsi="Times New Roman"/>
          <w:sz w:val="28"/>
          <w:szCs w:val="28"/>
        </w:rPr>
        <w:t xml:space="preserve"> правил оборота оружия, боеприпасов к оружию, спец</w:t>
      </w:r>
      <w:r w:rsidR="0019540E">
        <w:rPr>
          <w:rFonts w:ascii="Times New Roman" w:hAnsi="Times New Roman"/>
          <w:sz w:val="28"/>
          <w:szCs w:val="28"/>
        </w:rPr>
        <w:t>иальных средств, а также правил</w:t>
      </w:r>
      <w:r w:rsidRPr="00BC302B">
        <w:rPr>
          <w:rFonts w:ascii="Times New Roman" w:hAnsi="Times New Roman"/>
          <w:sz w:val="28"/>
          <w:szCs w:val="28"/>
        </w:rPr>
        <w:t xml:space="preserve"> использования стрелковых объектов, используемых или предполагаемых к использованию при</w:t>
      </w:r>
      <w:r w:rsidR="001F6625">
        <w:rPr>
          <w:rFonts w:ascii="Times New Roman" w:hAnsi="Times New Roman"/>
          <w:sz w:val="28"/>
          <w:szCs w:val="28"/>
        </w:rPr>
        <w:t> </w:t>
      </w:r>
      <w:r w:rsidRPr="00BC302B">
        <w:rPr>
          <w:rFonts w:ascii="Times New Roman" w:hAnsi="Times New Roman"/>
          <w:sz w:val="28"/>
          <w:szCs w:val="28"/>
        </w:rPr>
        <w:t>осуществлении  образовательной деятельности</w:t>
      </w:r>
      <w:r>
        <w:rPr>
          <w:rFonts w:ascii="Times New Roman" w:hAnsi="Times New Roman"/>
          <w:sz w:val="28"/>
          <w:szCs w:val="28"/>
        </w:rPr>
        <w:t>;</w:t>
      </w:r>
      <w:proofErr w:type="gramEnd"/>
    </w:p>
    <w:p w:rsidR="002C2B68" w:rsidRDefault="002C2B68" w:rsidP="002C2B68">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8 экспертов – сотрудников </w:t>
      </w:r>
      <w:proofErr w:type="gramStart"/>
      <w:r>
        <w:rPr>
          <w:rFonts w:ascii="Times New Roman" w:hAnsi="Times New Roman"/>
          <w:sz w:val="28"/>
          <w:szCs w:val="28"/>
        </w:rPr>
        <w:t>Управления г</w:t>
      </w:r>
      <w:r w:rsidRPr="0080517F">
        <w:rPr>
          <w:rFonts w:ascii="Times New Roman" w:hAnsi="Times New Roman"/>
          <w:sz w:val="28"/>
          <w:szCs w:val="28"/>
        </w:rPr>
        <w:t>осударственной инспекции безопасности дорожного движения Министерства внутренних дел Российской Федерации</w:t>
      </w:r>
      <w:proofErr w:type="gramEnd"/>
      <w:r w:rsidRPr="0080517F">
        <w:rPr>
          <w:rFonts w:ascii="Times New Roman" w:hAnsi="Times New Roman"/>
          <w:sz w:val="28"/>
          <w:szCs w:val="28"/>
        </w:rPr>
        <w:t xml:space="preserve"> </w:t>
      </w:r>
      <w:r w:rsidRPr="00FE2928">
        <w:rPr>
          <w:rFonts w:ascii="Times New Roman" w:hAnsi="Times New Roman"/>
          <w:sz w:val="28"/>
          <w:szCs w:val="28"/>
        </w:rPr>
        <w:t>по Красноярскому краю</w:t>
      </w:r>
      <w:r>
        <w:rPr>
          <w:rFonts w:ascii="Times New Roman" w:hAnsi="Times New Roman"/>
          <w:sz w:val="28"/>
          <w:szCs w:val="28"/>
        </w:rPr>
        <w:t>, которые в рамках проверок проводили экспертизу</w:t>
      </w:r>
      <w:r w:rsidRPr="00A128F5">
        <w:rPr>
          <w:rFonts w:ascii="Times New Roman" w:hAnsi="Times New Roman"/>
          <w:sz w:val="28"/>
          <w:szCs w:val="28"/>
        </w:rPr>
        <w:t xml:space="preserve"> материально-технического обеспечения образовательной деятельности, оборудовани</w:t>
      </w:r>
      <w:r>
        <w:rPr>
          <w:rFonts w:ascii="Times New Roman" w:hAnsi="Times New Roman"/>
          <w:sz w:val="28"/>
          <w:szCs w:val="28"/>
        </w:rPr>
        <w:t>я помещений в соответствии с </w:t>
      </w:r>
      <w:r w:rsidRPr="00A128F5">
        <w:rPr>
          <w:rFonts w:ascii="Times New Roman" w:hAnsi="Times New Roman"/>
          <w:sz w:val="28"/>
          <w:szCs w:val="28"/>
        </w:rPr>
        <w:t>государственными и местными нормами и требованиями</w:t>
      </w:r>
      <w:r>
        <w:rPr>
          <w:rFonts w:ascii="Times New Roman" w:hAnsi="Times New Roman"/>
          <w:sz w:val="28"/>
          <w:szCs w:val="28"/>
        </w:rPr>
        <w:t>.</w:t>
      </w:r>
    </w:p>
    <w:p w:rsidR="002C2B68" w:rsidRDefault="002C2B68" w:rsidP="002C2B68">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Экспертные организации в 2018 году к проведению мероприятий по контролю в рамках осуществления государственного (контроля) надзора в сфере образования министерством не привлекались.</w:t>
      </w:r>
    </w:p>
    <w:p w:rsidR="002C2B68" w:rsidRDefault="002C2B68" w:rsidP="002C2B68">
      <w:pPr>
        <w:autoSpaceDE w:val="0"/>
        <w:autoSpaceDN w:val="0"/>
        <w:adjustRightInd w:val="0"/>
        <w:spacing w:after="0" w:line="240" w:lineRule="auto"/>
        <w:ind w:firstLine="540"/>
        <w:jc w:val="center"/>
        <w:rPr>
          <w:rFonts w:ascii="Times New Roman" w:hAnsi="Times New Roman"/>
          <w:sz w:val="28"/>
          <w:szCs w:val="28"/>
        </w:rPr>
      </w:pPr>
    </w:p>
    <w:p w:rsidR="00624A83" w:rsidRDefault="00624A83" w:rsidP="002C2B68">
      <w:pPr>
        <w:autoSpaceDE w:val="0"/>
        <w:autoSpaceDN w:val="0"/>
        <w:adjustRightInd w:val="0"/>
        <w:spacing w:after="0" w:line="240" w:lineRule="auto"/>
        <w:ind w:firstLine="540"/>
        <w:jc w:val="center"/>
        <w:rPr>
          <w:rFonts w:ascii="Times New Roman" w:hAnsi="Times New Roman"/>
          <w:sz w:val="28"/>
          <w:szCs w:val="28"/>
        </w:rPr>
      </w:pPr>
    </w:p>
    <w:p w:rsidR="00624A83" w:rsidRDefault="00624A83" w:rsidP="002C2B68">
      <w:pPr>
        <w:autoSpaceDE w:val="0"/>
        <w:autoSpaceDN w:val="0"/>
        <w:adjustRightInd w:val="0"/>
        <w:spacing w:after="0" w:line="240" w:lineRule="auto"/>
        <w:ind w:firstLine="540"/>
        <w:jc w:val="center"/>
        <w:rPr>
          <w:rFonts w:ascii="Times New Roman" w:hAnsi="Times New Roman"/>
          <w:sz w:val="28"/>
          <w:szCs w:val="28"/>
        </w:rPr>
      </w:pPr>
    </w:p>
    <w:p w:rsidR="00624A83" w:rsidRDefault="00624A83" w:rsidP="002C2B68">
      <w:pPr>
        <w:autoSpaceDE w:val="0"/>
        <w:autoSpaceDN w:val="0"/>
        <w:adjustRightInd w:val="0"/>
        <w:spacing w:after="0" w:line="240" w:lineRule="auto"/>
        <w:ind w:firstLine="540"/>
        <w:jc w:val="center"/>
        <w:rPr>
          <w:rFonts w:ascii="Times New Roman" w:hAnsi="Times New Roman"/>
          <w:sz w:val="28"/>
          <w:szCs w:val="28"/>
        </w:rPr>
      </w:pPr>
    </w:p>
    <w:p w:rsidR="00624A83" w:rsidRDefault="00624A83" w:rsidP="002C2B68">
      <w:pPr>
        <w:autoSpaceDE w:val="0"/>
        <w:autoSpaceDN w:val="0"/>
        <w:adjustRightInd w:val="0"/>
        <w:spacing w:after="0" w:line="240" w:lineRule="auto"/>
        <w:ind w:firstLine="540"/>
        <w:jc w:val="center"/>
        <w:rPr>
          <w:rFonts w:ascii="Times New Roman" w:hAnsi="Times New Roman"/>
          <w:sz w:val="28"/>
          <w:szCs w:val="28"/>
        </w:rPr>
      </w:pPr>
    </w:p>
    <w:p w:rsidR="00624A83" w:rsidRDefault="00624A83" w:rsidP="002C2B68">
      <w:pPr>
        <w:autoSpaceDE w:val="0"/>
        <w:autoSpaceDN w:val="0"/>
        <w:adjustRightInd w:val="0"/>
        <w:spacing w:after="0" w:line="240" w:lineRule="auto"/>
        <w:ind w:firstLine="540"/>
        <w:jc w:val="center"/>
        <w:rPr>
          <w:rFonts w:ascii="Times New Roman" w:hAnsi="Times New Roman"/>
          <w:sz w:val="28"/>
          <w:szCs w:val="28"/>
        </w:rPr>
      </w:pPr>
    </w:p>
    <w:p w:rsidR="00624A83" w:rsidRDefault="00624A83" w:rsidP="002C2B68">
      <w:pPr>
        <w:autoSpaceDE w:val="0"/>
        <w:autoSpaceDN w:val="0"/>
        <w:adjustRightInd w:val="0"/>
        <w:spacing w:after="0" w:line="240" w:lineRule="auto"/>
        <w:ind w:firstLine="540"/>
        <w:jc w:val="center"/>
        <w:rPr>
          <w:rFonts w:ascii="Times New Roman" w:hAnsi="Times New Roman"/>
          <w:sz w:val="28"/>
          <w:szCs w:val="28"/>
        </w:rPr>
      </w:pPr>
    </w:p>
    <w:p w:rsidR="002C2B68" w:rsidRDefault="002C2B68" w:rsidP="002C2B68">
      <w:pPr>
        <w:autoSpaceDE w:val="0"/>
        <w:autoSpaceDN w:val="0"/>
        <w:adjustRightInd w:val="0"/>
        <w:spacing w:after="0" w:line="240" w:lineRule="auto"/>
        <w:ind w:firstLine="540"/>
        <w:jc w:val="both"/>
        <w:rPr>
          <w:rFonts w:ascii="Times New Roman" w:hAnsi="Times New Roman"/>
          <w:b/>
          <w:sz w:val="28"/>
          <w:szCs w:val="28"/>
        </w:rPr>
      </w:pPr>
      <w:proofErr w:type="gramStart"/>
      <w:r w:rsidRPr="00B26648">
        <w:rPr>
          <w:rFonts w:ascii="Times New Roman" w:hAnsi="Times New Roman"/>
          <w:b/>
          <w:sz w:val="28"/>
          <w:szCs w:val="28"/>
        </w:rPr>
        <w:t>в) сведения о случаях причинения юридическими лицами и</w:t>
      </w:r>
      <w:r w:rsidR="001F6625">
        <w:rPr>
          <w:rFonts w:ascii="Times New Roman" w:hAnsi="Times New Roman"/>
          <w:b/>
          <w:sz w:val="28"/>
          <w:szCs w:val="28"/>
        </w:rPr>
        <w:t> </w:t>
      </w:r>
      <w:r w:rsidRPr="00B26648">
        <w:rPr>
          <w:rFonts w:ascii="Times New Roman" w:hAnsi="Times New Roman"/>
          <w:b/>
          <w:sz w:val="28"/>
          <w:szCs w:val="28"/>
        </w:rPr>
        <w:t>индивидуальными предпринимателями, в отношении которых осуществляются контрольно-надзорные мероприятия,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о случаях возникновения чрезвычайных ситуаций прир</w:t>
      </w:r>
      <w:r>
        <w:rPr>
          <w:rFonts w:ascii="Times New Roman" w:hAnsi="Times New Roman"/>
          <w:b/>
          <w:sz w:val="28"/>
          <w:szCs w:val="28"/>
        </w:rPr>
        <w:t>одного и техногенного характера</w:t>
      </w:r>
      <w:proofErr w:type="gramEnd"/>
    </w:p>
    <w:p w:rsidR="002C2B68" w:rsidRPr="00B26648" w:rsidRDefault="002C2B68" w:rsidP="002C2B68">
      <w:pPr>
        <w:spacing w:after="0" w:line="240" w:lineRule="auto"/>
        <w:ind w:firstLine="709"/>
        <w:jc w:val="both"/>
        <w:rPr>
          <w:rFonts w:ascii="Times New Roman" w:hAnsi="Times New Roman"/>
          <w:sz w:val="28"/>
          <w:szCs w:val="28"/>
        </w:rPr>
      </w:pPr>
    </w:p>
    <w:p w:rsidR="002C2B68" w:rsidRDefault="002C2B68" w:rsidP="009C60D5">
      <w:pPr>
        <w:spacing w:after="0" w:line="240" w:lineRule="auto"/>
        <w:ind w:firstLine="709"/>
        <w:jc w:val="both"/>
        <w:rPr>
          <w:rFonts w:ascii="Times New Roman" w:eastAsia="Times New Roman" w:hAnsi="Times New Roman"/>
          <w:sz w:val="28"/>
          <w:szCs w:val="28"/>
          <w:lang w:eastAsia="ru-RU"/>
        </w:rPr>
      </w:pPr>
      <w:proofErr w:type="gramStart"/>
      <w:r w:rsidRPr="00B26648">
        <w:rPr>
          <w:rFonts w:ascii="Times New Roman" w:eastAsia="Times New Roman" w:hAnsi="Times New Roman"/>
          <w:sz w:val="28"/>
          <w:szCs w:val="28"/>
          <w:lang w:eastAsia="ru-RU"/>
        </w:rPr>
        <w:t>Министерством в ходе осуществления государственного контроля (надзора) в</w:t>
      </w:r>
      <w:r w:rsidR="001F6625">
        <w:rPr>
          <w:rFonts w:ascii="Times New Roman" w:eastAsia="Times New Roman" w:hAnsi="Times New Roman"/>
          <w:sz w:val="28"/>
          <w:szCs w:val="28"/>
          <w:lang w:eastAsia="ru-RU"/>
        </w:rPr>
        <w:t> </w:t>
      </w:r>
      <w:r w:rsidRPr="00B26648">
        <w:rPr>
          <w:rFonts w:ascii="Times New Roman" w:eastAsia="Times New Roman" w:hAnsi="Times New Roman"/>
          <w:sz w:val="28"/>
          <w:szCs w:val="28"/>
          <w:lang w:eastAsia="ru-RU"/>
        </w:rPr>
        <w:t>сфере образования факты причинения юридическими лицами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случаев возникновения чрезвычайных ситуаций природного и техногенного характера в 2018 году не выявлялись.</w:t>
      </w:r>
      <w:proofErr w:type="gramEnd"/>
    </w:p>
    <w:p w:rsidR="009C60D5" w:rsidRDefault="009C60D5" w:rsidP="009C60D5">
      <w:pPr>
        <w:spacing w:after="0" w:line="240" w:lineRule="auto"/>
        <w:ind w:firstLine="709"/>
        <w:jc w:val="both"/>
        <w:rPr>
          <w:rFonts w:ascii="Times New Roman" w:eastAsia="Times New Roman" w:hAnsi="Times New Roman"/>
          <w:sz w:val="28"/>
          <w:szCs w:val="28"/>
          <w:lang w:eastAsia="ru-RU"/>
        </w:rPr>
      </w:pPr>
    </w:p>
    <w:p w:rsidR="001F6625" w:rsidRPr="009C60D5" w:rsidRDefault="001F6625" w:rsidP="009C60D5">
      <w:pPr>
        <w:spacing w:after="0" w:line="240" w:lineRule="auto"/>
        <w:ind w:firstLine="709"/>
        <w:jc w:val="both"/>
        <w:rPr>
          <w:rFonts w:ascii="Times New Roman" w:eastAsia="Times New Roman" w:hAnsi="Times New Roman"/>
          <w:sz w:val="28"/>
          <w:szCs w:val="28"/>
          <w:lang w:eastAsia="ru-RU"/>
        </w:rPr>
      </w:pPr>
    </w:p>
    <w:p w:rsidR="002C2B68" w:rsidRPr="003178EC" w:rsidRDefault="002C2B68" w:rsidP="002C2B68">
      <w:pPr>
        <w:spacing w:after="0" w:line="240" w:lineRule="auto"/>
        <w:ind w:firstLine="709"/>
        <w:jc w:val="both"/>
        <w:rPr>
          <w:rFonts w:ascii="Times New Roman" w:hAnsi="Times New Roman"/>
          <w:b/>
          <w:sz w:val="28"/>
          <w:szCs w:val="28"/>
        </w:rPr>
      </w:pPr>
      <w:r w:rsidRPr="003178EC">
        <w:rPr>
          <w:rFonts w:ascii="Times New Roman" w:hAnsi="Times New Roman"/>
          <w:b/>
          <w:sz w:val="28"/>
          <w:szCs w:val="28"/>
        </w:rPr>
        <w:t xml:space="preserve">г) сведения о применении </w:t>
      </w:r>
      <w:proofErr w:type="gramStart"/>
      <w:r w:rsidRPr="003178EC">
        <w:rPr>
          <w:rFonts w:ascii="Times New Roman" w:hAnsi="Times New Roman"/>
          <w:b/>
          <w:sz w:val="28"/>
          <w:szCs w:val="28"/>
        </w:rPr>
        <w:t>риск-ориентированного</w:t>
      </w:r>
      <w:proofErr w:type="gramEnd"/>
      <w:r w:rsidRPr="003178EC">
        <w:rPr>
          <w:rFonts w:ascii="Times New Roman" w:hAnsi="Times New Roman"/>
          <w:b/>
          <w:sz w:val="28"/>
          <w:szCs w:val="28"/>
        </w:rPr>
        <w:t xml:space="preserve"> подхода при</w:t>
      </w:r>
      <w:r>
        <w:rPr>
          <w:rFonts w:ascii="Times New Roman" w:hAnsi="Times New Roman"/>
          <w:b/>
          <w:sz w:val="28"/>
          <w:szCs w:val="28"/>
          <w:lang w:val="en-US"/>
        </w:rPr>
        <w:t> </w:t>
      </w:r>
      <w:r w:rsidRPr="003178EC">
        <w:rPr>
          <w:rFonts w:ascii="Times New Roman" w:hAnsi="Times New Roman"/>
          <w:b/>
          <w:sz w:val="28"/>
          <w:szCs w:val="28"/>
        </w:rPr>
        <w:t>организации и осуществлении госу</w:t>
      </w:r>
      <w:r>
        <w:rPr>
          <w:rFonts w:ascii="Times New Roman" w:hAnsi="Times New Roman"/>
          <w:b/>
          <w:sz w:val="28"/>
          <w:szCs w:val="28"/>
        </w:rPr>
        <w:t>дарственного контроля (надзора)</w:t>
      </w:r>
    </w:p>
    <w:p w:rsidR="002C2B68" w:rsidRPr="003977EB" w:rsidRDefault="002C2B68" w:rsidP="002C2B68">
      <w:pPr>
        <w:spacing w:after="0" w:line="240" w:lineRule="auto"/>
        <w:ind w:firstLine="709"/>
        <w:jc w:val="both"/>
        <w:rPr>
          <w:rFonts w:ascii="Times New Roman" w:hAnsi="Times New Roman"/>
          <w:b/>
          <w:sz w:val="28"/>
          <w:szCs w:val="28"/>
        </w:rPr>
      </w:pPr>
    </w:p>
    <w:p w:rsidR="002C2B68" w:rsidRPr="003178EC" w:rsidRDefault="002C2B68" w:rsidP="002C2B68">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Министерством при формировании ежегодного плана проведения плановых проверок на 2018 год</w:t>
      </w:r>
      <w:r w:rsidR="0019540E">
        <w:rPr>
          <w:rFonts w:ascii="Times New Roman" w:hAnsi="Times New Roman"/>
          <w:sz w:val="28"/>
          <w:szCs w:val="28"/>
        </w:rPr>
        <w:t>,</w:t>
      </w:r>
      <w:r>
        <w:rPr>
          <w:rFonts w:ascii="Times New Roman" w:hAnsi="Times New Roman"/>
          <w:sz w:val="28"/>
          <w:szCs w:val="28"/>
        </w:rPr>
        <w:t xml:space="preserve"> согласно пунктам</w:t>
      </w:r>
      <w:r w:rsidRPr="003178EC">
        <w:rPr>
          <w:rFonts w:ascii="Times New Roman" w:hAnsi="Times New Roman"/>
          <w:sz w:val="28"/>
          <w:szCs w:val="28"/>
        </w:rPr>
        <w:t xml:space="preserve"> 1, 3.8 Паспорта приоритетной программы «Реформа контрольной и надзор</w:t>
      </w:r>
      <w:r w:rsidR="0019540E">
        <w:rPr>
          <w:rFonts w:ascii="Times New Roman" w:hAnsi="Times New Roman"/>
          <w:sz w:val="28"/>
          <w:szCs w:val="28"/>
        </w:rPr>
        <w:t>ной деятельности», методическим</w:t>
      </w:r>
      <w:r w:rsidRPr="003178EC">
        <w:rPr>
          <w:rFonts w:ascii="Times New Roman" w:hAnsi="Times New Roman"/>
          <w:sz w:val="28"/>
          <w:szCs w:val="28"/>
        </w:rPr>
        <w:t xml:space="preserve"> рекомендациям Федеральной службы по</w:t>
      </w:r>
      <w:r>
        <w:rPr>
          <w:rFonts w:ascii="Times New Roman" w:hAnsi="Times New Roman"/>
          <w:sz w:val="28"/>
          <w:szCs w:val="28"/>
        </w:rPr>
        <w:t> </w:t>
      </w:r>
      <w:r w:rsidRPr="003178EC">
        <w:rPr>
          <w:rFonts w:ascii="Times New Roman" w:hAnsi="Times New Roman"/>
          <w:sz w:val="28"/>
          <w:szCs w:val="28"/>
        </w:rPr>
        <w:t>надзору в сфере образования и науки от 28.05.2018 № 05-163 (ранее от</w:t>
      </w:r>
      <w:r>
        <w:rPr>
          <w:rFonts w:ascii="Times New Roman" w:hAnsi="Times New Roman"/>
          <w:sz w:val="28"/>
          <w:szCs w:val="28"/>
        </w:rPr>
        <w:t> </w:t>
      </w:r>
      <w:r w:rsidRPr="003178EC">
        <w:rPr>
          <w:rFonts w:ascii="Times New Roman" w:hAnsi="Times New Roman"/>
          <w:sz w:val="28"/>
          <w:szCs w:val="28"/>
        </w:rPr>
        <w:t xml:space="preserve">29.08.2016 № 02-343), указаниями Генеральной прокуратуры </w:t>
      </w:r>
      <w:r w:rsidR="00AC3B24">
        <w:rPr>
          <w:rFonts w:ascii="Times New Roman" w:hAnsi="Times New Roman"/>
          <w:sz w:val="28"/>
          <w:szCs w:val="28"/>
        </w:rPr>
        <w:t xml:space="preserve">реализовано </w:t>
      </w:r>
      <w:r w:rsidRPr="003178EC">
        <w:rPr>
          <w:rFonts w:ascii="Times New Roman" w:hAnsi="Times New Roman"/>
          <w:sz w:val="28"/>
          <w:szCs w:val="28"/>
        </w:rPr>
        <w:t>внедрение риск-ориентированного подхода при планировании и</w:t>
      </w:r>
      <w:r w:rsidR="0019540E">
        <w:rPr>
          <w:rFonts w:ascii="Times New Roman" w:hAnsi="Times New Roman"/>
          <w:sz w:val="28"/>
          <w:szCs w:val="28"/>
        </w:rPr>
        <w:t> </w:t>
      </w:r>
      <w:r w:rsidRPr="003178EC">
        <w:rPr>
          <w:rFonts w:ascii="Times New Roman" w:hAnsi="Times New Roman"/>
          <w:sz w:val="28"/>
          <w:szCs w:val="28"/>
        </w:rPr>
        <w:t>обработке результатов контрольно-надзорной деятельности.</w:t>
      </w:r>
      <w:proofErr w:type="gramEnd"/>
    </w:p>
    <w:p w:rsidR="002C2B68" w:rsidRPr="003178EC" w:rsidRDefault="002C2B68" w:rsidP="002C2B68">
      <w:pPr>
        <w:spacing w:after="0" w:line="240" w:lineRule="auto"/>
        <w:ind w:firstLine="709"/>
        <w:jc w:val="both"/>
        <w:rPr>
          <w:rFonts w:ascii="Times New Roman" w:hAnsi="Times New Roman"/>
          <w:sz w:val="28"/>
          <w:szCs w:val="28"/>
        </w:rPr>
      </w:pPr>
      <w:r w:rsidRPr="003178EC">
        <w:rPr>
          <w:rFonts w:ascii="Times New Roman" w:hAnsi="Times New Roman"/>
          <w:sz w:val="28"/>
          <w:szCs w:val="28"/>
        </w:rPr>
        <w:t xml:space="preserve">Применение элементов </w:t>
      </w:r>
      <w:proofErr w:type="gramStart"/>
      <w:r w:rsidRPr="003178EC">
        <w:rPr>
          <w:rFonts w:ascii="Times New Roman" w:hAnsi="Times New Roman"/>
          <w:sz w:val="28"/>
          <w:szCs w:val="28"/>
        </w:rPr>
        <w:t>риск-ориентированного</w:t>
      </w:r>
      <w:proofErr w:type="gramEnd"/>
      <w:r w:rsidRPr="003178EC">
        <w:rPr>
          <w:rFonts w:ascii="Times New Roman" w:hAnsi="Times New Roman"/>
          <w:sz w:val="28"/>
          <w:szCs w:val="28"/>
        </w:rPr>
        <w:t xml:space="preserve"> подхода основывается на</w:t>
      </w:r>
      <w:r w:rsidR="001F6625">
        <w:rPr>
          <w:rFonts w:ascii="Times New Roman" w:hAnsi="Times New Roman"/>
          <w:sz w:val="28"/>
          <w:szCs w:val="28"/>
        </w:rPr>
        <w:t> </w:t>
      </w:r>
      <w:r w:rsidRPr="003178EC">
        <w:rPr>
          <w:rFonts w:ascii="Times New Roman" w:hAnsi="Times New Roman"/>
          <w:sz w:val="28"/>
          <w:szCs w:val="28"/>
        </w:rPr>
        <w:t>материалах Второго открытого форума прокуратуры Красноярского края по</w:t>
      </w:r>
      <w:r w:rsidR="001F6625">
        <w:rPr>
          <w:rFonts w:ascii="Times New Roman" w:hAnsi="Times New Roman"/>
          <w:sz w:val="28"/>
          <w:szCs w:val="28"/>
        </w:rPr>
        <w:t> </w:t>
      </w:r>
      <w:r w:rsidRPr="003178EC">
        <w:rPr>
          <w:rFonts w:ascii="Times New Roman" w:hAnsi="Times New Roman"/>
          <w:sz w:val="28"/>
          <w:szCs w:val="28"/>
        </w:rPr>
        <w:t xml:space="preserve">защите прав предпринимателей </w:t>
      </w:r>
      <w:r>
        <w:rPr>
          <w:rFonts w:ascii="Times New Roman" w:hAnsi="Times New Roman"/>
          <w:sz w:val="28"/>
          <w:szCs w:val="28"/>
        </w:rPr>
        <w:t>и </w:t>
      </w:r>
      <w:r w:rsidRPr="003178EC">
        <w:rPr>
          <w:rFonts w:ascii="Times New Roman" w:hAnsi="Times New Roman"/>
          <w:sz w:val="28"/>
          <w:szCs w:val="28"/>
        </w:rPr>
        <w:t xml:space="preserve"> указаний прокуратуры Красноярского края по</w:t>
      </w:r>
      <w:r w:rsidR="001F6625">
        <w:rPr>
          <w:rFonts w:ascii="Times New Roman" w:hAnsi="Times New Roman"/>
          <w:sz w:val="28"/>
          <w:szCs w:val="28"/>
        </w:rPr>
        <w:t> </w:t>
      </w:r>
      <w:r w:rsidRPr="003178EC">
        <w:rPr>
          <w:rFonts w:ascii="Times New Roman" w:hAnsi="Times New Roman"/>
          <w:sz w:val="28"/>
          <w:szCs w:val="28"/>
        </w:rPr>
        <w:t>максимальному снижению уровня административной нагрузки на</w:t>
      </w:r>
      <w:r w:rsidR="001F6625">
        <w:rPr>
          <w:rFonts w:ascii="Times New Roman" w:hAnsi="Times New Roman"/>
          <w:sz w:val="28"/>
          <w:szCs w:val="28"/>
        </w:rPr>
        <w:t> </w:t>
      </w:r>
      <w:r w:rsidRPr="003178EC">
        <w:rPr>
          <w:rFonts w:ascii="Times New Roman" w:hAnsi="Times New Roman"/>
          <w:sz w:val="28"/>
          <w:szCs w:val="28"/>
        </w:rPr>
        <w:t>хозяйствующие субъекты.</w:t>
      </w:r>
    </w:p>
    <w:p w:rsidR="002C2B68" w:rsidRPr="003178EC" w:rsidRDefault="002C2B68" w:rsidP="002C2B68">
      <w:pPr>
        <w:spacing w:after="0" w:line="240" w:lineRule="auto"/>
        <w:ind w:firstLine="709"/>
        <w:jc w:val="both"/>
        <w:rPr>
          <w:rFonts w:ascii="Times New Roman" w:hAnsi="Times New Roman"/>
          <w:sz w:val="28"/>
          <w:szCs w:val="28"/>
        </w:rPr>
      </w:pPr>
      <w:r w:rsidRPr="003178EC">
        <w:rPr>
          <w:rFonts w:ascii="Times New Roman" w:hAnsi="Times New Roman"/>
          <w:sz w:val="28"/>
          <w:szCs w:val="28"/>
        </w:rPr>
        <w:t>При подготовке проект</w:t>
      </w:r>
      <w:r>
        <w:rPr>
          <w:rFonts w:ascii="Times New Roman" w:hAnsi="Times New Roman"/>
          <w:sz w:val="28"/>
          <w:szCs w:val="28"/>
        </w:rPr>
        <w:t>а</w:t>
      </w:r>
      <w:r w:rsidRPr="003178EC">
        <w:rPr>
          <w:rFonts w:ascii="Times New Roman" w:hAnsi="Times New Roman"/>
          <w:sz w:val="28"/>
          <w:szCs w:val="28"/>
        </w:rPr>
        <w:t xml:space="preserve"> план</w:t>
      </w:r>
      <w:r>
        <w:rPr>
          <w:rFonts w:ascii="Times New Roman" w:hAnsi="Times New Roman"/>
          <w:sz w:val="28"/>
          <w:szCs w:val="28"/>
        </w:rPr>
        <w:t>а</w:t>
      </w:r>
      <w:r w:rsidRPr="003178EC">
        <w:rPr>
          <w:rFonts w:ascii="Times New Roman" w:hAnsi="Times New Roman"/>
          <w:sz w:val="28"/>
          <w:szCs w:val="28"/>
        </w:rPr>
        <w:t xml:space="preserve"> проверок </w:t>
      </w:r>
      <w:r>
        <w:rPr>
          <w:rFonts w:ascii="Times New Roman" w:hAnsi="Times New Roman"/>
          <w:sz w:val="28"/>
          <w:szCs w:val="28"/>
        </w:rPr>
        <w:t xml:space="preserve">на 2018 год </w:t>
      </w:r>
      <w:r w:rsidR="0019540E">
        <w:rPr>
          <w:rFonts w:ascii="Times New Roman" w:hAnsi="Times New Roman"/>
          <w:sz w:val="28"/>
          <w:szCs w:val="28"/>
        </w:rPr>
        <w:t>м</w:t>
      </w:r>
      <w:r>
        <w:rPr>
          <w:rFonts w:ascii="Times New Roman" w:hAnsi="Times New Roman"/>
          <w:sz w:val="28"/>
          <w:szCs w:val="28"/>
        </w:rPr>
        <w:t>инистерством</w:t>
      </w:r>
      <w:r w:rsidRPr="003178EC">
        <w:rPr>
          <w:rFonts w:ascii="Times New Roman" w:hAnsi="Times New Roman"/>
          <w:sz w:val="28"/>
          <w:szCs w:val="28"/>
        </w:rPr>
        <w:t xml:space="preserve"> учитыва</w:t>
      </w:r>
      <w:r>
        <w:rPr>
          <w:rFonts w:ascii="Times New Roman" w:hAnsi="Times New Roman"/>
          <w:sz w:val="28"/>
          <w:szCs w:val="28"/>
        </w:rPr>
        <w:t>лись</w:t>
      </w:r>
      <w:r w:rsidRPr="003178EC">
        <w:rPr>
          <w:rFonts w:ascii="Times New Roman" w:hAnsi="Times New Roman"/>
          <w:sz w:val="28"/>
          <w:szCs w:val="28"/>
        </w:rPr>
        <w:t xml:space="preserve"> следующие критерии:</w:t>
      </w:r>
    </w:p>
    <w:p w:rsidR="002C2B68" w:rsidRPr="003178EC" w:rsidRDefault="002C2B68" w:rsidP="002C2B68">
      <w:pPr>
        <w:spacing w:after="0" w:line="240" w:lineRule="auto"/>
        <w:ind w:firstLine="709"/>
        <w:jc w:val="both"/>
        <w:rPr>
          <w:rFonts w:ascii="Times New Roman" w:hAnsi="Times New Roman"/>
          <w:sz w:val="28"/>
          <w:szCs w:val="28"/>
        </w:rPr>
      </w:pPr>
      <w:r w:rsidRPr="003178EC">
        <w:rPr>
          <w:rFonts w:ascii="Times New Roman" w:hAnsi="Times New Roman"/>
          <w:sz w:val="28"/>
          <w:szCs w:val="28"/>
        </w:rPr>
        <w:lastRenderedPageBreak/>
        <w:t>1)</w:t>
      </w:r>
      <w:r w:rsidRPr="003178EC">
        <w:rPr>
          <w:rFonts w:ascii="Times New Roman" w:hAnsi="Times New Roman"/>
          <w:sz w:val="28"/>
          <w:szCs w:val="28"/>
        </w:rPr>
        <w:tab/>
      </w:r>
      <w:r>
        <w:rPr>
          <w:rFonts w:ascii="Times New Roman" w:hAnsi="Times New Roman"/>
          <w:sz w:val="28"/>
          <w:szCs w:val="28"/>
        </w:rPr>
        <w:t>ф</w:t>
      </w:r>
      <w:r w:rsidRPr="003178EC">
        <w:rPr>
          <w:rFonts w:ascii="Times New Roman" w:hAnsi="Times New Roman"/>
          <w:sz w:val="28"/>
          <w:szCs w:val="28"/>
        </w:rPr>
        <w:t>актическая периодичность плановых проверок в отношении поднадзорного объекта, в том числе с учётом предложений Федеральной службы по</w:t>
      </w:r>
      <w:r w:rsidR="001F6625">
        <w:rPr>
          <w:rFonts w:ascii="Times New Roman" w:hAnsi="Times New Roman"/>
          <w:sz w:val="28"/>
          <w:szCs w:val="28"/>
        </w:rPr>
        <w:t> </w:t>
      </w:r>
      <w:r w:rsidRPr="003178EC">
        <w:rPr>
          <w:rFonts w:ascii="Times New Roman" w:hAnsi="Times New Roman"/>
          <w:sz w:val="28"/>
          <w:szCs w:val="28"/>
        </w:rPr>
        <w:t>надзору в сфере образования и науки.  В проект плана предлагаются организации со значительно превышенным (четыре-пять лет) значением интервала от последней плановой проверки;</w:t>
      </w:r>
    </w:p>
    <w:p w:rsidR="002C2B68" w:rsidRPr="003178EC" w:rsidRDefault="002C2B68" w:rsidP="002C2B68">
      <w:pPr>
        <w:spacing w:after="0" w:line="240" w:lineRule="auto"/>
        <w:ind w:firstLine="709"/>
        <w:jc w:val="both"/>
        <w:rPr>
          <w:rFonts w:ascii="Times New Roman" w:hAnsi="Times New Roman"/>
          <w:sz w:val="28"/>
          <w:szCs w:val="28"/>
        </w:rPr>
      </w:pPr>
      <w:r w:rsidRPr="003178EC">
        <w:rPr>
          <w:rFonts w:ascii="Times New Roman" w:hAnsi="Times New Roman"/>
          <w:sz w:val="28"/>
          <w:szCs w:val="28"/>
        </w:rPr>
        <w:t>2)</w:t>
      </w:r>
      <w:r w:rsidRPr="003178EC">
        <w:rPr>
          <w:rFonts w:ascii="Times New Roman" w:hAnsi="Times New Roman"/>
          <w:sz w:val="28"/>
          <w:szCs w:val="28"/>
        </w:rPr>
        <w:tab/>
      </w:r>
      <w:r>
        <w:rPr>
          <w:rFonts w:ascii="Times New Roman" w:hAnsi="Times New Roman"/>
          <w:sz w:val="28"/>
          <w:szCs w:val="28"/>
        </w:rPr>
        <w:t>р</w:t>
      </w:r>
      <w:r w:rsidRPr="003178EC">
        <w:rPr>
          <w:rFonts w:ascii="Times New Roman" w:hAnsi="Times New Roman"/>
          <w:sz w:val="28"/>
          <w:szCs w:val="28"/>
        </w:rPr>
        <w:t>еализация образовательной организацией образовательных программ, требуемые условия реализации и содержание которых требуют повышенного внимания посредством внешней оценки через проведение мероприятий по</w:t>
      </w:r>
      <w:r w:rsidR="001F6625">
        <w:rPr>
          <w:rFonts w:ascii="Times New Roman" w:hAnsi="Times New Roman"/>
          <w:sz w:val="28"/>
          <w:szCs w:val="28"/>
        </w:rPr>
        <w:t> </w:t>
      </w:r>
      <w:r w:rsidRPr="003178EC">
        <w:rPr>
          <w:rFonts w:ascii="Times New Roman" w:hAnsi="Times New Roman"/>
          <w:sz w:val="28"/>
          <w:szCs w:val="28"/>
        </w:rPr>
        <w:t>контролю. Типы таких организаций определены, в том числе</w:t>
      </w:r>
      <w:r w:rsidR="0019540E">
        <w:rPr>
          <w:rFonts w:ascii="Times New Roman" w:hAnsi="Times New Roman"/>
          <w:sz w:val="28"/>
          <w:szCs w:val="28"/>
        </w:rPr>
        <w:t>,</w:t>
      </w:r>
      <w:r w:rsidRPr="003178EC">
        <w:rPr>
          <w:rFonts w:ascii="Times New Roman" w:hAnsi="Times New Roman"/>
          <w:sz w:val="28"/>
          <w:szCs w:val="28"/>
        </w:rPr>
        <w:t xml:space="preserve"> межведомственными соглашениями, решениями межведомственных рабочих групп и указаниями прокуратуры. К таким типам организаций относятся, в</w:t>
      </w:r>
      <w:r>
        <w:rPr>
          <w:rFonts w:ascii="Times New Roman" w:hAnsi="Times New Roman"/>
          <w:sz w:val="28"/>
          <w:szCs w:val="28"/>
        </w:rPr>
        <w:t> </w:t>
      </w:r>
      <w:r w:rsidRPr="003178EC">
        <w:rPr>
          <w:rFonts w:ascii="Times New Roman" w:hAnsi="Times New Roman"/>
          <w:sz w:val="28"/>
          <w:szCs w:val="28"/>
        </w:rPr>
        <w:t>том числе</w:t>
      </w:r>
      <w:r w:rsidR="0019540E">
        <w:rPr>
          <w:rFonts w:ascii="Times New Roman" w:hAnsi="Times New Roman"/>
          <w:sz w:val="28"/>
          <w:szCs w:val="28"/>
        </w:rPr>
        <w:t>,</w:t>
      </w:r>
      <w:r w:rsidRPr="003178EC">
        <w:rPr>
          <w:rFonts w:ascii="Times New Roman" w:hAnsi="Times New Roman"/>
          <w:sz w:val="28"/>
          <w:szCs w:val="28"/>
        </w:rPr>
        <w:t xml:space="preserve"> профессиональные образовательные организации, образовательные организации, реализующие программы подготовки водителей транспортных средств или эксплантатов иных источников повышенной опасности, программы в области охраны труда, подготовки охранников;</w:t>
      </w:r>
    </w:p>
    <w:p w:rsidR="002C2B68" w:rsidRPr="003178EC" w:rsidRDefault="002C2B68" w:rsidP="002C2B68">
      <w:pPr>
        <w:spacing w:after="0" w:line="240" w:lineRule="auto"/>
        <w:ind w:firstLine="709"/>
        <w:jc w:val="both"/>
        <w:rPr>
          <w:rFonts w:ascii="Times New Roman" w:hAnsi="Times New Roman"/>
          <w:sz w:val="28"/>
          <w:szCs w:val="28"/>
        </w:rPr>
      </w:pPr>
      <w:r w:rsidRPr="003178EC">
        <w:rPr>
          <w:rFonts w:ascii="Times New Roman" w:hAnsi="Times New Roman"/>
          <w:sz w:val="28"/>
          <w:szCs w:val="28"/>
        </w:rPr>
        <w:t>3)</w:t>
      </w:r>
      <w:r w:rsidRPr="003178EC">
        <w:rPr>
          <w:rFonts w:ascii="Times New Roman" w:hAnsi="Times New Roman"/>
          <w:sz w:val="28"/>
          <w:szCs w:val="28"/>
        </w:rPr>
        <w:tab/>
      </w:r>
      <w:r>
        <w:rPr>
          <w:rFonts w:ascii="Times New Roman" w:hAnsi="Times New Roman"/>
          <w:sz w:val="28"/>
          <w:szCs w:val="28"/>
        </w:rPr>
        <w:t>о</w:t>
      </w:r>
      <w:r w:rsidRPr="003178EC">
        <w:rPr>
          <w:rFonts w:ascii="Times New Roman" w:hAnsi="Times New Roman"/>
          <w:sz w:val="28"/>
          <w:szCs w:val="28"/>
        </w:rPr>
        <w:t>существление образовательными организациями образовательной деятельности в рамках исполнения специальных требований, определённых отраслевым специальным законодательством -  требований по обеспечению доступности объекта социальной инфраструктуры в сфере образования для лиц с</w:t>
      </w:r>
      <w:r w:rsidR="001F6625">
        <w:rPr>
          <w:rFonts w:ascii="Times New Roman" w:hAnsi="Times New Roman"/>
          <w:sz w:val="28"/>
          <w:szCs w:val="28"/>
        </w:rPr>
        <w:t> </w:t>
      </w:r>
      <w:r w:rsidRPr="003178EC">
        <w:rPr>
          <w:rFonts w:ascii="Times New Roman" w:hAnsi="Times New Roman"/>
          <w:sz w:val="28"/>
          <w:szCs w:val="28"/>
        </w:rPr>
        <w:t>ограниченными возможностями здоровья, требований по обеспечению безопасности и</w:t>
      </w:r>
      <w:r>
        <w:rPr>
          <w:rFonts w:ascii="Times New Roman" w:hAnsi="Times New Roman"/>
          <w:sz w:val="28"/>
          <w:szCs w:val="28"/>
        </w:rPr>
        <w:t> </w:t>
      </w:r>
      <w:r w:rsidRPr="003178EC">
        <w:rPr>
          <w:rFonts w:ascii="Times New Roman" w:hAnsi="Times New Roman"/>
          <w:sz w:val="28"/>
          <w:szCs w:val="28"/>
        </w:rPr>
        <w:t>режима в рамках учреждений системы исполнения наказаний;</w:t>
      </w:r>
    </w:p>
    <w:p w:rsidR="002C2B68" w:rsidRPr="003178EC" w:rsidRDefault="002C2B68" w:rsidP="002C2B68">
      <w:pPr>
        <w:spacing w:after="0" w:line="240" w:lineRule="auto"/>
        <w:ind w:firstLine="709"/>
        <w:jc w:val="both"/>
        <w:rPr>
          <w:rFonts w:ascii="Times New Roman" w:hAnsi="Times New Roman"/>
          <w:sz w:val="28"/>
          <w:szCs w:val="28"/>
        </w:rPr>
      </w:pPr>
      <w:r w:rsidRPr="003178EC">
        <w:rPr>
          <w:rFonts w:ascii="Times New Roman" w:hAnsi="Times New Roman"/>
          <w:sz w:val="28"/>
          <w:szCs w:val="28"/>
        </w:rPr>
        <w:t>4)</w:t>
      </w:r>
      <w:r w:rsidRPr="003178EC">
        <w:rPr>
          <w:rFonts w:ascii="Times New Roman" w:hAnsi="Times New Roman"/>
          <w:sz w:val="28"/>
          <w:szCs w:val="28"/>
        </w:rPr>
        <w:tab/>
      </w:r>
      <w:r>
        <w:rPr>
          <w:rFonts w:ascii="Times New Roman" w:hAnsi="Times New Roman"/>
          <w:sz w:val="28"/>
          <w:szCs w:val="28"/>
        </w:rPr>
        <w:t>в</w:t>
      </w:r>
      <w:r w:rsidRPr="003178EC">
        <w:rPr>
          <w:rFonts w:ascii="Times New Roman" w:hAnsi="Times New Roman"/>
          <w:sz w:val="28"/>
          <w:szCs w:val="28"/>
        </w:rPr>
        <w:t>ыявление в деятельности образовательных организаций фактов грубых нарушений обязательных требований законодательства Российской Федерации об</w:t>
      </w:r>
      <w:r w:rsidR="001F6625">
        <w:rPr>
          <w:rFonts w:ascii="Times New Roman" w:hAnsi="Times New Roman"/>
          <w:sz w:val="28"/>
          <w:szCs w:val="28"/>
        </w:rPr>
        <w:t> </w:t>
      </w:r>
      <w:r w:rsidRPr="003178EC">
        <w:rPr>
          <w:rFonts w:ascii="Times New Roman" w:hAnsi="Times New Roman"/>
          <w:sz w:val="28"/>
          <w:szCs w:val="28"/>
        </w:rPr>
        <w:t>образовании, фактов нарушений лицензионных требований</w:t>
      </w:r>
      <w:r>
        <w:rPr>
          <w:rFonts w:ascii="Times New Roman" w:hAnsi="Times New Roman"/>
          <w:sz w:val="28"/>
          <w:szCs w:val="28"/>
        </w:rPr>
        <w:t xml:space="preserve">, </w:t>
      </w:r>
      <w:r w:rsidRPr="003178EC">
        <w:rPr>
          <w:rFonts w:ascii="Times New Roman" w:hAnsi="Times New Roman"/>
          <w:sz w:val="28"/>
          <w:szCs w:val="28"/>
        </w:rPr>
        <w:t xml:space="preserve">либо признаков таких </w:t>
      </w:r>
      <w:proofErr w:type="gramStart"/>
      <w:r w:rsidRPr="003178EC">
        <w:rPr>
          <w:rFonts w:ascii="Times New Roman" w:hAnsi="Times New Roman"/>
          <w:sz w:val="28"/>
          <w:szCs w:val="28"/>
        </w:rPr>
        <w:t>нарушений</w:t>
      </w:r>
      <w:proofErr w:type="gramEnd"/>
      <w:r w:rsidRPr="003178EC">
        <w:rPr>
          <w:rFonts w:ascii="Times New Roman" w:hAnsi="Times New Roman"/>
          <w:sz w:val="28"/>
          <w:szCs w:val="28"/>
        </w:rPr>
        <w:t xml:space="preserve"> по материалам ранее проведённых проверок, обращений граждан, органов государственной власти, сведений средств массовой информации;</w:t>
      </w:r>
    </w:p>
    <w:p w:rsidR="002C2B68" w:rsidRPr="003178EC" w:rsidRDefault="002C2B68" w:rsidP="002C2B68">
      <w:pPr>
        <w:spacing w:after="0" w:line="240" w:lineRule="auto"/>
        <w:ind w:firstLine="709"/>
        <w:jc w:val="both"/>
        <w:rPr>
          <w:rFonts w:ascii="Times New Roman" w:hAnsi="Times New Roman"/>
          <w:sz w:val="28"/>
          <w:szCs w:val="28"/>
        </w:rPr>
      </w:pPr>
      <w:r w:rsidRPr="003178EC">
        <w:rPr>
          <w:rFonts w:ascii="Times New Roman" w:hAnsi="Times New Roman"/>
          <w:sz w:val="28"/>
          <w:szCs w:val="28"/>
        </w:rPr>
        <w:t>5)</w:t>
      </w:r>
      <w:r w:rsidRPr="003178EC">
        <w:rPr>
          <w:rFonts w:ascii="Times New Roman" w:hAnsi="Times New Roman"/>
          <w:sz w:val="28"/>
          <w:szCs w:val="28"/>
        </w:rPr>
        <w:tab/>
      </w:r>
      <w:r>
        <w:rPr>
          <w:rFonts w:ascii="Times New Roman" w:hAnsi="Times New Roman"/>
          <w:sz w:val="28"/>
          <w:szCs w:val="28"/>
        </w:rPr>
        <w:t>в</w:t>
      </w:r>
      <w:r w:rsidRPr="003178EC">
        <w:rPr>
          <w:rFonts w:ascii="Times New Roman" w:hAnsi="Times New Roman"/>
          <w:sz w:val="28"/>
          <w:szCs w:val="28"/>
        </w:rPr>
        <w:t>ыявление в результатах всероссийских проверочных работ признаков необъ</w:t>
      </w:r>
      <w:r w:rsidR="0019540E">
        <w:rPr>
          <w:rFonts w:ascii="Times New Roman" w:hAnsi="Times New Roman"/>
          <w:sz w:val="28"/>
          <w:szCs w:val="28"/>
        </w:rPr>
        <w:t>ективности</w:t>
      </w:r>
      <w:r w:rsidRPr="003178EC">
        <w:rPr>
          <w:rFonts w:ascii="Times New Roman" w:hAnsi="Times New Roman"/>
          <w:sz w:val="28"/>
          <w:szCs w:val="28"/>
        </w:rPr>
        <w:t xml:space="preserve"> в соответствии с информацией, предоставляемой Федеральной службой по надзору в сфере образования и</w:t>
      </w:r>
      <w:r>
        <w:rPr>
          <w:rFonts w:ascii="Times New Roman" w:hAnsi="Times New Roman"/>
          <w:sz w:val="28"/>
          <w:szCs w:val="28"/>
        </w:rPr>
        <w:t> </w:t>
      </w:r>
      <w:r w:rsidRPr="003178EC">
        <w:rPr>
          <w:rFonts w:ascii="Times New Roman" w:hAnsi="Times New Roman"/>
          <w:sz w:val="28"/>
          <w:szCs w:val="28"/>
        </w:rPr>
        <w:t>науки Российской Федерации;</w:t>
      </w:r>
    </w:p>
    <w:p w:rsidR="002C2B68" w:rsidRPr="003178EC" w:rsidRDefault="002C2B68" w:rsidP="002C2B68">
      <w:pPr>
        <w:spacing w:after="0" w:line="240" w:lineRule="auto"/>
        <w:ind w:firstLine="709"/>
        <w:jc w:val="both"/>
        <w:rPr>
          <w:rFonts w:ascii="Times New Roman" w:hAnsi="Times New Roman"/>
          <w:sz w:val="28"/>
          <w:szCs w:val="28"/>
        </w:rPr>
      </w:pPr>
      <w:r w:rsidRPr="003178EC">
        <w:rPr>
          <w:rFonts w:ascii="Times New Roman" w:hAnsi="Times New Roman"/>
          <w:sz w:val="28"/>
          <w:szCs w:val="28"/>
        </w:rPr>
        <w:t>6)</w:t>
      </w:r>
      <w:r w:rsidRPr="003178EC">
        <w:rPr>
          <w:rFonts w:ascii="Times New Roman" w:hAnsi="Times New Roman"/>
          <w:sz w:val="28"/>
          <w:szCs w:val="28"/>
        </w:rPr>
        <w:tab/>
      </w:r>
      <w:r>
        <w:rPr>
          <w:rFonts w:ascii="Times New Roman" w:hAnsi="Times New Roman"/>
          <w:sz w:val="28"/>
          <w:szCs w:val="28"/>
        </w:rPr>
        <w:t>в</w:t>
      </w:r>
      <w:r w:rsidRPr="003178EC">
        <w:rPr>
          <w:rFonts w:ascii="Times New Roman" w:hAnsi="Times New Roman"/>
          <w:sz w:val="28"/>
          <w:szCs w:val="28"/>
        </w:rPr>
        <w:t xml:space="preserve">ыявление </w:t>
      </w:r>
      <w:proofErr w:type="gramStart"/>
      <w:r w:rsidRPr="003178EC">
        <w:rPr>
          <w:rFonts w:ascii="Times New Roman" w:hAnsi="Times New Roman"/>
          <w:sz w:val="28"/>
          <w:szCs w:val="28"/>
        </w:rPr>
        <w:t>признаков необъективности результатов функционирования внутренней системы оценки качества</w:t>
      </w:r>
      <w:proofErr w:type="gramEnd"/>
      <w:r w:rsidRPr="003178EC">
        <w:rPr>
          <w:rFonts w:ascii="Times New Roman" w:hAnsi="Times New Roman"/>
          <w:sz w:val="28"/>
          <w:szCs w:val="28"/>
        </w:rPr>
        <w:t xml:space="preserve"> образования в</w:t>
      </w:r>
      <w:r>
        <w:rPr>
          <w:rFonts w:ascii="Times New Roman" w:hAnsi="Times New Roman"/>
          <w:sz w:val="28"/>
          <w:szCs w:val="28"/>
        </w:rPr>
        <w:t> </w:t>
      </w:r>
      <w:r w:rsidRPr="003178EC">
        <w:rPr>
          <w:rFonts w:ascii="Times New Roman" w:hAnsi="Times New Roman"/>
          <w:sz w:val="28"/>
          <w:szCs w:val="28"/>
        </w:rPr>
        <w:t>образовательных организациях по результатам государственной итоговой аттестации и других средств внешней оценки качества образования;</w:t>
      </w:r>
    </w:p>
    <w:p w:rsidR="002C2B68" w:rsidRPr="001F6625" w:rsidRDefault="002C2B68" w:rsidP="002C2B68">
      <w:pPr>
        <w:spacing w:after="0" w:line="240" w:lineRule="auto"/>
        <w:ind w:firstLine="709"/>
        <w:jc w:val="both"/>
        <w:rPr>
          <w:rFonts w:ascii="Times New Roman" w:hAnsi="Times New Roman"/>
          <w:sz w:val="28"/>
          <w:szCs w:val="28"/>
        </w:rPr>
      </w:pPr>
      <w:r w:rsidRPr="003178EC">
        <w:rPr>
          <w:rFonts w:ascii="Times New Roman" w:hAnsi="Times New Roman"/>
          <w:sz w:val="28"/>
          <w:szCs w:val="28"/>
        </w:rPr>
        <w:t>7)</w:t>
      </w:r>
      <w:r w:rsidRPr="003178EC">
        <w:rPr>
          <w:rFonts w:ascii="Times New Roman" w:hAnsi="Times New Roman"/>
          <w:sz w:val="28"/>
          <w:szCs w:val="28"/>
        </w:rPr>
        <w:tab/>
      </w:r>
      <w:r>
        <w:rPr>
          <w:rFonts w:ascii="Times New Roman" w:hAnsi="Times New Roman"/>
          <w:sz w:val="28"/>
          <w:szCs w:val="28"/>
        </w:rPr>
        <w:t>р</w:t>
      </w:r>
      <w:r w:rsidRPr="003178EC">
        <w:rPr>
          <w:rFonts w:ascii="Times New Roman" w:hAnsi="Times New Roman"/>
          <w:sz w:val="28"/>
          <w:szCs w:val="28"/>
        </w:rPr>
        <w:t>езультаты мониторинга сведений об образовательной организации в</w:t>
      </w:r>
      <w:r w:rsidR="001F6625">
        <w:rPr>
          <w:rFonts w:ascii="Times New Roman" w:hAnsi="Times New Roman"/>
          <w:sz w:val="28"/>
          <w:szCs w:val="28"/>
        </w:rPr>
        <w:t> </w:t>
      </w:r>
      <w:r w:rsidRPr="003178EC">
        <w:rPr>
          <w:rFonts w:ascii="Times New Roman" w:hAnsi="Times New Roman"/>
          <w:sz w:val="28"/>
          <w:szCs w:val="28"/>
        </w:rPr>
        <w:t xml:space="preserve">краевой автоматизированной системе управления образованием (КИАСУО), указывающие на наличие несоответствия индекса условий образовательной деятельности и получаемых </w:t>
      </w:r>
      <w:r w:rsidRPr="001F6625">
        <w:rPr>
          <w:rFonts w:ascii="Times New Roman" w:hAnsi="Times New Roman"/>
          <w:sz w:val="28"/>
          <w:szCs w:val="28"/>
        </w:rPr>
        <w:t xml:space="preserve">образовательных результатов </w:t>
      </w:r>
      <w:proofErr w:type="gramStart"/>
      <w:r w:rsidRPr="001F6625">
        <w:rPr>
          <w:rFonts w:ascii="Times New Roman" w:hAnsi="Times New Roman"/>
          <w:sz w:val="28"/>
          <w:szCs w:val="28"/>
        </w:rPr>
        <w:t>обучающимися</w:t>
      </w:r>
      <w:proofErr w:type="gramEnd"/>
      <w:r w:rsidRPr="001F6625">
        <w:rPr>
          <w:rFonts w:ascii="Times New Roman" w:hAnsi="Times New Roman"/>
          <w:sz w:val="28"/>
          <w:szCs w:val="28"/>
        </w:rPr>
        <w:t xml:space="preserve"> образовательной организации;</w:t>
      </w:r>
    </w:p>
    <w:p w:rsidR="002C2B68" w:rsidRPr="001F6625" w:rsidRDefault="002C2B68" w:rsidP="002C2B68">
      <w:pPr>
        <w:spacing w:after="0" w:line="240" w:lineRule="auto"/>
        <w:ind w:firstLine="709"/>
        <w:jc w:val="both"/>
        <w:rPr>
          <w:rFonts w:ascii="Times New Roman" w:hAnsi="Times New Roman"/>
          <w:sz w:val="28"/>
          <w:szCs w:val="28"/>
        </w:rPr>
      </w:pPr>
      <w:r w:rsidRPr="001F6625">
        <w:rPr>
          <w:rFonts w:ascii="Times New Roman" w:hAnsi="Times New Roman"/>
          <w:sz w:val="28"/>
          <w:szCs w:val="28"/>
        </w:rPr>
        <w:t>8)</w:t>
      </w:r>
      <w:r w:rsidRPr="001F6625">
        <w:rPr>
          <w:rFonts w:ascii="Times New Roman" w:hAnsi="Times New Roman"/>
          <w:sz w:val="28"/>
          <w:szCs w:val="28"/>
        </w:rPr>
        <w:tab/>
        <w:t>стабильно низкие образовательные результаты обучающихся образовательной организации, выявленные по результатам проведения внешних процедур оценки качества образования.</w:t>
      </w:r>
    </w:p>
    <w:p w:rsidR="00260CFC" w:rsidRPr="001F6625" w:rsidRDefault="00260CFC" w:rsidP="002C2B68">
      <w:pPr>
        <w:spacing w:after="0" w:line="240" w:lineRule="auto"/>
        <w:ind w:firstLine="709"/>
        <w:jc w:val="both"/>
        <w:rPr>
          <w:rFonts w:ascii="Times New Roman" w:hAnsi="Times New Roman"/>
          <w:sz w:val="28"/>
          <w:szCs w:val="28"/>
        </w:rPr>
      </w:pPr>
      <w:proofErr w:type="gramStart"/>
      <w:r w:rsidRPr="001F6625">
        <w:rPr>
          <w:rFonts w:ascii="Times New Roman" w:hAnsi="Times New Roman"/>
          <w:sz w:val="28"/>
          <w:szCs w:val="28"/>
        </w:rPr>
        <w:t xml:space="preserve">При планировании проверок по федеральному государственному контролю качества образования на 2018 год (как и годом ранее) министерство, заранее проанализировав показатели деятельности общеобразовательных организаций, определило два основных направления контроля качества: в первом случае проверка </w:t>
      </w:r>
      <w:r w:rsidRPr="001F6625">
        <w:rPr>
          <w:rFonts w:ascii="Times New Roman" w:hAnsi="Times New Roman"/>
          <w:sz w:val="28"/>
          <w:szCs w:val="28"/>
        </w:rPr>
        <w:lastRenderedPageBreak/>
        <w:t>в отношении организации строилась на оценке, в первую очередь, предметных и</w:t>
      </w:r>
      <w:r w:rsidR="001F6625">
        <w:rPr>
          <w:rFonts w:ascii="Times New Roman" w:hAnsi="Times New Roman"/>
          <w:sz w:val="28"/>
          <w:szCs w:val="28"/>
        </w:rPr>
        <w:t> </w:t>
      </w:r>
      <w:proofErr w:type="spellStart"/>
      <w:r w:rsidRPr="001F6625">
        <w:rPr>
          <w:rFonts w:ascii="Times New Roman" w:hAnsi="Times New Roman"/>
          <w:sz w:val="28"/>
          <w:szCs w:val="28"/>
        </w:rPr>
        <w:t>метапредметных</w:t>
      </w:r>
      <w:proofErr w:type="spellEnd"/>
      <w:r w:rsidRPr="001F6625">
        <w:rPr>
          <w:rFonts w:ascii="Times New Roman" w:hAnsi="Times New Roman"/>
          <w:sz w:val="28"/>
          <w:szCs w:val="28"/>
        </w:rPr>
        <w:t xml:space="preserve"> результатов, во втором же случае во главу угла ставились личностные и </w:t>
      </w:r>
      <w:proofErr w:type="spellStart"/>
      <w:r w:rsidRPr="001F6625">
        <w:rPr>
          <w:rFonts w:ascii="Times New Roman" w:hAnsi="Times New Roman"/>
          <w:sz w:val="28"/>
          <w:szCs w:val="28"/>
        </w:rPr>
        <w:t>метапредметные</w:t>
      </w:r>
      <w:proofErr w:type="spellEnd"/>
      <w:r w:rsidRPr="001F6625">
        <w:rPr>
          <w:rFonts w:ascii="Times New Roman" w:hAnsi="Times New Roman"/>
          <w:sz w:val="28"/>
          <w:szCs w:val="28"/>
        </w:rPr>
        <w:t xml:space="preserve"> результаты. </w:t>
      </w:r>
      <w:proofErr w:type="gramEnd"/>
    </w:p>
    <w:p w:rsidR="009F6C18" w:rsidRDefault="009F6C18" w:rsidP="002C2B68">
      <w:pPr>
        <w:spacing w:after="0" w:line="240" w:lineRule="auto"/>
        <w:ind w:firstLine="709"/>
        <w:jc w:val="both"/>
        <w:rPr>
          <w:rFonts w:ascii="Times New Roman" w:hAnsi="Times New Roman"/>
          <w:sz w:val="28"/>
          <w:szCs w:val="28"/>
        </w:rPr>
      </w:pPr>
    </w:p>
    <w:p w:rsidR="00624A83" w:rsidRDefault="00624A83" w:rsidP="002C2B68">
      <w:pPr>
        <w:spacing w:after="0" w:line="240" w:lineRule="auto"/>
        <w:ind w:firstLine="709"/>
        <w:jc w:val="both"/>
        <w:rPr>
          <w:rFonts w:ascii="Times New Roman" w:hAnsi="Times New Roman"/>
          <w:sz w:val="28"/>
          <w:szCs w:val="28"/>
        </w:rPr>
      </w:pPr>
    </w:p>
    <w:p w:rsidR="00624A83" w:rsidRDefault="00624A83" w:rsidP="002C2B68">
      <w:pPr>
        <w:spacing w:after="0" w:line="240" w:lineRule="auto"/>
        <w:ind w:firstLine="709"/>
        <w:jc w:val="both"/>
        <w:rPr>
          <w:rFonts w:ascii="Times New Roman" w:hAnsi="Times New Roman"/>
          <w:sz w:val="28"/>
          <w:szCs w:val="28"/>
        </w:rPr>
      </w:pPr>
    </w:p>
    <w:p w:rsidR="00624A83" w:rsidRDefault="00624A83" w:rsidP="002C2B68">
      <w:pPr>
        <w:spacing w:after="0" w:line="240" w:lineRule="auto"/>
        <w:ind w:firstLine="709"/>
        <w:jc w:val="both"/>
        <w:rPr>
          <w:rFonts w:ascii="Times New Roman" w:hAnsi="Times New Roman"/>
          <w:sz w:val="28"/>
          <w:szCs w:val="28"/>
        </w:rPr>
      </w:pPr>
    </w:p>
    <w:p w:rsidR="00624A83" w:rsidRDefault="00624A83" w:rsidP="002C2B68">
      <w:pPr>
        <w:spacing w:after="0" w:line="240" w:lineRule="auto"/>
        <w:ind w:firstLine="709"/>
        <w:jc w:val="both"/>
        <w:rPr>
          <w:rFonts w:ascii="Times New Roman" w:hAnsi="Times New Roman"/>
          <w:sz w:val="28"/>
          <w:szCs w:val="28"/>
        </w:rPr>
      </w:pPr>
    </w:p>
    <w:p w:rsidR="00624A83" w:rsidRDefault="00624A83" w:rsidP="002C2B68">
      <w:pPr>
        <w:spacing w:after="0" w:line="240" w:lineRule="auto"/>
        <w:ind w:firstLine="709"/>
        <w:jc w:val="both"/>
        <w:rPr>
          <w:rFonts w:ascii="Times New Roman" w:hAnsi="Times New Roman"/>
          <w:sz w:val="28"/>
          <w:szCs w:val="28"/>
        </w:rPr>
      </w:pPr>
    </w:p>
    <w:p w:rsidR="00624A83" w:rsidRPr="001F6625" w:rsidRDefault="00624A83" w:rsidP="002C2B68">
      <w:pPr>
        <w:spacing w:after="0" w:line="240" w:lineRule="auto"/>
        <w:ind w:firstLine="709"/>
        <w:jc w:val="both"/>
        <w:rPr>
          <w:rFonts w:ascii="Times New Roman" w:hAnsi="Times New Roman"/>
          <w:sz w:val="28"/>
          <w:szCs w:val="28"/>
        </w:rPr>
      </w:pPr>
    </w:p>
    <w:p w:rsidR="009F6C18" w:rsidRPr="001F6625" w:rsidRDefault="009F6C18" w:rsidP="009F6C18">
      <w:pPr>
        <w:spacing w:after="0" w:line="240" w:lineRule="auto"/>
        <w:jc w:val="both"/>
        <w:rPr>
          <w:rFonts w:ascii="Times New Roman" w:hAnsi="Times New Roman"/>
          <w:sz w:val="28"/>
          <w:szCs w:val="28"/>
        </w:rPr>
      </w:pPr>
      <w:r w:rsidRPr="001F6625">
        <w:rPr>
          <w:rFonts w:ascii="Times New Roman" w:hAnsi="Times New Roman"/>
          <w:sz w:val="28"/>
          <w:szCs w:val="28"/>
        </w:rPr>
        <w:t>Таблица 4.4. Критерии отнесения проверки к определённой категории</w:t>
      </w:r>
    </w:p>
    <w:p w:rsidR="009F6C18" w:rsidRPr="001F6625" w:rsidRDefault="009F6C18" w:rsidP="009F6C18">
      <w:pPr>
        <w:spacing w:after="0" w:line="240" w:lineRule="auto"/>
        <w:ind w:firstLine="709"/>
        <w:jc w:val="right"/>
        <w:rPr>
          <w:rFonts w:ascii="Times New Roman" w:hAnsi="Times New Roman"/>
          <w:sz w:val="28"/>
          <w:szCs w:val="28"/>
        </w:rPr>
      </w:pPr>
    </w:p>
    <w:tbl>
      <w:tblPr>
        <w:tblStyle w:val="aa"/>
        <w:tblW w:w="0" w:type="auto"/>
        <w:tblLook w:val="04A0" w:firstRow="1" w:lastRow="0" w:firstColumn="1" w:lastColumn="0" w:noHBand="0" w:noVBand="1"/>
      </w:tblPr>
      <w:tblGrid>
        <w:gridCol w:w="5211"/>
        <w:gridCol w:w="5103"/>
      </w:tblGrid>
      <w:tr w:rsidR="009F6C18" w:rsidRPr="001F6625" w:rsidTr="009F6C18">
        <w:tc>
          <w:tcPr>
            <w:tcW w:w="5211" w:type="dxa"/>
          </w:tcPr>
          <w:p w:rsidR="009F6C18" w:rsidRPr="001F6625" w:rsidRDefault="009F6C18" w:rsidP="009F6C18">
            <w:pPr>
              <w:ind w:firstLine="709"/>
              <w:jc w:val="center"/>
              <w:rPr>
                <w:rFonts w:ascii="Times New Roman" w:hAnsi="Times New Roman"/>
                <w:sz w:val="24"/>
                <w:szCs w:val="28"/>
              </w:rPr>
            </w:pPr>
            <w:r w:rsidRPr="001F6625">
              <w:rPr>
                <w:rFonts w:ascii="Times New Roman" w:hAnsi="Times New Roman"/>
                <w:sz w:val="24"/>
                <w:szCs w:val="28"/>
              </w:rPr>
              <w:t>Личностные</w:t>
            </w:r>
          </w:p>
        </w:tc>
        <w:tc>
          <w:tcPr>
            <w:tcW w:w="5103" w:type="dxa"/>
          </w:tcPr>
          <w:p w:rsidR="009F6C18" w:rsidRPr="001F6625" w:rsidRDefault="009F6C18" w:rsidP="009F6C18">
            <w:pPr>
              <w:ind w:firstLine="709"/>
              <w:jc w:val="center"/>
              <w:rPr>
                <w:rFonts w:ascii="Times New Roman" w:hAnsi="Times New Roman"/>
                <w:sz w:val="24"/>
                <w:szCs w:val="28"/>
              </w:rPr>
            </w:pPr>
            <w:r w:rsidRPr="001F6625">
              <w:rPr>
                <w:rFonts w:ascii="Times New Roman" w:hAnsi="Times New Roman"/>
                <w:sz w:val="24"/>
                <w:szCs w:val="28"/>
              </w:rPr>
              <w:t>Предметные</w:t>
            </w:r>
          </w:p>
        </w:tc>
      </w:tr>
      <w:tr w:rsidR="009F6C18" w:rsidRPr="009F6C18" w:rsidTr="009F6C18">
        <w:trPr>
          <w:trHeight w:val="2244"/>
        </w:trPr>
        <w:tc>
          <w:tcPr>
            <w:tcW w:w="5211" w:type="dxa"/>
          </w:tcPr>
          <w:p w:rsidR="009F6C18" w:rsidRPr="001F6625" w:rsidRDefault="009F6C18" w:rsidP="009F6C18">
            <w:pPr>
              <w:ind w:firstLine="567"/>
              <w:jc w:val="both"/>
              <w:rPr>
                <w:rFonts w:ascii="Times New Roman" w:hAnsi="Times New Roman"/>
                <w:sz w:val="24"/>
                <w:szCs w:val="28"/>
              </w:rPr>
            </w:pPr>
            <w:r w:rsidRPr="001F6625">
              <w:rPr>
                <w:rFonts w:ascii="Times New Roman" w:hAnsi="Times New Roman"/>
                <w:sz w:val="24"/>
                <w:szCs w:val="28"/>
              </w:rPr>
              <w:t xml:space="preserve">Система оценки достижения планируемых результатов освоения ООП. Достижение </w:t>
            </w:r>
            <w:proofErr w:type="gramStart"/>
            <w:r w:rsidRPr="001F6625">
              <w:rPr>
                <w:rFonts w:ascii="Times New Roman" w:hAnsi="Times New Roman"/>
                <w:sz w:val="24"/>
                <w:szCs w:val="28"/>
              </w:rPr>
              <w:t>обучающимися</w:t>
            </w:r>
            <w:proofErr w:type="gramEnd"/>
            <w:r w:rsidRPr="001F6625">
              <w:rPr>
                <w:rFonts w:ascii="Times New Roman" w:hAnsi="Times New Roman"/>
                <w:sz w:val="24"/>
                <w:szCs w:val="28"/>
              </w:rPr>
              <w:t xml:space="preserve"> ОО запланированных в ООП личностных и </w:t>
            </w:r>
            <w:proofErr w:type="spellStart"/>
            <w:r w:rsidRPr="001F6625">
              <w:rPr>
                <w:rFonts w:ascii="Times New Roman" w:hAnsi="Times New Roman"/>
                <w:sz w:val="24"/>
                <w:szCs w:val="28"/>
              </w:rPr>
              <w:t>метапредметных</w:t>
            </w:r>
            <w:proofErr w:type="spellEnd"/>
            <w:r w:rsidRPr="001F6625">
              <w:rPr>
                <w:rFonts w:ascii="Times New Roman" w:hAnsi="Times New Roman"/>
                <w:sz w:val="24"/>
                <w:szCs w:val="28"/>
              </w:rPr>
              <w:t xml:space="preserve"> результатов.</w:t>
            </w:r>
          </w:p>
          <w:p w:rsidR="009F6C18" w:rsidRPr="001F6625" w:rsidRDefault="009F6C18" w:rsidP="009F6C18">
            <w:pPr>
              <w:ind w:firstLine="567"/>
              <w:jc w:val="both"/>
              <w:rPr>
                <w:rFonts w:ascii="Times New Roman" w:hAnsi="Times New Roman"/>
                <w:sz w:val="24"/>
                <w:szCs w:val="28"/>
              </w:rPr>
            </w:pPr>
            <w:r w:rsidRPr="001F6625">
              <w:rPr>
                <w:rFonts w:ascii="Times New Roman" w:hAnsi="Times New Roman"/>
                <w:sz w:val="24"/>
                <w:szCs w:val="28"/>
              </w:rPr>
              <w:t>Положительная динамика образовательных результатов.</w:t>
            </w:r>
          </w:p>
        </w:tc>
        <w:tc>
          <w:tcPr>
            <w:tcW w:w="5103" w:type="dxa"/>
          </w:tcPr>
          <w:p w:rsidR="009F6C18" w:rsidRPr="001F6625" w:rsidRDefault="009F6C18" w:rsidP="009F6C18">
            <w:pPr>
              <w:ind w:firstLine="426"/>
              <w:jc w:val="both"/>
              <w:rPr>
                <w:rFonts w:ascii="Times New Roman" w:hAnsi="Times New Roman"/>
                <w:sz w:val="24"/>
                <w:szCs w:val="28"/>
              </w:rPr>
            </w:pPr>
            <w:r w:rsidRPr="001F6625">
              <w:rPr>
                <w:rFonts w:ascii="Times New Roman" w:hAnsi="Times New Roman"/>
                <w:sz w:val="24"/>
                <w:szCs w:val="28"/>
              </w:rPr>
              <w:t xml:space="preserve">Система оценки достижения планируемых результатов освоения ООП. Достижение </w:t>
            </w:r>
            <w:proofErr w:type="gramStart"/>
            <w:r w:rsidRPr="001F6625">
              <w:rPr>
                <w:rFonts w:ascii="Times New Roman" w:hAnsi="Times New Roman"/>
                <w:sz w:val="24"/>
                <w:szCs w:val="28"/>
              </w:rPr>
              <w:t>обучающимися</w:t>
            </w:r>
            <w:proofErr w:type="gramEnd"/>
            <w:r w:rsidRPr="001F6625">
              <w:rPr>
                <w:rFonts w:ascii="Times New Roman" w:hAnsi="Times New Roman"/>
                <w:sz w:val="24"/>
                <w:szCs w:val="28"/>
              </w:rPr>
              <w:t xml:space="preserve"> запланированных в ООП предметных и </w:t>
            </w:r>
            <w:proofErr w:type="spellStart"/>
            <w:r w:rsidRPr="001F6625">
              <w:rPr>
                <w:rFonts w:ascii="Times New Roman" w:hAnsi="Times New Roman"/>
                <w:sz w:val="24"/>
                <w:szCs w:val="28"/>
              </w:rPr>
              <w:t>метапредметных</w:t>
            </w:r>
            <w:proofErr w:type="spellEnd"/>
            <w:r w:rsidRPr="001F6625">
              <w:rPr>
                <w:rFonts w:ascii="Times New Roman" w:hAnsi="Times New Roman"/>
                <w:sz w:val="24"/>
                <w:szCs w:val="28"/>
              </w:rPr>
              <w:t xml:space="preserve"> результатов.</w:t>
            </w:r>
          </w:p>
          <w:p w:rsidR="009F6C18" w:rsidRPr="001F6625" w:rsidRDefault="009F6C18" w:rsidP="009F6C18">
            <w:pPr>
              <w:ind w:firstLine="426"/>
              <w:jc w:val="both"/>
              <w:rPr>
                <w:rFonts w:ascii="Times New Roman" w:hAnsi="Times New Roman"/>
                <w:sz w:val="24"/>
                <w:szCs w:val="28"/>
              </w:rPr>
            </w:pPr>
            <w:r w:rsidRPr="001F6625">
              <w:rPr>
                <w:rFonts w:ascii="Times New Roman" w:hAnsi="Times New Roman"/>
                <w:sz w:val="24"/>
                <w:szCs w:val="28"/>
              </w:rPr>
              <w:t>Отрицательная динамика образовательных результатов, (исследования ЦОКО).</w:t>
            </w:r>
          </w:p>
          <w:p w:rsidR="009F6C18" w:rsidRPr="001F6625" w:rsidRDefault="009F6C18" w:rsidP="009F6C18">
            <w:pPr>
              <w:ind w:firstLine="426"/>
              <w:jc w:val="both"/>
              <w:rPr>
                <w:rFonts w:ascii="Times New Roman" w:hAnsi="Times New Roman"/>
                <w:sz w:val="24"/>
                <w:szCs w:val="28"/>
              </w:rPr>
            </w:pPr>
            <w:r w:rsidRPr="001F6625">
              <w:rPr>
                <w:rFonts w:ascii="Times New Roman" w:hAnsi="Times New Roman"/>
                <w:sz w:val="24"/>
                <w:szCs w:val="28"/>
              </w:rPr>
              <w:t xml:space="preserve">Организации с необъективными результатами (списки </w:t>
            </w:r>
            <w:proofErr w:type="spellStart"/>
            <w:r w:rsidRPr="001F6625">
              <w:rPr>
                <w:rFonts w:ascii="Times New Roman" w:hAnsi="Times New Roman"/>
                <w:sz w:val="24"/>
                <w:szCs w:val="28"/>
              </w:rPr>
              <w:t>Рособрнадзора</w:t>
            </w:r>
            <w:proofErr w:type="spellEnd"/>
            <w:r w:rsidRPr="001F6625">
              <w:rPr>
                <w:rFonts w:ascii="Times New Roman" w:hAnsi="Times New Roman"/>
                <w:sz w:val="24"/>
                <w:szCs w:val="28"/>
              </w:rPr>
              <w:t>)</w:t>
            </w:r>
          </w:p>
        </w:tc>
      </w:tr>
    </w:tbl>
    <w:p w:rsidR="009F6C18" w:rsidRPr="003178EC" w:rsidRDefault="009F6C18" w:rsidP="002C2B68">
      <w:pPr>
        <w:spacing w:after="0" w:line="240" w:lineRule="auto"/>
        <w:ind w:firstLine="709"/>
        <w:jc w:val="both"/>
        <w:rPr>
          <w:rFonts w:ascii="Times New Roman" w:hAnsi="Times New Roman"/>
          <w:sz w:val="28"/>
          <w:szCs w:val="28"/>
        </w:rPr>
      </w:pPr>
    </w:p>
    <w:p w:rsidR="002C2B68" w:rsidRDefault="002C2B68" w:rsidP="00624A83">
      <w:pPr>
        <w:spacing w:after="0" w:line="240" w:lineRule="auto"/>
        <w:ind w:firstLine="709"/>
        <w:jc w:val="both"/>
        <w:rPr>
          <w:rFonts w:ascii="Times New Roman" w:hAnsi="Times New Roman"/>
          <w:sz w:val="28"/>
          <w:szCs w:val="28"/>
        </w:rPr>
      </w:pPr>
      <w:r w:rsidRPr="003178EC">
        <w:rPr>
          <w:rFonts w:ascii="Times New Roman" w:hAnsi="Times New Roman"/>
          <w:sz w:val="28"/>
          <w:szCs w:val="28"/>
        </w:rPr>
        <w:t>Результаты применения указанных критериев отраж</w:t>
      </w:r>
      <w:r>
        <w:rPr>
          <w:rFonts w:ascii="Times New Roman" w:hAnsi="Times New Roman"/>
          <w:sz w:val="28"/>
          <w:szCs w:val="28"/>
        </w:rPr>
        <w:t>ены</w:t>
      </w:r>
      <w:r w:rsidRPr="003178EC">
        <w:rPr>
          <w:rFonts w:ascii="Times New Roman" w:hAnsi="Times New Roman"/>
          <w:sz w:val="28"/>
          <w:szCs w:val="28"/>
        </w:rPr>
        <w:t xml:space="preserve"> в</w:t>
      </w:r>
      <w:r>
        <w:rPr>
          <w:rFonts w:ascii="Times New Roman" w:hAnsi="Times New Roman"/>
          <w:sz w:val="28"/>
          <w:szCs w:val="28"/>
        </w:rPr>
        <w:t> </w:t>
      </w:r>
      <w:r w:rsidRPr="003178EC">
        <w:rPr>
          <w:rFonts w:ascii="Times New Roman" w:hAnsi="Times New Roman"/>
          <w:sz w:val="28"/>
          <w:szCs w:val="28"/>
        </w:rPr>
        <w:t>аналитическ</w:t>
      </w:r>
      <w:r>
        <w:rPr>
          <w:rFonts w:ascii="Times New Roman" w:hAnsi="Times New Roman"/>
          <w:sz w:val="28"/>
          <w:szCs w:val="28"/>
        </w:rPr>
        <w:t>ой</w:t>
      </w:r>
      <w:r w:rsidRPr="003178EC">
        <w:rPr>
          <w:rFonts w:ascii="Times New Roman" w:hAnsi="Times New Roman"/>
          <w:sz w:val="28"/>
          <w:szCs w:val="28"/>
        </w:rPr>
        <w:t xml:space="preserve"> записк</w:t>
      </w:r>
      <w:r>
        <w:rPr>
          <w:rFonts w:ascii="Times New Roman" w:hAnsi="Times New Roman"/>
          <w:sz w:val="28"/>
          <w:szCs w:val="28"/>
        </w:rPr>
        <w:t>е</w:t>
      </w:r>
      <w:r w:rsidRPr="003178EC">
        <w:rPr>
          <w:rFonts w:ascii="Times New Roman" w:hAnsi="Times New Roman"/>
          <w:sz w:val="28"/>
          <w:szCs w:val="28"/>
        </w:rPr>
        <w:t xml:space="preserve"> к проект</w:t>
      </w:r>
      <w:r>
        <w:rPr>
          <w:rFonts w:ascii="Times New Roman" w:hAnsi="Times New Roman"/>
          <w:sz w:val="28"/>
          <w:szCs w:val="28"/>
        </w:rPr>
        <w:t>у</w:t>
      </w:r>
      <w:r w:rsidRPr="003178EC">
        <w:rPr>
          <w:rFonts w:ascii="Times New Roman" w:hAnsi="Times New Roman"/>
          <w:sz w:val="28"/>
          <w:szCs w:val="28"/>
        </w:rPr>
        <w:t xml:space="preserve"> </w:t>
      </w:r>
      <w:r>
        <w:rPr>
          <w:rFonts w:ascii="Times New Roman" w:hAnsi="Times New Roman"/>
          <w:sz w:val="28"/>
          <w:szCs w:val="28"/>
        </w:rPr>
        <w:t>ежегодного плана</w:t>
      </w:r>
      <w:r w:rsidRPr="003178EC">
        <w:rPr>
          <w:rFonts w:ascii="Times New Roman" w:hAnsi="Times New Roman"/>
          <w:sz w:val="28"/>
          <w:szCs w:val="28"/>
        </w:rPr>
        <w:t xml:space="preserve"> проведения</w:t>
      </w:r>
      <w:r>
        <w:rPr>
          <w:rFonts w:ascii="Times New Roman" w:hAnsi="Times New Roman"/>
          <w:sz w:val="28"/>
          <w:szCs w:val="28"/>
        </w:rPr>
        <w:t xml:space="preserve"> </w:t>
      </w:r>
      <w:r w:rsidR="0019540E">
        <w:rPr>
          <w:rFonts w:ascii="Times New Roman" w:hAnsi="Times New Roman"/>
          <w:sz w:val="28"/>
          <w:szCs w:val="28"/>
        </w:rPr>
        <w:t>м</w:t>
      </w:r>
      <w:r>
        <w:rPr>
          <w:rFonts w:ascii="Times New Roman" w:hAnsi="Times New Roman"/>
          <w:sz w:val="28"/>
          <w:szCs w:val="28"/>
        </w:rPr>
        <w:t>инистерством</w:t>
      </w:r>
      <w:r w:rsidRPr="003178EC">
        <w:rPr>
          <w:rFonts w:ascii="Times New Roman" w:hAnsi="Times New Roman"/>
          <w:sz w:val="28"/>
          <w:szCs w:val="28"/>
        </w:rPr>
        <w:t xml:space="preserve"> плановых проверок</w:t>
      </w:r>
      <w:r>
        <w:rPr>
          <w:rFonts w:ascii="Times New Roman" w:hAnsi="Times New Roman"/>
          <w:sz w:val="28"/>
          <w:szCs w:val="28"/>
        </w:rPr>
        <w:t xml:space="preserve"> на 2018 год</w:t>
      </w:r>
      <w:r w:rsidRPr="003178EC">
        <w:rPr>
          <w:rFonts w:ascii="Times New Roman" w:hAnsi="Times New Roman"/>
          <w:sz w:val="28"/>
          <w:szCs w:val="28"/>
        </w:rPr>
        <w:t xml:space="preserve"> в соответствии с указаниями Генеральной прокуратуры, прокуратурой Красноярского края не допускается включение в план </w:t>
      </w:r>
      <w:r w:rsidR="0019540E">
        <w:rPr>
          <w:rFonts w:ascii="Times New Roman" w:hAnsi="Times New Roman"/>
          <w:sz w:val="28"/>
          <w:szCs w:val="28"/>
        </w:rPr>
        <w:t>проведения плановых проверок не</w:t>
      </w:r>
      <w:r w:rsidRPr="003178EC">
        <w:rPr>
          <w:rFonts w:ascii="Times New Roman" w:hAnsi="Times New Roman"/>
          <w:sz w:val="28"/>
          <w:szCs w:val="28"/>
        </w:rPr>
        <w:t>мотивиро</w:t>
      </w:r>
      <w:r w:rsidR="00624A83">
        <w:rPr>
          <w:rFonts w:ascii="Times New Roman" w:hAnsi="Times New Roman"/>
          <w:sz w:val="28"/>
          <w:szCs w:val="28"/>
        </w:rPr>
        <w:t>ванных мероприятий по контролю.</w:t>
      </w:r>
    </w:p>
    <w:p w:rsidR="00624A83" w:rsidRPr="00624A83" w:rsidRDefault="00624A83" w:rsidP="00624A83">
      <w:pPr>
        <w:spacing w:after="0" w:line="240" w:lineRule="auto"/>
        <w:ind w:firstLine="709"/>
        <w:jc w:val="both"/>
        <w:rPr>
          <w:rFonts w:ascii="Times New Roman" w:hAnsi="Times New Roman"/>
          <w:sz w:val="28"/>
          <w:szCs w:val="28"/>
        </w:rPr>
      </w:pPr>
    </w:p>
    <w:p w:rsidR="002C2B68" w:rsidRPr="00756C4F" w:rsidRDefault="002C2B68" w:rsidP="002C2B68">
      <w:pPr>
        <w:spacing w:after="0" w:line="240" w:lineRule="auto"/>
        <w:ind w:firstLine="709"/>
        <w:jc w:val="both"/>
        <w:rPr>
          <w:rFonts w:ascii="Times New Roman" w:hAnsi="Times New Roman"/>
          <w:b/>
          <w:sz w:val="28"/>
          <w:szCs w:val="28"/>
        </w:rPr>
      </w:pPr>
      <w:r w:rsidRPr="00756C4F">
        <w:rPr>
          <w:rFonts w:ascii="Times New Roman" w:hAnsi="Times New Roman"/>
          <w:b/>
          <w:sz w:val="28"/>
          <w:szCs w:val="28"/>
        </w:rPr>
        <w:t>д) сведения о проведении мероприятий по профилактике нарушений обязательных требований, включая выдачу предостережений о</w:t>
      </w:r>
      <w:r w:rsidR="00222641">
        <w:rPr>
          <w:rFonts w:ascii="Times New Roman" w:hAnsi="Times New Roman"/>
          <w:b/>
          <w:sz w:val="28"/>
          <w:szCs w:val="28"/>
        </w:rPr>
        <w:t> </w:t>
      </w:r>
      <w:r w:rsidRPr="00756C4F">
        <w:rPr>
          <w:rFonts w:ascii="Times New Roman" w:hAnsi="Times New Roman"/>
          <w:b/>
          <w:sz w:val="28"/>
          <w:szCs w:val="28"/>
        </w:rPr>
        <w:t>недопустимости на</w:t>
      </w:r>
      <w:r>
        <w:rPr>
          <w:rFonts w:ascii="Times New Roman" w:hAnsi="Times New Roman"/>
          <w:b/>
          <w:sz w:val="28"/>
          <w:szCs w:val="28"/>
        </w:rPr>
        <w:t>рушения обязательных требований</w:t>
      </w:r>
    </w:p>
    <w:p w:rsidR="002C2B68" w:rsidRDefault="002C2B68" w:rsidP="002C2B68">
      <w:pPr>
        <w:spacing w:after="0" w:line="240" w:lineRule="auto"/>
        <w:ind w:firstLine="709"/>
        <w:jc w:val="both"/>
        <w:rPr>
          <w:rFonts w:ascii="Times New Roman" w:hAnsi="Times New Roman"/>
          <w:sz w:val="28"/>
          <w:szCs w:val="28"/>
        </w:rPr>
      </w:pPr>
    </w:p>
    <w:p w:rsidR="002C2B68" w:rsidRDefault="002C2B68" w:rsidP="002C2B68">
      <w:pPr>
        <w:spacing w:after="0" w:line="240" w:lineRule="auto"/>
        <w:ind w:firstLine="709"/>
        <w:jc w:val="both"/>
        <w:rPr>
          <w:rFonts w:ascii="Times New Roman" w:hAnsi="Times New Roman"/>
          <w:sz w:val="28"/>
          <w:szCs w:val="28"/>
        </w:rPr>
      </w:pPr>
      <w:r>
        <w:rPr>
          <w:rFonts w:ascii="Times New Roman" w:hAnsi="Times New Roman"/>
          <w:sz w:val="28"/>
          <w:szCs w:val="28"/>
        </w:rPr>
        <w:t>М</w:t>
      </w:r>
      <w:r w:rsidRPr="00271D86">
        <w:rPr>
          <w:rFonts w:ascii="Times New Roman" w:hAnsi="Times New Roman"/>
          <w:sz w:val="28"/>
          <w:szCs w:val="28"/>
        </w:rPr>
        <w:t>инистерством в 201</w:t>
      </w:r>
      <w:r>
        <w:rPr>
          <w:rFonts w:ascii="Times New Roman" w:hAnsi="Times New Roman"/>
          <w:sz w:val="28"/>
          <w:szCs w:val="28"/>
        </w:rPr>
        <w:t>8</w:t>
      </w:r>
      <w:r w:rsidRPr="00271D86">
        <w:rPr>
          <w:rFonts w:ascii="Times New Roman" w:hAnsi="Times New Roman"/>
          <w:sz w:val="28"/>
          <w:szCs w:val="28"/>
        </w:rPr>
        <w:t xml:space="preserve"> год</w:t>
      </w:r>
      <w:r w:rsidR="0019540E">
        <w:rPr>
          <w:rFonts w:ascii="Times New Roman" w:hAnsi="Times New Roman"/>
          <w:sz w:val="28"/>
          <w:szCs w:val="28"/>
        </w:rPr>
        <w:t>у</w:t>
      </w:r>
      <w:r>
        <w:rPr>
          <w:rFonts w:ascii="Times New Roman" w:hAnsi="Times New Roman"/>
          <w:sz w:val="28"/>
          <w:szCs w:val="28"/>
        </w:rPr>
        <w:t xml:space="preserve"> проводилась комплексная</w:t>
      </w:r>
      <w:r w:rsidRPr="00271D86">
        <w:rPr>
          <w:rFonts w:ascii="Times New Roman" w:hAnsi="Times New Roman"/>
          <w:sz w:val="28"/>
          <w:szCs w:val="28"/>
        </w:rPr>
        <w:t xml:space="preserve"> </w:t>
      </w:r>
      <w:r>
        <w:rPr>
          <w:rFonts w:ascii="Times New Roman" w:hAnsi="Times New Roman"/>
          <w:sz w:val="28"/>
          <w:szCs w:val="28"/>
        </w:rPr>
        <w:t xml:space="preserve">профилактическая работа </w:t>
      </w:r>
      <w:r w:rsidRPr="00271D86">
        <w:rPr>
          <w:rFonts w:ascii="Times New Roman" w:hAnsi="Times New Roman"/>
          <w:sz w:val="28"/>
          <w:szCs w:val="28"/>
        </w:rPr>
        <w:t>с организациями, осуществляющим</w:t>
      </w:r>
      <w:r>
        <w:rPr>
          <w:rFonts w:ascii="Times New Roman" w:hAnsi="Times New Roman"/>
          <w:sz w:val="28"/>
          <w:szCs w:val="28"/>
        </w:rPr>
        <w:t>и образовательную деятельность, различных типов, организационно-правовых форм и форм собственности.</w:t>
      </w:r>
    </w:p>
    <w:p w:rsidR="002C2B68" w:rsidRDefault="002C2B68" w:rsidP="002C2B68">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 xml:space="preserve">Ключевые </w:t>
      </w:r>
      <w:r w:rsidRPr="00271D86">
        <w:rPr>
          <w:rFonts w:ascii="Times New Roman" w:hAnsi="Times New Roman"/>
          <w:sz w:val="28"/>
          <w:szCs w:val="28"/>
        </w:rPr>
        <w:t>мероприятия, запланированные и реализованные в рамках программы профилактики нарушений обязательных требований законодательства Российской Федерации об образовании министерств</w:t>
      </w:r>
      <w:r w:rsidR="0019540E">
        <w:rPr>
          <w:rFonts w:ascii="Times New Roman" w:hAnsi="Times New Roman"/>
          <w:sz w:val="28"/>
          <w:szCs w:val="28"/>
        </w:rPr>
        <w:t>ом</w:t>
      </w:r>
      <w:r w:rsidRPr="00271D86">
        <w:rPr>
          <w:rFonts w:ascii="Times New Roman" w:hAnsi="Times New Roman"/>
          <w:sz w:val="28"/>
          <w:szCs w:val="28"/>
        </w:rPr>
        <w:t xml:space="preserve"> на</w:t>
      </w:r>
      <w:r>
        <w:rPr>
          <w:rFonts w:ascii="Times New Roman" w:hAnsi="Times New Roman"/>
          <w:sz w:val="28"/>
          <w:szCs w:val="28"/>
        </w:rPr>
        <w:t> </w:t>
      </w:r>
      <w:r w:rsidRPr="00271D86">
        <w:rPr>
          <w:rFonts w:ascii="Times New Roman" w:hAnsi="Times New Roman"/>
          <w:sz w:val="28"/>
          <w:szCs w:val="28"/>
        </w:rPr>
        <w:t>201</w:t>
      </w:r>
      <w:r>
        <w:rPr>
          <w:rFonts w:ascii="Times New Roman" w:hAnsi="Times New Roman"/>
          <w:sz w:val="28"/>
          <w:szCs w:val="28"/>
        </w:rPr>
        <w:t>8</w:t>
      </w:r>
      <w:r w:rsidRPr="00271D86">
        <w:rPr>
          <w:rFonts w:ascii="Times New Roman" w:hAnsi="Times New Roman"/>
          <w:sz w:val="28"/>
          <w:szCs w:val="28"/>
        </w:rPr>
        <w:t xml:space="preserve"> год, </w:t>
      </w:r>
      <w:r>
        <w:rPr>
          <w:rFonts w:ascii="Times New Roman" w:hAnsi="Times New Roman"/>
          <w:sz w:val="28"/>
          <w:szCs w:val="28"/>
        </w:rPr>
        <w:t xml:space="preserve">были </w:t>
      </w:r>
      <w:r w:rsidRPr="00271D86">
        <w:rPr>
          <w:rFonts w:ascii="Times New Roman" w:hAnsi="Times New Roman"/>
          <w:sz w:val="28"/>
          <w:szCs w:val="28"/>
        </w:rPr>
        <w:t>утвержде</w:t>
      </w:r>
      <w:r>
        <w:rPr>
          <w:rFonts w:ascii="Times New Roman" w:hAnsi="Times New Roman"/>
          <w:sz w:val="28"/>
          <w:szCs w:val="28"/>
        </w:rPr>
        <w:t>ны приказом министерства от 29.12</w:t>
      </w:r>
      <w:r w:rsidRPr="00271D86">
        <w:rPr>
          <w:rFonts w:ascii="Times New Roman" w:hAnsi="Times New Roman"/>
          <w:sz w:val="28"/>
          <w:szCs w:val="28"/>
        </w:rPr>
        <w:t>.201</w:t>
      </w:r>
      <w:r>
        <w:rPr>
          <w:rFonts w:ascii="Times New Roman" w:hAnsi="Times New Roman"/>
          <w:sz w:val="28"/>
          <w:szCs w:val="28"/>
        </w:rPr>
        <w:t>7 № 644</w:t>
      </w:r>
      <w:r w:rsidRPr="00271D86">
        <w:rPr>
          <w:rFonts w:ascii="Times New Roman" w:hAnsi="Times New Roman"/>
          <w:sz w:val="28"/>
          <w:szCs w:val="28"/>
        </w:rPr>
        <w:t>-11-05, состоящ</w:t>
      </w:r>
      <w:r w:rsidR="0019540E">
        <w:rPr>
          <w:rFonts w:ascii="Times New Roman" w:hAnsi="Times New Roman"/>
          <w:sz w:val="28"/>
          <w:szCs w:val="28"/>
        </w:rPr>
        <w:t>им</w:t>
      </w:r>
      <w:r>
        <w:rPr>
          <w:rFonts w:ascii="Times New Roman" w:hAnsi="Times New Roman"/>
          <w:sz w:val="28"/>
          <w:szCs w:val="28"/>
        </w:rPr>
        <w:t xml:space="preserve"> из</w:t>
      </w:r>
      <w:r w:rsidRPr="00271D86">
        <w:rPr>
          <w:rFonts w:ascii="Times New Roman" w:hAnsi="Times New Roman"/>
          <w:sz w:val="28"/>
          <w:szCs w:val="28"/>
        </w:rPr>
        <w:t xml:space="preserve"> 12 категорий профилактических мероприятий, направленных, в первую очередь, на предупреждение типовых нарушений обязательных требований законодательства об образовании (</w:t>
      </w:r>
      <w:r w:rsidRPr="001568BF">
        <w:rPr>
          <w:rFonts w:ascii="Times New Roman" w:hAnsi="Times New Roman"/>
          <w:sz w:val="28"/>
          <w:szCs w:val="28"/>
        </w:rPr>
        <w:t>http://www.krasobrnadzor.ru/predmeri/real</w:t>
      </w:r>
      <w:r w:rsidRPr="00271D86">
        <w:rPr>
          <w:rFonts w:ascii="Times New Roman" w:hAnsi="Times New Roman"/>
          <w:sz w:val="28"/>
          <w:szCs w:val="28"/>
        </w:rPr>
        <w:t>)</w:t>
      </w:r>
      <w:r>
        <w:rPr>
          <w:rFonts w:ascii="Times New Roman" w:hAnsi="Times New Roman"/>
          <w:sz w:val="28"/>
          <w:szCs w:val="28"/>
        </w:rPr>
        <w:t>.</w:t>
      </w:r>
      <w:proofErr w:type="gramEnd"/>
      <w:r>
        <w:rPr>
          <w:rFonts w:ascii="Times New Roman" w:hAnsi="Times New Roman"/>
          <w:sz w:val="28"/>
          <w:szCs w:val="28"/>
        </w:rPr>
        <w:t xml:space="preserve"> Данные о конкретных мероприятиях, охват организаций, а также дополнительные сведения  о мероприятиях приведены в таблице ниже.</w:t>
      </w:r>
    </w:p>
    <w:p w:rsidR="009C60D5" w:rsidRDefault="009C60D5" w:rsidP="009C60D5">
      <w:pPr>
        <w:spacing w:after="0" w:line="240" w:lineRule="auto"/>
        <w:rPr>
          <w:rFonts w:ascii="Times New Roman" w:hAnsi="Times New Roman"/>
          <w:sz w:val="28"/>
          <w:szCs w:val="28"/>
        </w:rPr>
      </w:pPr>
    </w:p>
    <w:p w:rsidR="002C2B68" w:rsidRDefault="0019540E" w:rsidP="009C60D5">
      <w:pPr>
        <w:spacing w:after="0" w:line="240" w:lineRule="auto"/>
        <w:rPr>
          <w:rFonts w:ascii="Times New Roman" w:hAnsi="Times New Roman"/>
          <w:sz w:val="28"/>
          <w:szCs w:val="28"/>
        </w:rPr>
      </w:pPr>
      <w:r>
        <w:rPr>
          <w:rFonts w:ascii="Times New Roman" w:hAnsi="Times New Roman"/>
          <w:sz w:val="28"/>
          <w:szCs w:val="28"/>
        </w:rPr>
        <w:t>Таблица 4.</w:t>
      </w:r>
      <w:r w:rsidR="009F6C18">
        <w:rPr>
          <w:rFonts w:ascii="Times New Roman" w:hAnsi="Times New Roman"/>
          <w:sz w:val="28"/>
          <w:szCs w:val="28"/>
        </w:rPr>
        <w:t>5</w:t>
      </w:r>
      <w:r w:rsidR="009C60D5">
        <w:rPr>
          <w:rFonts w:ascii="Times New Roman" w:hAnsi="Times New Roman"/>
          <w:sz w:val="28"/>
          <w:szCs w:val="28"/>
        </w:rPr>
        <w:t>. Сведения о профилактических мероприятиях</w:t>
      </w:r>
    </w:p>
    <w:p w:rsidR="001525AA" w:rsidRDefault="001525AA" w:rsidP="009C60D5">
      <w:pPr>
        <w:spacing w:after="0" w:line="240" w:lineRule="auto"/>
        <w:rPr>
          <w:rFonts w:ascii="Times New Roman" w:hAnsi="Times New Roman"/>
          <w:sz w:val="28"/>
          <w:szCs w:val="28"/>
        </w:rPr>
      </w:pPr>
    </w:p>
    <w:p w:rsidR="001525AA" w:rsidRDefault="001525AA" w:rsidP="009C60D5">
      <w:pPr>
        <w:spacing w:after="0" w:line="240" w:lineRule="auto"/>
        <w:rPr>
          <w:rFonts w:ascii="Times New Roman" w:hAnsi="Times New Roman"/>
          <w:sz w:val="28"/>
          <w:szCs w:val="28"/>
        </w:rPr>
      </w:pPr>
    </w:p>
    <w:p w:rsidR="001525AA" w:rsidRDefault="001525AA" w:rsidP="009C60D5">
      <w:pPr>
        <w:spacing w:after="0" w:line="240" w:lineRule="auto"/>
        <w:rPr>
          <w:rFonts w:ascii="Times New Roman" w:hAnsi="Times New Roman"/>
          <w:sz w:val="28"/>
          <w:szCs w:val="28"/>
        </w:rPr>
      </w:pPr>
    </w:p>
    <w:p w:rsidR="001525AA" w:rsidRDefault="001525AA" w:rsidP="009C60D5">
      <w:pPr>
        <w:spacing w:after="0" w:line="240" w:lineRule="auto"/>
        <w:rPr>
          <w:rFonts w:ascii="Times New Roman" w:hAnsi="Times New Roman"/>
          <w:sz w:val="28"/>
          <w:szCs w:val="28"/>
        </w:rPr>
      </w:pPr>
    </w:p>
    <w:p w:rsidR="001525AA" w:rsidRDefault="001525AA" w:rsidP="009C60D5">
      <w:pPr>
        <w:spacing w:after="0" w:line="240" w:lineRule="auto"/>
        <w:rPr>
          <w:rFonts w:ascii="Times New Roman" w:hAnsi="Times New Roman"/>
          <w:sz w:val="28"/>
          <w:szCs w:val="28"/>
        </w:rPr>
      </w:pPr>
    </w:p>
    <w:p w:rsidR="009C60D5" w:rsidRDefault="009C60D5" w:rsidP="009C60D5">
      <w:pPr>
        <w:spacing w:after="0" w:line="240" w:lineRule="auto"/>
        <w:rPr>
          <w:rFonts w:ascii="Times New Roman" w:hAnsi="Times New Roman"/>
          <w:sz w:val="28"/>
          <w:szCs w:val="28"/>
        </w:rPr>
      </w:pPr>
    </w:p>
    <w:tbl>
      <w:tblPr>
        <w:tblStyle w:val="aa"/>
        <w:tblW w:w="10173" w:type="dxa"/>
        <w:tblLayout w:type="fixed"/>
        <w:tblLook w:val="04A0" w:firstRow="1" w:lastRow="0" w:firstColumn="1" w:lastColumn="0" w:noHBand="0" w:noVBand="1"/>
      </w:tblPr>
      <w:tblGrid>
        <w:gridCol w:w="817"/>
        <w:gridCol w:w="4678"/>
        <w:gridCol w:w="2410"/>
        <w:gridCol w:w="2268"/>
      </w:tblGrid>
      <w:tr w:rsidR="002C2B68" w:rsidTr="006B2774">
        <w:tc>
          <w:tcPr>
            <w:tcW w:w="817" w:type="dxa"/>
          </w:tcPr>
          <w:p w:rsidR="002C2B68" w:rsidRPr="00B65936" w:rsidRDefault="002C2B68" w:rsidP="002C2B68">
            <w:pPr>
              <w:jc w:val="both"/>
              <w:rPr>
                <w:rFonts w:ascii="Times New Roman" w:hAnsi="Times New Roman"/>
                <w:szCs w:val="28"/>
              </w:rPr>
            </w:pPr>
          </w:p>
          <w:p w:rsidR="002C2B68" w:rsidRPr="00B65936" w:rsidRDefault="002C2B68" w:rsidP="002C2B68">
            <w:pPr>
              <w:jc w:val="both"/>
              <w:rPr>
                <w:rFonts w:ascii="Times New Roman" w:hAnsi="Times New Roman"/>
                <w:szCs w:val="28"/>
              </w:rPr>
            </w:pPr>
          </w:p>
          <w:p w:rsidR="002C2B68" w:rsidRPr="00B65936" w:rsidRDefault="002C2B68" w:rsidP="002C2B68">
            <w:pPr>
              <w:jc w:val="both"/>
              <w:rPr>
                <w:rFonts w:ascii="Times New Roman" w:hAnsi="Times New Roman"/>
                <w:szCs w:val="28"/>
              </w:rPr>
            </w:pPr>
            <w:r w:rsidRPr="00B65936">
              <w:rPr>
                <w:rFonts w:ascii="Times New Roman" w:hAnsi="Times New Roman"/>
                <w:szCs w:val="28"/>
              </w:rPr>
              <w:t>№</w:t>
            </w:r>
          </w:p>
          <w:p w:rsidR="002C2B68" w:rsidRPr="00B65936" w:rsidRDefault="002C2B68" w:rsidP="002C2B68">
            <w:pPr>
              <w:jc w:val="both"/>
              <w:rPr>
                <w:rFonts w:ascii="Times New Roman" w:hAnsi="Times New Roman"/>
                <w:szCs w:val="28"/>
              </w:rPr>
            </w:pPr>
            <w:proofErr w:type="gramStart"/>
            <w:r w:rsidRPr="00B65936">
              <w:rPr>
                <w:rFonts w:ascii="Times New Roman" w:hAnsi="Times New Roman"/>
                <w:szCs w:val="28"/>
              </w:rPr>
              <w:t>п</w:t>
            </w:r>
            <w:proofErr w:type="gramEnd"/>
            <w:r w:rsidRPr="00B65936">
              <w:rPr>
                <w:rFonts w:ascii="Times New Roman" w:hAnsi="Times New Roman"/>
                <w:szCs w:val="28"/>
              </w:rPr>
              <w:t>/п</w:t>
            </w:r>
          </w:p>
        </w:tc>
        <w:tc>
          <w:tcPr>
            <w:tcW w:w="4678" w:type="dxa"/>
          </w:tcPr>
          <w:p w:rsidR="002C2B68" w:rsidRPr="00B65936" w:rsidRDefault="002C2B68" w:rsidP="002C2B68">
            <w:pPr>
              <w:jc w:val="both"/>
              <w:rPr>
                <w:rFonts w:ascii="Times New Roman" w:hAnsi="Times New Roman"/>
                <w:szCs w:val="28"/>
              </w:rPr>
            </w:pPr>
          </w:p>
          <w:p w:rsidR="002C2B68" w:rsidRPr="00B65936" w:rsidRDefault="002C2B68" w:rsidP="002C2B68">
            <w:pPr>
              <w:jc w:val="center"/>
              <w:rPr>
                <w:rFonts w:ascii="Times New Roman" w:hAnsi="Times New Roman"/>
                <w:szCs w:val="28"/>
              </w:rPr>
            </w:pPr>
            <w:r w:rsidRPr="00B65936">
              <w:rPr>
                <w:rFonts w:ascii="Times New Roman" w:hAnsi="Times New Roman"/>
                <w:szCs w:val="28"/>
              </w:rPr>
              <w:t>Мероприятие по профилактике нарушений обязательных требований</w:t>
            </w:r>
          </w:p>
        </w:tc>
        <w:tc>
          <w:tcPr>
            <w:tcW w:w="2410" w:type="dxa"/>
          </w:tcPr>
          <w:p w:rsidR="002C2B68" w:rsidRPr="00B65936" w:rsidRDefault="002C2B68" w:rsidP="002C2B68">
            <w:pPr>
              <w:jc w:val="center"/>
              <w:rPr>
                <w:rFonts w:ascii="Times New Roman" w:hAnsi="Times New Roman"/>
                <w:szCs w:val="28"/>
              </w:rPr>
            </w:pPr>
            <w:r w:rsidRPr="00B65936">
              <w:rPr>
                <w:rFonts w:ascii="Times New Roman" w:hAnsi="Times New Roman"/>
                <w:szCs w:val="28"/>
              </w:rPr>
              <w:t>Охват мероприятием организаций, осуществляющих образовательную деятельность</w:t>
            </w:r>
          </w:p>
        </w:tc>
        <w:tc>
          <w:tcPr>
            <w:tcW w:w="2268" w:type="dxa"/>
          </w:tcPr>
          <w:p w:rsidR="002C2B68" w:rsidRPr="00B65936" w:rsidRDefault="002C2B68" w:rsidP="002C2B68">
            <w:pPr>
              <w:jc w:val="center"/>
              <w:rPr>
                <w:rFonts w:ascii="Times New Roman" w:hAnsi="Times New Roman"/>
                <w:szCs w:val="28"/>
              </w:rPr>
            </w:pPr>
            <w:r>
              <w:rPr>
                <w:rFonts w:ascii="Times New Roman" w:hAnsi="Times New Roman"/>
                <w:szCs w:val="28"/>
              </w:rPr>
              <w:t>Примечание</w:t>
            </w:r>
          </w:p>
        </w:tc>
      </w:tr>
      <w:tr w:rsidR="002C2B68" w:rsidTr="006B2774">
        <w:tc>
          <w:tcPr>
            <w:tcW w:w="817" w:type="dxa"/>
          </w:tcPr>
          <w:p w:rsidR="002C2B68" w:rsidRPr="00B65936" w:rsidRDefault="002C2B68" w:rsidP="002C2B68">
            <w:pPr>
              <w:pStyle w:val="a9"/>
              <w:numPr>
                <w:ilvl w:val="0"/>
                <w:numId w:val="2"/>
              </w:numPr>
              <w:jc w:val="both"/>
              <w:rPr>
                <w:rFonts w:ascii="Times New Roman" w:hAnsi="Times New Roman"/>
                <w:szCs w:val="28"/>
              </w:rPr>
            </w:pPr>
          </w:p>
        </w:tc>
        <w:tc>
          <w:tcPr>
            <w:tcW w:w="4678" w:type="dxa"/>
            <w:vAlign w:val="center"/>
          </w:tcPr>
          <w:p w:rsidR="002C2B68" w:rsidRPr="00B65936" w:rsidRDefault="002C2B68" w:rsidP="0019540E">
            <w:pPr>
              <w:jc w:val="both"/>
              <w:rPr>
                <w:rFonts w:ascii="Times New Roman" w:hAnsi="Times New Roman"/>
                <w:szCs w:val="28"/>
              </w:rPr>
            </w:pPr>
            <w:r w:rsidRPr="00B65936">
              <w:rPr>
                <w:rFonts w:ascii="Times New Roman" w:hAnsi="Times New Roman"/>
                <w:szCs w:val="28"/>
              </w:rPr>
              <w:t>Ведение на официальном сайте министерства в сети Интернет по адресу</w:t>
            </w:r>
            <w:r w:rsidR="0019540E">
              <w:rPr>
                <w:rFonts w:ascii="Times New Roman" w:hAnsi="Times New Roman"/>
                <w:szCs w:val="28"/>
              </w:rPr>
              <w:t>:</w:t>
            </w:r>
            <w:r w:rsidRPr="00B65936">
              <w:rPr>
                <w:rFonts w:ascii="Times New Roman" w:hAnsi="Times New Roman"/>
                <w:szCs w:val="28"/>
              </w:rPr>
              <w:t xml:space="preserve"> www.krasobrnadzor.ru  перечн</w:t>
            </w:r>
            <w:r w:rsidR="0019540E">
              <w:rPr>
                <w:rFonts w:ascii="Times New Roman" w:hAnsi="Times New Roman"/>
                <w:szCs w:val="28"/>
              </w:rPr>
              <w:t>я</w:t>
            </w:r>
            <w:r w:rsidRPr="00B65936">
              <w:rPr>
                <w:rFonts w:ascii="Times New Roman" w:hAnsi="Times New Roman"/>
                <w:szCs w:val="28"/>
              </w:rPr>
              <w:t xml:space="preserve"> нормативных правовых актов, содержащих обязательные требования, оценка соблюдения которых является предметом государственного контроля (надзора) в сфере образования, лицензионного контроля</w:t>
            </w:r>
          </w:p>
        </w:tc>
        <w:tc>
          <w:tcPr>
            <w:tcW w:w="2410" w:type="dxa"/>
          </w:tcPr>
          <w:p w:rsidR="002C2B68" w:rsidRDefault="002C2B68" w:rsidP="002C2B68">
            <w:pPr>
              <w:rPr>
                <w:rFonts w:ascii="Times New Roman" w:hAnsi="Times New Roman"/>
                <w:szCs w:val="28"/>
              </w:rPr>
            </w:pPr>
            <w:r w:rsidRPr="00AB5A92">
              <w:rPr>
                <w:rFonts w:ascii="Times New Roman" w:hAnsi="Times New Roman"/>
                <w:szCs w:val="28"/>
              </w:rPr>
              <w:t>Информация размещена на официальном сайте</w:t>
            </w:r>
          </w:p>
          <w:p w:rsidR="002C2B68" w:rsidRPr="00AB5A92" w:rsidRDefault="002C2B68" w:rsidP="002C2B68">
            <w:pPr>
              <w:rPr>
                <w:rFonts w:ascii="Times New Roman" w:hAnsi="Times New Roman"/>
                <w:szCs w:val="28"/>
              </w:rPr>
            </w:pPr>
            <w:r>
              <w:rPr>
                <w:rFonts w:ascii="Times New Roman" w:hAnsi="Times New Roman"/>
                <w:szCs w:val="28"/>
              </w:rPr>
              <w:t>(в 2018 году 150 240 просмотров, 22 728 посетителей)</w:t>
            </w:r>
          </w:p>
        </w:tc>
        <w:tc>
          <w:tcPr>
            <w:tcW w:w="2268" w:type="dxa"/>
          </w:tcPr>
          <w:p w:rsidR="002C2B68" w:rsidRPr="00AB5A92" w:rsidRDefault="002C2B68" w:rsidP="002C2B68">
            <w:pPr>
              <w:rPr>
                <w:rFonts w:ascii="Times New Roman" w:hAnsi="Times New Roman"/>
                <w:szCs w:val="28"/>
              </w:rPr>
            </w:pPr>
            <w:r w:rsidRPr="00AB5A92">
              <w:rPr>
                <w:rFonts w:ascii="Times New Roman" w:hAnsi="Times New Roman"/>
                <w:szCs w:val="28"/>
              </w:rPr>
              <w:t>http://www.krasobrnadzor.ru/control/comments-lawyer</w:t>
            </w:r>
          </w:p>
        </w:tc>
      </w:tr>
      <w:tr w:rsidR="002C2B68" w:rsidTr="006B2774">
        <w:tc>
          <w:tcPr>
            <w:tcW w:w="817" w:type="dxa"/>
          </w:tcPr>
          <w:p w:rsidR="002C2B68" w:rsidRPr="00B65936" w:rsidRDefault="002C2B68" w:rsidP="002C2B68">
            <w:pPr>
              <w:pStyle w:val="a9"/>
              <w:numPr>
                <w:ilvl w:val="0"/>
                <w:numId w:val="2"/>
              </w:numPr>
              <w:jc w:val="both"/>
              <w:rPr>
                <w:rFonts w:ascii="Times New Roman" w:hAnsi="Times New Roman"/>
                <w:szCs w:val="28"/>
              </w:rPr>
            </w:pPr>
          </w:p>
        </w:tc>
        <w:tc>
          <w:tcPr>
            <w:tcW w:w="4678" w:type="dxa"/>
            <w:vAlign w:val="center"/>
          </w:tcPr>
          <w:p w:rsidR="002C2B68" w:rsidRPr="00B65936" w:rsidRDefault="002C2B68" w:rsidP="002C2B68">
            <w:pPr>
              <w:jc w:val="both"/>
              <w:rPr>
                <w:rFonts w:ascii="Times New Roman" w:hAnsi="Times New Roman"/>
                <w:szCs w:val="28"/>
              </w:rPr>
            </w:pPr>
            <w:r w:rsidRPr="00B65936">
              <w:rPr>
                <w:rFonts w:ascii="Times New Roman" w:hAnsi="Times New Roman"/>
                <w:szCs w:val="28"/>
              </w:rPr>
              <w:t>Размещение на официальном сайте комментариев министерства о содержании новых нормативных правовых актов, устанавливающих обязательные требования, внесенных изменениях в действующие акты, сроках и порядке вступления их в действие, а также рекомендаций о проведении необходимых организационных, технических мероприятий, направленных на внедрение и обеспечение соблюдения обязательных требований</w:t>
            </w:r>
          </w:p>
        </w:tc>
        <w:tc>
          <w:tcPr>
            <w:tcW w:w="2410" w:type="dxa"/>
          </w:tcPr>
          <w:p w:rsidR="002C2B68" w:rsidRPr="00AB5A92" w:rsidRDefault="002C2B68" w:rsidP="002C2B68">
            <w:pPr>
              <w:rPr>
                <w:rFonts w:ascii="Times New Roman" w:hAnsi="Times New Roman"/>
                <w:szCs w:val="28"/>
              </w:rPr>
            </w:pPr>
            <w:r w:rsidRPr="00AB5A92">
              <w:rPr>
                <w:rFonts w:ascii="Times New Roman" w:hAnsi="Times New Roman"/>
                <w:szCs w:val="28"/>
              </w:rPr>
              <w:t>Информация размещена на официальном сайте</w:t>
            </w:r>
          </w:p>
        </w:tc>
        <w:tc>
          <w:tcPr>
            <w:tcW w:w="2268" w:type="dxa"/>
          </w:tcPr>
          <w:p w:rsidR="002C2B68" w:rsidRPr="00AB5A92" w:rsidRDefault="002C2B68" w:rsidP="002C2B68">
            <w:pPr>
              <w:rPr>
                <w:rFonts w:ascii="Times New Roman" w:hAnsi="Times New Roman"/>
                <w:szCs w:val="28"/>
              </w:rPr>
            </w:pPr>
            <w:r w:rsidRPr="00AB5A92">
              <w:rPr>
                <w:rFonts w:ascii="Times New Roman" w:hAnsi="Times New Roman"/>
                <w:szCs w:val="28"/>
              </w:rPr>
              <w:t>Размещено 17 комментариев (http://www.krasobrnadzor.ru/predmeri/comm)</w:t>
            </w:r>
          </w:p>
        </w:tc>
      </w:tr>
      <w:tr w:rsidR="002C2B68" w:rsidTr="006B2774">
        <w:tc>
          <w:tcPr>
            <w:tcW w:w="817" w:type="dxa"/>
          </w:tcPr>
          <w:p w:rsidR="002C2B68" w:rsidRPr="00B65936" w:rsidRDefault="002C2B68" w:rsidP="002C2B68">
            <w:pPr>
              <w:pStyle w:val="a9"/>
              <w:numPr>
                <w:ilvl w:val="0"/>
                <w:numId w:val="2"/>
              </w:numPr>
              <w:jc w:val="both"/>
              <w:rPr>
                <w:rFonts w:ascii="Times New Roman" w:hAnsi="Times New Roman"/>
                <w:szCs w:val="28"/>
              </w:rPr>
            </w:pPr>
          </w:p>
        </w:tc>
        <w:tc>
          <w:tcPr>
            <w:tcW w:w="4678" w:type="dxa"/>
          </w:tcPr>
          <w:p w:rsidR="002C2B68" w:rsidRPr="00B65936" w:rsidRDefault="002C2B68" w:rsidP="002C2B68">
            <w:pPr>
              <w:jc w:val="both"/>
              <w:rPr>
                <w:rFonts w:ascii="Times New Roman" w:hAnsi="Times New Roman"/>
                <w:szCs w:val="28"/>
              </w:rPr>
            </w:pPr>
            <w:r w:rsidRPr="00B65936">
              <w:rPr>
                <w:rFonts w:ascii="Times New Roman" w:hAnsi="Times New Roman"/>
                <w:szCs w:val="28"/>
              </w:rPr>
              <w:t>Выдача организациям, осуществляющим образовательную деятельность, предостережений о недопустимости нарушений обязательных требований</w:t>
            </w:r>
          </w:p>
        </w:tc>
        <w:tc>
          <w:tcPr>
            <w:tcW w:w="2410" w:type="dxa"/>
          </w:tcPr>
          <w:p w:rsidR="002C2B68" w:rsidRPr="00AB5A92" w:rsidRDefault="002C2B68" w:rsidP="002C2B68">
            <w:pPr>
              <w:rPr>
                <w:rFonts w:ascii="Times New Roman" w:hAnsi="Times New Roman"/>
                <w:szCs w:val="28"/>
              </w:rPr>
            </w:pPr>
            <w:r w:rsidRPr="00AB5A92">
              <w:rPr>
                <w:rFonts w:ascii="Times New Roman" w:hAnsi="Times New Roman"/>
                <w:szCs w:val="28"/>
              </w:rPr>
              <w:t>Выдано 315 предостережений</w:t>
            </w:r>
          </w:p>
        </w:tc>
        <w:tc>
          <w:tcPr>
            <w:tcW w:w="2268" w:type="dxa"/>
          </w:tcPr>
          <w:p w:rsidR="002C2B68" w:rsidRPr="00AB5A92" w:rsidRDefault="002C2B68" w:rsidP="002C2B68">
            <w:pPr>
              <w:rPr>
                <w:rFonts w:ascii="Times New Roman" w:hAnsi="Times New Roman"/>
                <w:szCs w:val="28"/>
              </w:rPr>
            </w:pPr>
            <w:r w:rsidRPr="00AB5A92">
              <w:rPr>
                <w:rFonts w:ascii="Times New Roman" w:hAnsi="Times New Roman"/>
                <w:szCs w:val="28"/>
              </w:rPr>
              <w:t>В том числе 292</w:t>
            </w:r>
            <w:r>
              <w:rPr>
                <w:rFonts w:ascii="Times New Roman" w:hAnsi="Times New Roman"/>
                <w:szCs w:val="28"/>
              </w:rPr>
              <w:t xml:space="preserve"> предостережения </w:t>
            </w:r>
            <w:r w:rsidRPr="00AB5A92">
              <w:rPr>
                <w:rFonts w:ascii="Times New Roman" w:hAnsi="Times New Roman"/>
                <w:szCs w:val="28"/>
              </w:rPr>
              <w:t xml:space="preserve"> в части мероприятий по контролю без взаимодействия</w:t>
            </w:r>
          </w:p>
        </w:tc>
      </w:tr>
      <w:tr w:rsidR="002C2B68" w:rsidTr="006B2774">
        <w:tc>
          <w:tcPr>
            <w:tcW w:w="817" w:type="dxa"/>
          </w:tcPr>
          <w:p w:rsidR="002C2B68" w:rsidRPr="00B65936" w:rsidRDefault="002C2B68" w:rsidP="002C2B68">
            <w:pPr>
              <w:pStyle w:val="a9"/>
              <w:numPr>
                <w:ilvl w:val="0"/>
                <w:numId w:val="2"/>
              </w:numPr>
              <w:jc w:val="both"/>
              <w:rPr>
                <w:rFonts w:ascii="Times New Roman" w:hAnsi="Times New Roman"/>
                <w:szCs w:val="28"/>
              </w:rPr>
            </w:pPr>
          </w:p>
        </w:tc>
        <w:tc>
          <w:tcPr>
            <w:tcW w:w="4678" w:type="dxa"/>
            <w:vAlign w:val="center"/>
          </w:tcPr>
          <w:p w:rsidR="002C2B68" w:rsidRPr="00B65936" w:rsidRDefault="002C2B68" w:rsidP="002C2B68">
            <w:pPr>
              <w:jc w:val="both"/>
              <w:rPr>
                <w:rFonts w:ascii="Times New Roman" w:hAnsi="Times New Roman"/>
                <w:szCs w:val="28"/>
              </w:rPr>
            </w:pPr>
            <w:r w:rsidRPr="00B65936">
              <w:rPr>
                <w:rFonts w:ascii="Times New Roman" w:hAnsi="Times New Roman"/>
                <w:szCs w:val="28"/>
              </w:rPr>
              <w:t>Издание информационного буклета по итогам совещания «Образовательная программа профессионального обучения водителей транспортных средств: особенности и условия реализации»</w:t>
            </w:r>
          </w:p>
        </w:tc>
        <w:tc>
          <w:tcPr>
            <w:tcW w:w="2410" w:type="dxa"/>
          </w:tcPr>
          <w:p w:rsidR="002C2B68" w:rsidRPr="00AB5A92" w:rsidRDefault="00AC3B24" w:rsidP="002C2B68">
            <w:pPr>
              <w:rPr>
                <w:rFonts w:ascii="Times New Roman" w:hAnsi="Times New Roman"/>
                <w:szCs w:val="28"/>
              </w:rPr>
            </w:pPr>
            <w:r>
              <w:rPr>
                <w:rFonts w:ascii="Times New Roman" w:hAnsi="Times New Roman"/>
                <w:szCs w:val="28"/>
              </w:rPr>
              <w:t xml:space="preserve">106 </w:t>
            </w:r>
            <w:r w:rsidR="006B2774">
              <w:rPr>
                <w:rFonts w:ascii="Times New Roman" w:hAnsi="Times New Roman"/>
                <w:szCs w:val="28"/>
              </w:rPr>
              <w:t>организаций</w:t>
            </w:r>
          </w:p>
        </w:tc>
        <w:tc>
          <w:tcPr>
            <w:tcW w:w="2268" w:type="dxa"/>
          </w:tcPr>
          <w:p w:rsidR="002C2B68" w:rsidRPr="00AB5A92" w:rsidRDefault="002C2B68" w:rsidP="002C2B68">
            <w:pPr>
              <w:rPr>
                <w:rFonts w:ascii="Times New Roman" w:hAnsi="Times New Roman"/>
                <w:szCs w:val="28"/>
              </w:rPr>
            </w:pPr>
            <w:r w:rsidRPr="00AB5A92">
              <w:rPr>
                <w:rFonts w:ascii="Times New Roman" w:hAnsi="Times New Roman"/>
                <w:szCs w:val="28"/>
              </w:rPr>
              <w:t>http://www.krasobrnadzor.ru/predmeri</w:t>
            </w:r>
          </w:p>
        </w:tc>
      </w:tr>
      <w:tr w:rsidR="002C2B68" w:rsidTr="006B2774">
        <w:tc>
          <w:tcPr>
            <w:tcW w:w="817" w:type="dxa"/>
          </w:tcPr>
          <w:p w:rsidR="002C2B68" w:rsidRPr="00B65936" w:rsidRDefault="002C2B68" w:rsidP="002C2B68">
            <w:pPr>
              <w:pStyle w:val="a9"/>
              <w:numPr>
                <w:ilvl w:val="0"/>
                <w:numId w:val="2"/>
              </w:numPr>
              <w:jc w:val="both"/>
              <w:rPr>
                <w:rFonts w:ascii="Times New Roman" w:hAnsi="Times New Roman"/>
                <w:szCs w:val="28"/>
              </w:rPr>
            </w:pPr>
          </w:p>
        </w:tc>
        <w:tc>
          <w:tcPr>
            <w:tcW w:w="4678" w:type="dxa"/>
          </w:tcPr>
          <w:p w:rsidR="002C2B68" w:rsidRPr="00B65936" w:rsidRDefault="002C2B68" w:rsidP="002C2B68">
            <w:pPr>
              <w:jc w:val="both"/>
              <w:rPr>
                <w:rFonts w:ascii="Times New Roman" w:hAnsi="Times New Roman"/>
                <w:szCs w:val="28"/>
              </w:rPr>
            </w:pPr>
            <w:r w:rsidRPr="00B65936">
              <w:rPr>
                <w:rFonts w:ascii="Times New Roman" w:hAnsi="Times New Roman"/>
                <w:szCs w:val="28"/>
              </w:rPr>
              <w:t>Проведение выездного семинара-совещания на тему «Самоанализ муниципальной образовательной организации на предмет соблюдения обязательных требований законодательства об образовании»</w:t>
            </w:r>
          </w:p>
        </w:tc>
        <w:tc>
          <w:tcPr>
            <w:tcW w:w="2410" w:type="dxa"/>
          </w:tcPr>
          <w:p w:rsidR="002C2B68" w:rsidRPr="00AB5A92" w:rsidRDefault="002C2B68" w:rsidP="002C2B68">
            <w:pPr>
              <w:rPr>
                <w:rFonts w:ascii="Times New Roman" w:hAnsi="Times New Roman"/>
                <w:szCs w:val="28"/>
              </w:rPr>
            </w:pPr>
            <w:r w:rsidRPr="00AB5A92">
              <w:rPr>
                <w:rFonts w:ascii="Times New Roman" w:hAnsi="Times New Roman"/>
                <w:szCs w:val="28"/>
              </w:rPr>
              <w:t>49 муниципальных образовательных организаций Ермаковского и Туруханского районов</w:t>
            </w:r>
          </w:p>
        </w:tc>
        <w:tc>
          <w:tcPr>
            <w:tcW w:w="2268" w:type="dxa"/>
          </w:tcPr>
          <w:p w:rsidR="002C2B68" w:rsidRPr="00AB5A92" w:rsidRDefault="002C2B68" w:rsidP="002C2B68">
            <w:pPr>
              <w:rPr>
                <w:rFonts w:ascii="Times New Roman" w:hAnsi="Times New Roman"/>
                <w:szCs w:val="28"/>
              </w:rPr>
            </w:pPr>
            <w:r w:rsidRPr="00AB5A92">
              <w:rPr>
                <w:rFonts w:ascii="Times New Roman" w:hAnsi="Times New Roman"/>
                <w:szCs w:val="28"/>
              </w:rPr>
              <w:t>http://www.krasobrnadzor.ru/news/docs_loc764</w:t>
            </w:r>
          </w:p>
          <w:p w:rsidR="002C2B68" w:rsidRPr="00AB5A92" w:rsidRDefault="002C2B68" w:rsidP="002C2B68">
            <w:pPr>
              <w:rPr>
                <w:rFonts w:ascii="Times New Roman" w:hAnsi="Times New Roman"/>
                <w:szCs w:val="28"/>
              </w:rPr>
            </w:pPr>
            <w:r w:rsidRPr="00AB5A92">
              <w:rPr>
                <w:rFonts w:ascii="Times New Roman" w:hAnsi="Times New Roman"/>
                <w:szCs w:val="28"/>
              </w:rPr>
              <w:t>http://www.krasobrnadzor.ru/news/fp11</w:t>
            </w:r>
          </w:p>
        </w:tc>
      </w:tr>
      <w:tr w:rsidR="002C2B68" w:rsidTr="006B2774">
        <w:tc>
          <w:tcPr>
            <w:tcW w:w="817" w:type="dxa"/>
          </w:tcPr>
          <w:p w:rsidR="002C2B68" w:rsidRPr="00B65936" w:rsidRDefault="002C2B68" w:rsidP="002C2B68">
            <w:pPr>
              <w:pStyle w:val="a9"/>
              <w:numPr>
                <w:ilvl w:val="0"/>
                <w:numId w:val="2"/>
              </w:numPr>
              <w:jc w:val="both"/>
              <w:rPr>
                <w:rFonts w:ascii="Times New Roman" w:hAnsi="Times New Roman"/>
                <w:szCs w:val="28"/>
              </w:rPr>
            </w:pPr>
          </w:p>
        </w:tc>
        <w:tc>
          <w:tcPr>
            <w:tcW w:w="4678" w:type="dxa"/>
            <w:vAlign w:val="center"/>
          </w:tcPr>
          <w:p w:rsidR="002C2B68" w:rsidRPr="00B65936" w:rsidRDefault="002C2B68" w:rsidP="002C2B68">
            <w:pPr>
              <w:jc w:val="both"/>
              <w:rPr>
                <w:rFonts w:ascii="Times New Roman" w:hAnsi="Times New Roman"/>
                <w:szCs w:val="28"/>
              </w:rPr>
            </w:pPr>
            <w:r w:rsidRPr="00B65936">
              <w:rPr>
                <w:rFonts w:ascii="Times New Roman" w:hAnsi="Times New Roman"/>
                <w:szCs w:val="28"/>
              </w:rPr>
              <w:t>Правовое сопровождение экспертизы управленческих практик на муниципальном и локальном уровнях  в рамках проведения окружных совещаний на тему «Управление изменениями: новая образовательная среда и результаты»</w:t>
            </w:r>
          </w:p>
        </w:tc>
        <w:tc>
          <w:tcPr>
            <w:tcW w:w="2410" w:type="dxa"/>
          </w:tcPr>
          <w:p w:rsidR="002C2B68" w:rsidRPr="00AB5A92" w:rsidRDefault="002C2B68" w:rsidP="00213954">
            <w:pPr>
              <w:rPr>
                <w:rFonts w:ascii="Times New Roman" w:hAnsi="Times New Roman"/>
                <w:szCs w:val="28"/>
              </w:rPr>
            </w:pPr>
            <w:r w:rsidRPr="00AB5A92">
              <w:rPr>
                <w:rFonts w:ascii="Times New Roman" w:hAnsi="Times New Roman"/>
                <w:szCs w:val="28"/>
              </w:rPr>
              <w:t>252 муниципальны</w:t>
            </w:r>
            <w:r w:rsidR="00213954">
              <w:rPr>
                <w:rFonts w:ascii="Times New Roman" w:hAnsi="Times New Roman"/>
                <w:szCs w:val="28"/>
              </w:rPr>
              <w:t>е</w:t>
            </w:r>
            <w:r w:rsidRPr="00AB5A92">
              <w:rPr>
                <w:rFonts w:ascii="Times New Roman" w:hAnsi="Times New Roman"/>
                <w:szCs w:val="28"/>
              </w:rPr>
              <w:t xml:space="preserve"> образовательны</w:t>
            </w:r>
            <w:r w:rsidR="00213954">
              <w:rPr>
                <w:rFonts w:ascii="Times New Roman" w:hAnsi="Times New Roman"/>
                <w:szCs w:val="28"/>
              </w:rPr>
              <w:t>е</w:t>
            </w:r>
            <w:r w:rsidRPr="00AB5A92">
              <w:rPr>
                <w:rFonts w:ascii="Times New Roman" w:hAnsi="Times New Roman"/>
                <w:szCs w:val="28"/>
              </w:rPr>
              <w:t xml:space="preserve">         организаци</w:t>
            </w:r>
            <w:r w:rsidR="00213954">
              <w:rPr>
                <w:rFonts w:ascii="Times New Roman" w:hAnsi="Times New Roman"/>
                <w:szCs w:val="28"/>
              </w:rPr>
              <w:t>и</w:t>
            </w:r>
          </w:p>
        </w:tc>
        <w:tc>
          <w:tcPr>
            <w:tcW w:w="2268" w:type="dxa"/>
          </w:tcPr>
          <w:p w:rsidR="002C2B68" w:rsidRPr="00AB5A92" w:rsidRDefault="002C2B68" w:rsidP="002C2B68">
            <w:pPr>
              <w:rPr>
                <w:rFonts w:ascii="Times New Roman" w:hAnsi="Times New Roman"/>
                <w:szCs w:val="28"/>
              </w:rPr>
            </w:pPr>
            <w:r>
              <w:rPr>
                <w:rFonts w:ascii="Times New Roman" w:hAnsi="Times New Roman"/>
                <w:szCs w:val="28"/>
              </w:rPr>
              <w:t>Работа проведена на 4 окружных совещаниях</w:t>
            </w:r>
          </w:p>
        </w:tc>
      </w:tr>
      <w:tr w:rsidR="002C2B68" w:rsidTr="006B2774">
        <w:tc>
          <w:tcPr>
            <w:tcW w:w="817" w:type="dxa"/>
          </w:tcPr>
          <w:p w:rsidR="002C2B68" w:rsidRPr="00B65936" w:rsidRDefault="002C2B68" w:rsidP="002C2B68">
            <w:pPr>
              <w:pStyle w:val="a9"/>
              <w:numPr>
                <w:ilvl w:val="0"/>
                <w:numId w:val="2"/>
              </w:numPr>
              <w:jc w:val="both"/>
              <w:rPr>
                <w:rFonts w:ascii="Times New Roman" w:hAnsi="Times New Roman"/>
                <w:szCs w:val="28"/>
              </w:rPr>
            </w:pPr>
          </w:p>
        </w:tc>
        <w:tc>
          <w:tcPr>
            <w:tcW w:w="4678" w:type="dxa"/>
          </w:tcPr>
          <w:p w:rsidR="002C2B68" w:rsidRPr="00B65936" w:rsidRDefault="002C2B68" w:rsidP="00213954">
            <w:pPr>
              <w:jc w:val="both"/>
              <w:rPr>
                <w:rFonts w:ascii="Times New Roman" w:hAnsi="Times New Roman"/>
                <w:szCs w:val="28"/>
              </w:rPr>
            </w:pPr>
            <w:r w:rsidRPr="00B65936">
              <w:rPr>
                <w:rFonts w:ascii="Times New Roman" w:hAnsi="Times New Roman"/>
                <w:szCs w:val="28"/>
              </w:rPr>
              <w:t>Проведение семинара на тему «Образовательная программа дополнительного профессионального образования: особенности и условия реализации»</w:t>
            </w:r>
          </w:p>
        </w:tc>
        <w:tc>
          <w:tcPr>
            <w:tcW w:w="2410" w:type="dxa"/>
          </w:tcPr>
          <w:p w:rsidR="002C2B68" w:rsidRPr="00AB5A92" w:rsidRDefault="002C2B68" w:rsidP="00213954">
            <w:pPr>
              <w:rPr>
                <w:rFonts w:ascii="Times New Roman" w:hAnsi="Times New Roman"/>
                <w:szCs w:val="28"/>
              </w:rPr>
            </w:pPr>
            <w:r w:rsidRPr="00AB5A92">
              <w:rPr>
                <w:rFonts w:ascii="Times New Roman" w:hAnsi="Times New Roman"/>
                <w:szCs w:val="28"/>
              </w:rPr>
              <w:t>121 организация, осуществляющ</w:t>
            </w:r>
            <w:r w:rsidR="00213954">
              <w:rPr>
                <w:rFonts w:ascii="Times New Roman" w:hAnsi="Times New Roman"/>
                <w:szCs w:val="28"/>
              </w:rPr>
              <w:t>ая</w:t>
            </w:r>
            <w:r w:rsidRPr="00AB5A92">
              <w:rPr>
                <w:rFonts w:ascii="Times New Roman" w:hAnsi="Times New Roman"/>
                <w:szCs w:val="28"/>
              </w:rPr>
              <w:t xml:space="preserve"> образовательную деятельность</w:t>
            </w:r>
          </w:p>
        </w:tc>
        <w:tc>
          <w:tcPr>
            <w:tcW w:w="2268" w:type="dxa"/>
          </w:tcPr>
          <w:p w:rsidR="002C2B68" w:rsidRPr="00AB5A92" w:rsidRDefault="002C2B68" w:rsidP="002C2B68">
            <w:pPr>
              <w:rPr>
                <w:rFonts w:ascii="Times New Roman" w:hAnsi="Times New Roman"/>
                <w:szCs w:val="28"/>
              </w:rPr>
            </w:pPr>
            <w:r w:rsidRPr="00AB5A92">
              <w:rPr>
                <w:rFonts w:ascii="Times New Roman" w:hAnsi="Times New Roman"/>
                <w:szCs w:val="28"/>
              </w:rPr>
              <w:t>http://www.krasobrnadzor.ru/news/docs_loc769</w:t>
            </w:r>
          </w:p>
        </w:tc>
      </w:tr>
      <w:tr w:rsidR="002C2B68" w:rsidTr="006B2774">
        <w:tc>
          <w:tcPr>
            <w:tcW w:w="817" w:type="dxa"/>
          </w:tcPr>
          <w:p w:rsidR="002C2B68" w:rsidRPr="00B65936" w:rsidRDefault="002C2B68" w:rsidP="002C2B68">
            <w:pPr>
              <w:pStyle w:val="a9"/>
              <w:numPr>
                <w:ilvl w:val="0"/>
                <w:numId w:val="2"/>
              </w:numPr>
              <w:jc w:val="both"/>
              <w:rPr>
                <w:rFonts w:ascii="Times New Roman" w:hAnsi="Times New Roman"/>
                <w:szCs w:val="28"/>
              </w:rPr>
            </w:pPr>
          </w:p>
        </w:tc>
        <w:tc>
          <w:tcPr>
            <w:tcW w:w="4678" w:type="dxa"/>
            <w:vAlign w:val="center"/>
          </w:tcPr>
          <w:p w:rsidR="002C2B68" w:rsidRPr="00B65936" w:rsidRDefault="002C2B68" w:rsidP="002C2B68">
            <w:pPr>
              <w:jc w:val="both"/>
              <w:rPr>
                <w:rFonts w:ascii="Times New Roman" w:hAnsi="Times New Roman"/>
                <w:szCs w:val="28"/>
              </w:rPr>
            </w:pPr>
            <w:r w:rsidRPr="00B65936">
              <w:rPr>
                <w:rFonts w:ascii="Times New Roman" w:hAnsi="Times New Roman"/>
                <w:szCs w:val="28"/>
              </w:rPr>
              <w:t>Проведение в рамках августовских педагогических советов серии выездных семинаров на тему «Нормативные инструменты обеспечения качества подготовки обучающихся по имеющим государственную аккредитацию образовательным программам»</w:t>
            </w:r>
          </w:p>
        </w:tc>
        <w:tc>
          <w:tcPr>
            <w:tcW w:w="2410" w:type="dxa"/>
          </w:tcPr>
          <w:p w:rsidR="002C2B68" w:rsidRPr="00AB5A92" w:rsidRDefault="002C2B68" w:rsidP="00213954">
            <w:pPr>
              <w:rPr>
                <w:rFonts w:ascii="Times New Roman" w:hAnsi="Times New Roman"/>
                <w:szCs w:val="28"/>
              </w:rPr>
            </w:pPr>
            <w:r w:rsidRPr="00AB5A92">
              <w:rPr>
                <w:rFonts w:ascii="Times New Roman" w:hAnsi="Times New Roman"/>
                <w:szCs w:val="28"/>
              </w:rPr>
              <w:t>103 муниципальны</w:t>
            </w:r>
            <w:r w:rsidR="00213954">
              <w:rPr>
                <w:rFonts w:ascii="Times New Roman" w:hAnsi="Times New Roman"/>
                <w:szCs w:val="28"/>
              </w:rPr>
              <w:t>е</w:t>
            </w:r>
            <w:r w:rsidRPr="00AB5A92">
              <w:rPr>
                <w:rFonts w:ascii="Times New Roman" w:hAnsi="Times New Roman"/>
                <w:szCs w:val="28"/>
              </w:rPr>
              <w:t xml:space="preserve">  общеобразовательны</w:t>
            </w:r>
            <w:r w:rsidR="00213954">
              <w:rPr>
                <w:rFonts w:ascii="Times New Roman" w:hAnsi="Times New Roman"/>
                <w:szCs w:val="28"/>
              </w:rPr>
              <w:t>е</w:t>
            </w:r>
            <w:r w:rsidRPr="00AB5A92">
              <w:rPr>
                <w:rFonts w:ascii="Times New Roman" w:hAnsi="Times New Roman"/>
                <w:szCs w:val="28"/>
              </w:rPr>
              <w:t xml:space="preserve"> организаци</w:t>
            </w:r>
            <w:r w:rsidR="00213954">
              <w:rPr>
                <w:rFonts w:ascii="Times New Roman" w:hAnsi="Times New Roman"/>
                <w:szCs w:val="28"/>
              </w:rPr>
              <w:t>и</w:t>
            </w:r>
          </w:p>
        </w:tc>
        <w:tc>
          <w:tcPr>
            <w:tcW w:w="2268" w:type="dxa"/>
          </w:tcPr>
          <w:p w:rsidR="002C2B68" w:rsidRPr="00AB5A92" w:rsidRDefault="002C2B68" w:rsidP="002C2B68">
            <w:pPr>
              <w:rPr>
                <w:rFonts w:ascii="Times New Roman" w:hAnsi="Times New Roman"/>
                <w:szCs w:val="28"/>
              </w:rPr>
            </w:pPr>
            <w:r w:rsidRPr="00AB5A92">
              <w:rPr>
                <w:rFonts w:ascii="Times New Roman" w:hAnsi="Times New Roman"/>
                <w:szCs w:val="28"/>
              </w:rPr>
              <w:t>http://www.krasobrnadzor.ru/news/gn23</w:t>
            </w:r>
          </w:p>
        </w:tc>
      </w:tr>
      <w:tr w:rsidR="002C2B68" w:rsidTr="006B2774">
        <w:tc>
          <w:tcPr>
            <w:tcW w:w="817" w:type="dxa"/>
          </w:tcPr>
          <w:p w:rsidR="002C2B68" w:rsidRPr="00B65936" w:rsidRDefault="002C2B68" w:rsidP="002C2B68">
            <w:pPr>
              <w:pStyle w:val="a9"/>
              <w:numPr>
                <w:ilvl w:val="0"/>
                <w:numId w:val="2"/>
              </w:numPr>
              <w:jc w:val="both"/>
              <w:rPr>
                <w:rFonts w:ascii="Times New Roman" w:hAnsi="Times New Roman"/>
                <w:szCs w:val="28"/>
              </w:rPr>
            </w:pPr>
          </w:p>
        </w:tc>
        <w:tc>
          <w:tcPr>
            <w:tcW w:w="4678" w:type="dxa"/>
            <w:vAlign w:val="center"/>
          </w:tcPr>
          <w:p w:rsidR="002C2B68" w:rsidRPr="00B65936" w:rsidRDefault="002C2B68" w:rsidP="002C2B68">
            <w:pPr>
              <w:jc w:val="both"/>
              <w:rPr>
                <w:rFonts w:ascii="Times New Roman" w:hAnsi="Times New Roman"/>
                <w:szCs w:val="28"/>
              </w:rPr>
            </w:pPr>
            <w:r w:rsidRPr="00B65936">
              <w:rPr>
                <w:rFonts w:ascii="Times New Roman" w:hAnsi="Times New Roman"/>
                <w:szCs w:val="28"/>
              </w:rPr>
              <w:t>Проведение выездного семинара-совещания на тему «Правовое обеспечение образовательной деятельности: муниципальный и локальный уровни»</w:t>
            </w:r>
          </w:p>
        </w:tc>
        <w:tc>
          <w:tcPr>
            <w:tcW w:w="2410" w:type="dxa"/>
          </w:tcPr>
          <w:p w:rsidR="002C2B68" w:rsidRPr="00AB5A92" w:rsidRDefault="002C2B68" w:rsidP="002C2B68">
            <w:pPr>
              <w:rPr>
                <w:rFonts w:ascii="Times New Roman" w:hAnsi="Times New Roman"/>
                <w:szCs w:val="28"/>
              </w:rPr>
            </w:pPr>
            <w:r w:rsidRPr="00AB5A92">
              <w:rPr>
                <w:rFonts w:ascii="Times New Roman" w:hAnsi="Times New Roman"/>
                <w:szCs w:val="28"/>
              </w:rPr>
              <w:t>150 организаций, осуществляющих образовательную деятельность</w:t>
            </w:r>
          </w:p>
        </w:tc>
        <w:tc>
          <w:tcPr>
            <w:tcW w:w="2268" w:type="dxa"/>
          </w:tcPr>
          <w:p w:rsidR="002C2B68" w:rsidRPr="00AB5A92" w:rsidRDefault="002C2B68" w:rsidP="002C2B68">
            <w:pPr>
              <w:rPr>
                <w:rFonts w:ascii="Times New Roman" w:hAnsi="Times New Roman"/>
                <w:szCs w:val="28"/>
              </w:rPr>
            </w:pPr>
            <w:r w:rsidRPr="00AB5A92">
              <w:rPr>
                <w:rFonts w:ascii="Times New Roman" w:hAnsi="Times New Roman"/>
                <w:szCs w:val="28"/>
              </w:rPr>
              <w:t>http://www.krasobrnadzor.ru/news/gn25</w:t>
            </w:r>
          </w:p>
        </w:tc>
      </w:tr>
      <w:tr w:rsidR="002C2B68" w:rsidTr="006B2774">
        <w:tc>
          <w:tcPr>
            <w:tcW w:w="817" w:type="dxa"/>
          </w:tcPr>
          <w:p w:rsidR="002C2B68" w:rsidRPr="00B65936" w:rsidRDefault="002C2B68" w:rsidP="002C2B68">
            <w:pPr>
              <w:pStyle w:val="a9"/>
              <w:numPr>
                <w:ilvl w:val="0"/>
                <w:numId w:val="2"/>
              </w:numPr>
              <w:jc w:val="both"/>
              <w:rPr>
                <w:rFonts w:ascii="Times New Roman" w:hAnsi="Times New Roman"/>
                <w:szCs w:val="28"/>
              </w:rPr>
            </w:pPr>
          </w:p>
        </w:tc>
        <w:tc>
          <w:tcPr>
            <w:tcW w:w="4678" w:type="dxa"/>
            <w:vAlign w:val="center"/>
          </w:tcPr>
          <w:p w:rsidR="002C2B68" w:rsidRPr="00B65936" w:rsidRDefault="002C2B68" w:rsidP="002C2B68">
            <w:pPr>
              <w:spacing w:before="100" w:beforeAutospacing="1" w:after="100" w:afterAutospacing="1"/>
              <w:jc w:val="both"/>
              <w:textAlignment w:val="top"/>
              <w:rPr>
                <w:rFonts w:ascii="Times New Roman" w:hAnsi="Times New Roman"/>
                <w:szCs w:val="28"/>
              </w:rPr>
            </w:pPr>
            <w:r w:rsidRPr="00B65936">
              <w:rPr>
                <w:rFonts w:ascii="Times New Roman" w:hAnsi="Times New Roman"/>
                <w:szCs w:val="28"/>
              </w:rPr>
              <w:t xml:space="preserve">Проведение </w:t>
            </w:r>
            <w:r>
              <w:rPr>
                <w:rFonts w:ascii="Times New Roman" w:hAnsi="Times New Roman"/>
                <w:szCs w:val="28"/>
              </w:rPr>
              <w:t>открытого правового урока «Ступенька вверх», посвященного порядку проведения государственной итоговой аттестации</w:t>
            </w:r>
          </w:p>
        </w:tc>
        <w:tc>
          <w:tcPr>
            <w:tcW w:w="2410" w:type="dxa"/>
          </w:tcPr>
          <w:p w:rsidR="002C2B68" w:rsidRPr="00AB5A92" w:rsidRDefault="002C2B68" w:rsidP="00213954">
            <w:pPr>
              <w:rPr>
                <w:rFonts w:ascii="Times New Roman" w:hAnsi="Times New Roman"/>
                <w:szCs w:val="28"/>
              </w:rPr>
            </w:pPr>
            <w:r w:rsidRPr="00AB5A92">
              <w:rPr>
                <w:rFonts w:ascii="Times New Roman" w:hAnsi="Times New Roman"/>
                <w:szCs w:val="28"/>
              </w:rPr>
              <w:t>73 образовательны</w:t>
            </w:r>
            <w:r w:rsidR="00213954">
              <w:rPr>
                <w:rFonts w:ascii="Times New Roman" w:hAnsi="Times New Roman"/>
                <w:szCs w:val="28"/>
              </w:rPr>
              <w:t>е</w:t>
            </w:r>
            <w:r w:rsidRPr="00AB5A92">
              <w:rPr>
                <w:rFonts w:ascii="Times New Roman" w:hAnsi="Times New Roman"/>
                <w:szCs w:val="28"/>
              </w:rPr>
              <w:t xml:space="preserve"> организаци</w:t>
            </w:r>
            <w:r w:rsidR="00213954">
              <w:rPr>
                <w:rFonts w:ascii="Times New Roman" w:hAnsi="Times New Roman"/>
                <w:szCs w:val="28"/>
              </w:rPr>
              <w:t>и</w:t>
            </w:r>
          </w:p>
        </w:tc>
        <w:tc>
          <w:tcPr>
            <w:tcW w:w="2268" w:type="dxa"/>
          </w:tcPr>
          <w:p w:rsidR="002C2B68" w:rsidRPr="00AB5A92" w:rsidRDefault="002C2B68" w:rsidP="002C2B68">
            <w:pPr>
              <w:rPr>
                <w:rFonts w:ascii="Times New Roman" w:hAnsi="Times New Roman"/>
                <w:szCs w:val="28"/>
              </w:rPr>
            </w:pPr>
            <w:r w:rsidRPr="00AB5A92">
              <w:rPr>
                <w:rFonts w:ascii="Times New Roman" w:hAnsi="Times New Roman"/>
                <w:szCs w:val="28"/>
              </w:rPr>
              <w:t>http://www.krasobrnadzor.ru/news/gn26</w:t>
            </w:r>
          </w:p>
        </w:tc>
      </w:tr>
      <w:tr w:rsidR="002C2B68" w:rsidTr="006B2774">
        <w:tc>
          <w:tcPr>
            <w:tcW w:w="817" w:type="dxa"/>
          </w:tcPr>
          <w:p w:rsidR="002C2B68" w:rsidRPr="00B65936" w:rsidRDefault="002C2B68" w:rsidP="002C2B68">
            <w:pPr>
              <w:pStyle w:val="a9"/>
              <w:numPr>
                <w:ilvl w:val="0"/>
                <w:numId w:val="2"/>
              </w:numPr>
              <w:jc w:val="both"/>
              <w:rPr>
                <w:rFonts w:ascii="Times New Roman" w:hAnsi="Times New Roman"/>
                <w:szCs w:val="28"/>
              </w:rPr>
            </w:pPr>
          </w:p>
        </w:tc>
        <w:tc>
          <w:tcPr>
            <w:tcW w:w="4678" w:type="dxa"/>
            <w:vAlign w:val="center"/>
          </w:tcPr>
          <w:p w:rsidR="002C2B68" w:rsidRPr="00B65936" w:rsidRDefault="002C2B68" w:rsidP="002C2B68">
            <w:pPr>
              <w:jc w:val="both"/>
              <w:rPr>
                <w:rFonts w:ascii="Times New Roman" w:hAnsi="Times New Roman"/>
                <w:szCs w:val="28"/>
              </w:rPr>
            </w:pPr>
            <w:r w:rsidRPr="00B65936">
              <w:rPr>
                <w:rFonts w:ascii="Times New Roman" w:hAnsi="Times New Roman"/>
                <w:szCs w:val="28"/>
              </w:rPr>
              <w:t>Проведение круглого стола на тему «Международный день качества: единая система оценки качества образования (международный, федеральный, региональный уровни)»</w:t>
            </w:r>
          </w:p>
        </w:tc>
        <w:tc>
          <w:tcPr>
            <w:tcW w:w="2410" w:type="dxa"/>
          </w:tcPr>
          <w:p w:rsidR="002C2B68" w:rsidRPr="00AB5A92" w:rsidRDefault="002C2B68" w:rsidP="002C2B68">
            <w:pPr>
              <w:rPr>
                <w:rFonts w:ascii="Times New Roman" w:hAnsi="Times New Roman"/>
                <w:szCs w:val="28"/>
              </w:rPr>
            </w:pPr>
            <w:r w:rsidRPr="00AB5A92">
              <w:rPr>
                <w:rFonts w:ascii="Times New Roman" w:hAnsi="Times New Roman"/>
                <w:szCs w:val="28"/>
              </w:rPr>
              <w:t>57 образовательных организаций</w:t>
            </w:r>
          </w:p>
        </w:tc>
        <w:tc>
          <w:tcPr>
            <w:tcW w:w="2268" w:type="dxa"/>
          </w:tcPr>
          <w:p w:rsidR="002C2B68" w:rsidRPr="00AB5A92" w:rsidRDefault="002C2B68" w:rsidP="002C2B68">
            <w:pPr>
              <w:rPr>
                <w:rFonts w:ascii="Times New Roman" w:hAnsi="Times New Roman"/>
                <w:szCs w:val="28"/>
              </w:rPr>
            </w:pPr>
            <w:r w:rsidRPr="00AB5A92">
              <w:rPr>
                <w:rFonts w:ascii="Times New Roman" w:hAnsi="Times New Roman"/>
                <w:szCs w:val="28"/>
              </w:rPr>
              <w:t>http://www.krasobrnadzor.ru/news/gn31</w:t>
            </w:r>
          </w:p>
        </w:tc>
      </w:tr>
      <w:tr w:rsidR="002C2B68" w:rsidTr="006B2774">
        <w:tc>
          <w:tcPr>
            <w:tcW w:w="817" w:type="dxa"/>
          </w:tcPr>
          <w:p w:rsidR="002C2B68" w:rsidRPr="00B65936" w:rsidRDefault="002C2B68" w:rsidP="002C2B68">
            <w:pPr>
              <w:pStyle w:val="a9"/>
              <w:numPr>
                <w:ilvl w:val="0"/>
                <w:numId w:val="2"/>
              </w:numPr>
              <w:jc w:val="both"/>
              <w:rPr>
                <w:rFonts w:ascii="Times New Roman" w:hAnsi="Times New Roman"/>
                <w:szCs w:val="28"/>
              </w:rPr>
            </w:pPr>
          </w:p>
        </w:tc>
        <w:tc>
          <w:tcPr>
            <w:tcW w:w="4678" w:type="dxa"/>
            <w:vAlign w:val="center"/>
          </w:tcPr>
          <w:p w:rsidR="002C2B68" w:rsidRPr="00B65936" w:rsidRDefault="002C2B68" w:rsidP="002C2B68">
            <w:pPr>
              <w:jc w:val="both"/>
              <w:rPr>
                <w:rFonts w:ascii="Times New Roman" w:hAnsi="Times New Roman"/>
                <w:szCs w:val="28"/>
              </w:rPr>
            </w:pPr>
            <w:r w:rsidRPr="00B65936">
              <w:rPr>
                <w:rFonts w:ascii="Times New Roman" w:hAnsi="Times New Roman"/>
                <w:szCs w:val="28"/>
              </w:rPr>
              <w:t>Обобщение практики осуществления государственного контроля (надзора) в сфере образования, лицензионного контроля и размещение на официальном сайте указанного обобщения</w:t>
            </w:r>
          </w:p>
        </w:tc>
        <w:tc>
          <w:tcPr>
            <w:tcW w:w="2410" w:type="dxa"/>
          </w:tcPr>
          <w:p w:rsidR="002C2B68" w:rsidRPr="00AB5A92" w:rsidRDefault="002C2B68" w:rsidP="002C2B68">
            <w:pPr>
              <w:rPr>
                <w:rFonts w:ascii="Times New Roman" w:hAnsi="Times New Roman"/>
                <w:szCs w:val="28"/>
              </w:rPr>
            </w:pPr>
            <w:r w:rsidRPr="00AB5A92">
              <w:rPr>
                <w:rFonts w:ascii="Times New Roman" w:hAnsi="Times New Roman"/>
                <w:szCs w:val="28"/>
              </w:rPr>
              <w:t>Информация размещена на официальном сайте</w:t>
            </w:r>
          </w:p>
        </w:tc>
        <w:tc>
          <w:tcPr>
            <w:tcW w:w="2268" w:type="dxa"/>
          </w:tcPr>
          <w:p w:rsidR="002C2B68" w:rsidRPr="00AB5A92" w:rsidRDefault="002C2B68" w:rsidP="002C2B68">
            <w:pPr>
              <w:rPr>
                <w:rFonts w:ascii="Times New Roman" w:hAnsi="Times New Roman"/>
                <w:szCs w:val="28"/>
              </w:rPr>
            </w:pPr>
            <w:r w:rsidRPr="00AB5A92">
              <w:rPr>
                <w:rFonts w:ascii="Times New Roman" w:hAnsi="Times New Roman"/>
                <w:szCs w:val="28"/>
              </w:rPr>
              <w:t>http://www.krasobrnadzor.ru/predmeri/obobp</w:t>
            </w:r>
          </w:p>
        </w:tc>
      </w:tr>
    </w:tbl>
    <w:p w:rsidR="002C2B68" w:rsidRDefault="002C2B68" w:rsidP="002C2B68">
      <w:pPr>
        <w:spacing w:after="0" w:line="240" w:lineRule="auto"/>
        <w:jc w:val="both"/>
        <w:rPr>
          <w:rFonts w:ascii="Times New Roman" w:hAnsi="Times New Roman"/>
          <w:sz w:val="28"/>
          <w:szCs w:val="28"/>
        </w:rPr>
      </w:pPr>
    </w:p>
    <w:p w:rsidR="002C2B68" w:rsidRDefault="002C2B68" w:rsidP="002C2B68">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качестве новых и эффективных форм организации профилактических мероприятий следует отметить проведение министерством </w:t>
      </w:r>
      <w:r w:rsidR="003B1170">
        <w:rPr>
          <w:rFonts w:ascii="Times New Roman" w:hAnsi="Times New Roman"/>
          <w:sz w:val="28"/>
          <w:szCs w:val="28"/>
        </w:rPr>
        <w:t xml:space="preserve">профилактических </w:t>
      </w:r>
      <w:r>
        <w:rPr>
          <w:rFonts w:ascii="Times New Roman" w:hAnsi="Times New Roman"/>
          <w:sz w:val="28"/>
          <w:szCs w:val="28"/>
        </w:rPr>
        <w:t>мероприятий «Международный день качества» и открытого правового урока «Ступенька вверх».</w:t>
      </w:r>
      <w:r w:rsidRPr="005654E9">
        <w:rPr>
          <w:rFonts w:ascii="Times New Roman" w:hAnsi="Times New Roman"/>
          <w:sz w:val="28"/>
          <w:szCs w:val="28"/>
        </w:rPr>
        <w:t xml:space="preserve"> </w:t>
      </w:r>
    </w:p>
    <w:p w:rsidR="002C2B68" w:rsidRDefault="002C2B68" w:rsidP="002C2B68">
      <w:pPr>
        <w:spacing w:after="0" w:line="240" w:lineRule="auto"/>
        <w:ind w:firstLine="709"/>
        <w:jc w:val="both"/>
        <w:rPr>
          <w:rFonts w:ascii="Times New Roman" w:hAnsi="Times New Roman"/>
          <w:sz w:val="28"/>
          <w:szCs w:val="28"/>
        </w:rPr>
      </w:pPr>
      <w:r>
        <w:rPr>
          <w:rFonts w:ascii="Times New Roman" w:hAnsi="Times New Roman"/>
          <w:sz w:val="28"/>
          <w:szCs w:val="28"/>
        </w:rPr>
        <w:t>Так, в</w:t>
      </w:r>
      <w:r w:rsidRPr="005654E9">
        <w:rPr>
          <w:rFonts w:ascii="Times New Roman" w:hAnsi="Times New Roman"/>
          <w:sz w:val="28"/>
          <w:szCs w:val="28"/>
        </w:rPr>
        <w:t xml:space="preserve"> 2018 году </w:t>
      </w:r>
      <w:r>
        <w:rPr>
          <w:rFonts w:ascii="Times New Roman" w:hAnsi="Times New Roman"/>
          <w:sz w:val="28"/>
          <w:szCs w:val="28"/>
        </w:rPr>
        <w:t>базовыми площадками д</w:t>
      </w:r>
      <w:r w:rsidRPr="005654E9">
        <w:rPr>
          <w:rFonts w:ascii="Times New Roman" w:hAnsi="Times New Roman"/>
          <w:sz w:val="28"/>
          <w:szCs w:val="28"/>
        </w:rPr>
        <w:t xml:space="preserve">ня качества </w:t>
      </w:r>
      <w:r>
        <w:rPr>
          <w:rFonts w:ascii="Times New Roman" w:hAnsi="Times New Roman"/>
          <w:sz w:val="28"/>
          <w:szCs w:val="28"/>
        </w:rPr>
        <w:t>стали три сельских муниципальных района</w:t>
      </w:r>
      <w:r w:rsidRPr="005654E9">
        <w:rPr>
          <w:rFonts w:ascii="Times New Roman" w:hAnsi="Times New Roman"/>
          <w:sz w:val="28"/>
          <w:szCs w:val="28"/>
        </w:rPr>
        <w:t xml:space="preserve">, на этих </w:t>
      </w:r>
      <w:r>
        <w:rPr>
          <w:rFonts w:ascii="Times New Roman" w:hAnsi="Times New Roman"/>
          <w:sz w:val="28"/>
          <w:szCs w:val="28"/>
        </w:rPr>
        <w:t>площадках</w:t>
      </w:r>
      <w:r w:rsidRPr="005654E9">
        <w:rPr>
          <w:rFonts w:ascii="Times New Roman" w:hAnsi="Times New Roman"/>
          <w:sz w:val="28"/>
          <w:szCs w:val="28"/>
        </w:rPr>
        <w:t xml:space="preserve"> </w:t>
      </w:r>
      <w:r>
        <w:rPr>
          <w:rFonts w:ascii="Times New Roman" w:hAnsi="Times New Roman"/>
          <w:sz w:val="28"/>
          <w:szCs w:val="28"/>
        </w:rPr>
        <w:t>совместно</w:t>
      </w:r>
      <w:r w:rsidRPr="005654E9">
        <w:rPr>
          <w:rFonts w:ascii="Times New Roman" w:hAnsi="Times New Roman"/>
          <w:sz w:val="28"/>
          <w:szCs w:val="28"/>
        </w:rPr>
        <w:t xml:space="preserve"> работа</w:t>
      </w:r>
      <w:r>
        <w:rPr>
          <w:rFonts w:ascii="Times New Roman" w:hAnsi="Times New Roman"/>
          <w:sz w:val="28"/>
          <w:szCs w:val="28"/>
        </w:rPr>
        <w:t>ли</w:t>
      </w:r>
      <w:r w:rsidRPr="005654E9">
        <w:rPr>
          <w:rFonts w:ascii="Times New Roman" w:hAnsi="Times New Roman"/>
          <w:sz w:val="28"/>
          <w:szCs w:val="28"/>
        </w:rPr>
        <w:t xml:space="preserve"> представители министерства, эксперты, ученические, педагогические и</w:t>
      </w:r>
      <w:r>
        <w:rPr>
          <w:rFonts w:ascii="Times New Roman" w:hAnsi="Times New Roman"/>
          <w:sz w:val="28"/>
          <w:szCs w:val="28"/>
        </w:rPr>
        <w:t> </w:t>
      </w:r>
      <w:r w:rsidRPr="005654E9">
        <w:rPr>
          <w:rFonts w:ascii="Times New Roman" w:hAnsi="Times New Roman"/>
          <w:sz w:val="28"/>
          <w:szCs w:val="28"/>
        </w:rPr>
        <w:t>родительские сообщества районов.</w:t>
      </w:r>
      <w:r>
        <w:rPr>
          <w:rFonts w:ascii="Times New Roman" w:hAnsi="Times New Roman"/>
          <w:sz w:val="28"/>
          <w:szCs w:val="28"/>
        </w:rPr>
        <w:t xml:space="preserve"> Мероприятие было</w:t>
      </w:r>
      <w:r w:rsidRPr="005654E9">
        <w:rPr>
          <w:rFonts w:ascii="Times New Roman" w:hAnsi="Times New Roman"/>
          <w:sz w:val="28"/>
          <w:szCs w:val="28"/>
        </w:rPr>
        <w:t xml:space="preserve"> посвящен</w:t>
      </w:r>
      <w:r>
        <w:rPr>
          <w:rFonts w:ascii="Times New Roman" w:hAnsi="Times New Roman"/>
          <w:sz w:val="28"/>
          <w:szCs w:val="28"/>
        </w:rPr>
        <w:t>о</w:t>
      </w:r>
      <w:r w:rsidRPr="005654E9">
        <w:rPr>
          <w:rFonts w:ascii="Times New Roman" w:hAnsi="Times New Roman"/>
          <w:sz w:val="28"/>
          <w:szCs w:val="28"/>
        </w:rPr>
        <w:t xml:space="preserve"> трем основным аспектам, по каждому из которых в территориях работа</w:t>
      </w:r>
      <w:r>
        <w:rPr>
          <w:rFonts w:ascii="Times New Roman" w:hAnsi="Times New Roman"/>
          <w:sz w:val="28"/>
          <w:szCs w:val="28"/>
        </w:rPr>
        <w:t xml:space="preserve">ла </w:t>
      </w:r>
      <w:r w:rsidRPr="005654E9">
        <w:rPr>
          <w:rFonts w:ascii="Times New Roman" w:hAnsi="Times New Roman"/>
          <w:sz w:val="28"/>
          <w:szCs w:val="28"/>
        </w:rPr>
        <w:t>отдельная инициативная группа. В рамках работы групп рассмотре</w:t>
      </w:r>
      <w:r>
        <w:rPr>
          <w:rFonts w:ascii="Times New Roman" w:hAnsi="Times New Roman"/>
          <w:sz w:val="28"/>
          <w:szCs w:val="28"/>
        </w:rPr>
        <w:t xml:space="preserve">ны </w:t>
      </w:r>
      <w:r w:rsidRPr="005654E9">
        <w:rPr>
          <w:rFonts w:ascii="Times New Roman" w:hAnsi="Times New Roman"/>
          <w:sz w:val="28"/>
          <w:szCs w:val="28"/>
        </w:rPr>
        <w:t xml:space="preserve">объективность оценки качества образования в отдельно взятой школе, родителям и выпускникам </w:t>
      </w:r>
      <w:r>
        <w:rPr>
          <w:rFonts w:ascii="Times New Roman" w:hAnsi="Times New Roman"/>
          <w:sz w:val="28"/>
          <w:szCs w:val="28"/>
        </w:rPr>
        <w:t>разъяснен порядок</w:t>
      </w:r>
      <w:r w:rsidRPr="005654E9">
        <w:rPr>
          <w:rFonts w:ascii="Times New Roman" w:hAnsi="Times New Roman"/>
          <w:sz w:val="28"/>
          <w:szCs w:val="28"/>
        </w:rPr>
        <w:t xml:space="preserve"> проведения государственной итоговой аттестации, родител</w:t>
      </w:r>
      <w:r>
        <w:rPr>
          <w:rFonts w:ascii="Times New Roman" w:hAnsi="Times New Roman"/>
          <w:sz w:val="28"/>
          <w:szCs w:val="28"/>
        </w:rPr>
        <w:t>и включены</w:t>
      </w:r>
      <w:r w:rsidRPr="005654E9">
        <w:rPr>
          <w:rFonts w:ascii="Times New Roman" w:hAnsi="Times New Roman"/>
          <w:sz w:val="28"/>
          <w:szCs w:val="28"/>
        </w:rPr>
        <w:t xml:space="preserve"> в процесс формирования содержания образования, преобразования образовательного пространства школ.</w:t>
      </w:r>
    </w:p>
    <w:p w:rsidR="002C2B68" w:rsidRPr="00271D86" w:rsidRDefault="002C2B68" w:rsidP="002C2B68">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ходе проведенных открытых правовых </w:t>
      </w:r>
      <w:r w:rsidRPr="004850C3">
        <w:rPr>
          <w:rFonts w:ascii="Times New Roman" w:hAnsi="Times New Roman"/>
          <w:sz w:val="28"/>
          <w:szCs w:val="28"/>
        </w:rPr>
        <w:t xml:space="preserve">уроков </w:t>
      </w:r>
      <w:r>
        <w:rPr>
          <w:rFonts w:ascii="Times New Roman" w:hAnsi="Times New Roman"/>
          <w:sz w:val="28"/>
          <w:szCs w:val="28"/>
        </w:rPr>
        <w:t xml:space="preserve">«Ступенька вверх» </w:t>
      </w:r>
      <w:r w:rsidRPr="004850C3">
        <w:rPr>
          <w:rFonts w:ascii="Times New Roman" w:hAnsi="Times New Roman"/>
          <w:sz w:val="28"/>
          <w:szCs w:val="28"/>
        </w:rPr>
        <w:t>школьники познакомились с наиболее актуальными для себя вопросами правового регулирования сферы образования, в том числе с академическими правами старшеклассников и студентов. Основное и самое распространенное суждение, которое формулировали сами учащиеся в результате урока, – это необходимость осмысленного использования своих академических прав, понимание сути обязанностей и ответственности в образовании, правовая и</w:t>
      </w:r>
      <w:r>
        <w:rPr>
          <w:rFonts w:ascii="Times New Roman" w:hAnsi="Times New Roman"/>
          <w:sz w:val="28"/>
          <w:szCs w:val="28"/>
        </w:rPr>
        <w:t> </w:t>
      </w:r>
      <w:r w:rsidRPr="004850C3">
        <w:rPr>
          <w:rFonts w:ascii="Times New Roman" w:hAnsi="Times New Roman"/>
          <w:sz w:val="28"/>
          <w:szCs w:val="28"/>
        </w:rPr>
        <w:t xml:space="preserve">психологическая готовность к прохождению процедур сдачи </w:t>
      </w:r>
      <w:r>
        <w:rPr>
          <w:rFonts w:ascii="Times New Roman" w:hAnsi="Times New Roman"/>
          <w:sz w:val="28"/>
          <w:szCs w:val="28"/>
        </w:rPr>
        <w:t>ЕГЭ</w:t>
      </w:r>
      <w:r w:rsidRPr="004850C3">
        <w:rPr>
          <w:rFonts w:ascii="Times New Roman" w:hAnsi="Times New Roman"/>
          <w:sz w:val="28"/>
          <w:szCs w:val="28"/>
        </w:rPr>
        <w:t>.</w:t>
      </w:r>
      <w:r>
        <w:rPr>
          <w:rFonts w:ascii="Times New Roman" w:hAnsi="Times New Roman"/>
          <w:sz w:val="28"/>
          <w:szCs w:val="28"/>
        </w:rPr>
        <w:t xml:space="preserve"> Теперь уже состоявшиеся</w:t>
      </w:r>
      <w:r w:rsidRPr="004850C3">
        <w:rPr>
          <w:rFonts w:ascii="Times New Roman" w:hAnsi="Times New Roman"/>
          <w:sz w:val="28"/>
          <w:szCs w:val="28"/>
        </w:rPr>
        <w:t xml:space="preserve"> выпускники познакомились с особенностями правового регулирования </w:t>
      </w:r>
      <w:r>
        <w:rPr>
          <w:rFonts w:ascii="Times New Roman" w:hAnsi="Times New Roman"/>
          <w:sz w:val="28"/>
          <w:szCs w:val="28"/>
        </w:rPr>
        <w:t>ЕГЭ</w:t>
      </w:r>
      <w:r w:rsidRPr="004850C3">
        <w:rPr>
          <w:rFonts w:ascii="Times New Roman" w:hAnsi="Times New Roman"/>
          <w:sz w:val="28"/>
          <w:szCs w:val="28"/>
        </w:rPr>
        <w:t>, поступления в организации высшего и</w:t>
      </w:r>
      <w:r>
        <w:rPr>
          <w:rFonts w:ascii="Times New Roman" w:hAnsi="Times New Roman"/>
          <w:sz w:val="28"/>
          <w:szCs w:val="28"/>
        </w:rPr>
        <w:t> </w:t>
      </w:r>
      <w:r w:rsidRPr="004850C3">
        <w:rPr>
          <w:rFonts w:ascii="Times New Roman" w:hAnsi="Times New Roman"/>
          <w:sz w:val="28"/>
          <w:szCs w:val="28"/>
        </w:rPr>
        <w:t>среднего профессионального образования, узнали о правах и обязанностях участников ЕГЭ.</w:t>
      </w:r>
    </w:p>
    <w:p w:rsidR="002C2B68" w:rsidRDefault="003B1170" w:rsidP="002C2B68">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Общее количество мероприятий, направленных на профилактику нарушений обязательных требований в 2018 году составило 1653 единицы.  </w:t>
      </w:r>
      <w:r w:rsidR="002C2B68">
        <w:rPr>
          <w:rFonts w:ascii="Times New Roman" w:hAnsi="Times New Roman"/>
          <w:sz w:val="28"/>
          <w:szCs w:val="28"/>
        </w:rPr>
        <w:t>В 2019 году планируется реализовать аналогичный комплекс профилактических мероприятий с учетом типичных нарушений законодательства об образовании, выявленных министерством в 2018 году.</w:t>
      </w:r>
    </w:p>
    <w:p w:rsidR="002C2B68" w:rsidRDefault="002C2B68" w:rsidP="002C2B68"/>
    <w:p w:rsidR="002C2B68" w:rsidRPr="00BF780B" w:rsidRDefault="002C2B68" w:rsidP="002C2B68">
      <w:pPr>
        <w:autoSpaceDE w:val="0"/>
        <w:autoSpaceDN w:val="0"/>
        <w:adjustRightInd w:val="0"/>
        <w:spacing w:before="220" w:after="0" w:line="240" w:lineRule="auto"/>
        <w:ind w:firstLine="540"/>
        <w:jc w:val="both"/>
        <w:rPr>
          <w:rFonts w:ascii="Times New Roman" w:hAnsi="Times New Roman"/>
          <w:b/>
          <w:sz w:val="28"/>
        </w:rPr>
      </w:pPr>
      <w:r w:rsidRPr="00BF780B">
        <w:rPr>
          <w:rFonts w:ascii="Times New Roman" w:hAnsi="Times New Roman"/>
          <w:b/>
          <w:sz w:val="28"/>
        </w:rPr>
        <w:t>е) сведения о проведении мероприятий по контролю, при</w:t>
      </w:r>
      <w:r>
        <w:rPr>
          <w:rFonts w:ascii="Times New Roman" w:hAnsi="Times New Roman"/>
          <w:b/>
          <w:sz w:val="28"/>
        </w:rPr>
        <w:t> </w:t>
      </w:r>
      <w:r w:rsidRPr="00BF780B">
        <w:rPr>
          <w:rFonts w:ascii="Times New Roman" w:hAnsi="Times New Roman"/>
          <w:b/>
          <w:sz w:val="28"/>
        </w:rPr>
        <w:t>проведении которых не требуется взаимодействие органа государственного контроля (надзора), муниципального контроля, с</w:t>
      </w:r>
      <w:r>
        <w:rPr>
          <w:rFonts w:ascii="Times New Roman" w:hAnsi="Times New Roman"/>
          <w:b/>
          <w:sz w:val="28"/>
        </w:rPr>
        <w:t> </w:t>
      </w:r>
      <w:r w:rsidRPr="00BF780B">
        <w:rPr>
          <w:rFonts w:ascii="Times New Roman" w:hAnsi="Times New Roman"/>
          <w:b/>
          <w:sz w:val="28"/>
        </w:rPr>
        <w:t>юридическими лицами и</w:t>
      </w:r>
      <w:r w:rsidR="00222641">
        <w:rPr>
          <w:rFonts w:ascii="Times New Roman" w:hAnsi="Times New Roman"/>
          <w:b/>
          <w:sz w:val="28"/>
        </w:rPr>
        <w:t> </w:t>
      </w:r>
      <w:r w:rsidRPr="00BF780B">
        <w:rPr>
          <w:rFonts w:ascii="Times New Roman" w:hAnsi="Times New Roman"/>
          <w:b/>
          <w:sz w:val="28"/>
        </w:rPr>
        <w:t>индивидуальными предпринимателями</w:t>
      </w:r>
    </w:p>
    <w:p w:rsidR="002C2B68" w:rsidRDefault="002C2B68" w:rsidP="002C2B68"/>
    <w:p w:rsidR="002C2B68" w:rsidRPr="00271D86" w:rsidRDefault="002C2B68" w:rsidP="002C2B68">
      <w:pPr>
        <w:autoSpaceDE w:val="0"/>
        <w:autoSpaceDN w:val="0"/>
        <w:adjustRightInd w:val="0"/>
        <w:spacing w:after="0" w:line="240" w:lineRule="auto"/>
        <w:ind w:firstLine="709"/>
        <w:jc w:val="both"/>
        <w:rPr>
          <w:rFonts w:ascii="Times New Roman" w:hAnsi="Times New Roman"/>
          <w:sz w:val="28"/>
        </w:rPr>
      </w:pPr>
      <w:proofErr w:type="gramStart"/>
      <w:r w:rsidRPr="00271D86">
        <w:rPr>
          <w:rFonts w:ascii="Times New Roman" w:hAnsi="Times New Roman"/>
          <w:sz w:val="28"/>
        </w:rPr>
        <w:t xml:space="preserve">Министерство в своей деятельности </w:t>
      </w:r>
      <w:r>
        <w:rPr>
          <w:rFonts w:ascii="Times New Roman" w:hAnsi="Times New Roman"/>
          <w:sz w:val="28"/>
        </w:rPr>
        <w:t>продолжает системно</w:t>
      </w:r>
      <w:r w:rsidRPr="00271D86">
        <w:rPr>
          <w:rFonts w:ascii="Times New Roman" w:hAnsi="Times New Roman"/>
          <w:sz w:val="28"/>
        </w:rPr>
        <w:t xml:space="preserve"> использ</w:t>
      </w:r>
      <w:r>
        <w:rPr>
          <w:rFonts w:ascii="Times New Roman" w:hAnsi="Times New Roman"/>
          <w:sz w:val="28"/>
        </w:rPr>
        <w:t>овать</w:t>
      </w:r>
      <w:r w:rsidRPr="00271D86">
        <w:rPr>
          <w:rFonts w:ascii="Times New Roman" w:hAnsi="Times New Roman"/>
          <w:sz w:val="28"/>
        </w:rPr>
        <w:t xml:space="preserve"> предоставленные контрольно-надзорным органам полномочия по проведению  мероприятий по контролю без взаимодействия с</w:t>
      </w:r>
      <w:r>
        <w:rPr>
          <w:rFonts w:ascii="Times New Roman" w:hAnsi="Times New Roman"/>
          <w:sz w:val="28"/>
        </w:rPr>
        <w:t> </w:t>
      </w:r>
      <w:r w:rsidRPr="00271D86">
        <w:rPr>
          <w:rFonts w:ascii="Times New Roman" w:hAnsi="Times New Roman"/>
          <w:sz w:val="28"/>
        </w:rPr>
        <w:t>юридическими лицами  и</w:t>
      </w:r>
      <w:r w:rsidR="00213954">
        <w:rPr>
          <w:rFonts w:ascii="Times New Roman" w:hAnsi="Times New Roman"/>
          <w:sz w:val="28"/>
        </w:rPr>
        <w:t> </w:t>
      </w:r>
      <w:r w:rsidRPr="00271D86">
        <w:rPr>
          <w:rFonts w:ascii="Times New Roman" w:hAnsi="Times New Roman"/>
          <w:sz w:val="28"/>
        </w:rPr>
        <w:t>индивидуальными предпринимателями, предусмотренные частью 1 статьи 8.</w:t>
      </w:r>
      <w:r>
        <w:rPr>
          <w:rFonts w:ascii="Times New Roman" w:hAnsi="Times New Roman"/>
          <w:sz w:val="28"/>
        </w:rPr>
        <w:t>3</w:t>
      </w:r>
      <w:r w:rsidRPr="00271D86">
        <w:rPr>
          <w:rFonts w:ascii="Times New Roman" w:hAnsi="Times New Roman"/>
          <w:sz w:val="28"/>
        </w:rPr>
        <w:t xml:space="preserve"> Федерального закона №</w:t>
      </w:r>
      <w:r>
        <w:rPr>
          <w:rFonts w:ascii="Times New Roman" w:hAnsi="Times New Roman"/>
          <w:sz w:val="28"/>
        </w:rPr>
        <w:t> </w:t>
      </w:r>
      <w:r w:rsidRPr="00271D86">
        <w:rPr>
          <w:rFonts w:ascii="Times New Roman" w:hAnsi="Times New Roman"/>
          <w:sz w:val="28"/>
        </w:rPr>
        <w:t>294-ФЗ</w:t>
      </w:r>
      <w:r>
        <w:rPr>
          <w:rFonts w:ascii="Times New Roman" w:hAnsi="Times New Roman"/>
          <w:sz w:val="28"/>
        </w:rPr>
        <w:t>, в том числе</w:t>
      </w:r>
      <w:r w:rsidR="00213954">
        <w:rPr>
          <w:rFonts w:ascii="Times New Roman" w:hAnsi="Times New Roman"/>
          <w:sz w:val="28"/>
        </w:rPr>
        <w:t>,</w:t>
      </w:r>
      <w:r w:rsidRPr="00271D86">
        <w:rPr>
          <w:rFonts w:ascii="Times New Roman" w:hAnsi="Times New Roman"/>
          <w:sz w:val="28"/>
        </w:rPr>
        <w:t xml:space="preserve"> </w:t>
      </w:r>
      <w:r>
        <w:rPr>
          <w:rFonts w:ascii="Times New Roman" w:hAnsi="Times New Roman"/>
          <w:sz w:val="28"/>
        </w:rPr>
        <w:t>в форме</w:t>
      </w:r>
      <w:r w:rsidRPr="00271D86">
        <w:rPr>
          <w:rFonts w:ascii="Times New Roman" w:hAnsi="Times New Roman"/>
          <w:sz w:val="28"/>
        </w:rPr>
        <w:t xml:space="preserve"> наблюдения</w:t>
      </w:r>
      <w:r>
        <w:rPr>
          <w:rFonts w:ascii="Times New Roman" w:hAnsi="Times New Roman"/>
          <w:sz w:val="28"/>
        </w:rPr>
        <w:t xml:space="preserve"> </w:t>
      </w:r>
      <w:r w:rsidRPr="00C1552E">
        <w:rPr>
          <w:rFonts w:ascii="Times New Roman" w:hAnsi="Times New Roman"/>
          <w:sz w:val="28"/>
        </w:rPr>
        <w:t>за</w:t>
      </w:r>
      <w:r>
        <w:rPr>
          <w:rFonts w:ascii="Times New Roman" w:hAnsi="Times New Roman"/>
          <w:sz w:val="28"/>
        </w:rPr>
        <w:t> </w:t>
      </w:r>
      <w:r w:rsidRPr="00C1552E">
        <w:rPr>
          <w:rFonts w:ascii="Times New Roman" w:hAnsi="Times New Roman"/>
          <w:sz w:val="28"/>
        </w:rPr>
        <w:t>собл</w:t>
      </w:r>
      <w:r>
        <w:rPr>
          <w:rFonts w:ascii="Times New Roman" w:hAnsi="Times New Roman"/>
          <w:sz w:val="28"/>
        </w:rPr>
        <w:t>юдением обязательных требований</w:t>
      </w:r>
      <w:r w:rsidRPr="00C1552E">
        <w:rPr>
          <w:rFonts w:ascii="Times New Roman" w:hAnsi="Times New Roman"/>
          <w:sz w:val="28"/>
        </w:rPr>
        <w:t xml:space="preserve"> посредством ан</w:t>
      </w:r>
      <w:r>
        <w:rPr>
          <w:rFonts w:ascii="Times New Roman" w:hAnsi="Times New Roman"/>
          <w:sz w:val="28"/>
        </w:rPr>
        <w:t xml:space="preserve">ализа информации о деятельности, </w:t>
      </w:r>
      <w:r w:rsidRPr="00C1552E">
        <w:rPr>
          <w:rFonts w:ascii="Times New Roman" w:hAnsi="Times New Roman"/>
          <w:sz w:val="28"/>
        </w:rPr>
        <w:t>действиях юридического лица, которая предоставляется такими лицами (в том числе посредством использования федеральных</w:t>
      </w:r>
      <w:proofErr w:type="gramEnd"/>
      <w:r w:rsidRPr="00C1552E">
        <w:rPr>
          <w:rFonts w:ascii="Times New Roman" w:hAnsi="Times New Roman"/>
          <w:sz w:val="28"/>
        </w:rPr>
        <w:t xml:space="preserve"> </w:t>
      </w:r>
      <w:proofErr w:type="gramStart"/>
      <w:r w:rsidRPr="00C1552E">
        <w:rPr>
          <w:rFonts w:ascii="Times New Roman" w:hAnsi="Times New Roman"/>
          <w:sz w:val="28"/>
        </w:rPr>
        <w:t>государственных информационных систем) в орган госуд</w:t>
      </w:r>
      <w:r>
        <w:rPr>
          <w:rFonts w:ascii="Times New Roman" w:hAnsi="Times New Roman"/>
          <w:sz w:val="28"/>
        </w:rPr>
        <w:t xml:space="preserve">арственного контроля (надзора) </w:t>
      </w:r>
      <w:r w:rsidRPr="00C1552E">
        <w:rPr>
          <w:rFonts w:ascii="Times New Roman" w:hAnsi="Times New Roman"/>
          <w:sz w:val="28"/>
        </w:rPr>
        <w:t>в соответствии с</w:t>
      </w:r>
      <w:r w:rsidR="001F6625">
        <w:rPr>
          <w:rFonts w:ascii="Times New Roman" w:hAnsi="Times New Roman"/>
          <w:sz w:val="28"/>
        </w:rPr>
        <w:t> </w:t>
      </w:r>
      <w:r w:rsidRPr="00C1552E">
        <w:rPr>
          <w:rFonts w:ascii="Times New Roman" w:hAnsi="Times New Roman"/>
          <w:sz w:val="28"/>
        </w:rPr>
        <w:t>федеральными законами и</w:t>
      </w:r>
      <w:r>
        <w:rPr>
          <w:rFonts w:ascii="Times New Roman" w:hAnsi="Times New Roman"/>
          <w:sz w:val="28"/>
        </w:rPr>
        <w:t> </w:t>
      </w:r>
      <w:r w:rsidRPr="00C1552E">
        <w:rPr>
          <w:rFonts w:ascii="Times New Roman" w:hAnsi="Times New Roman"/>
          <w:sz w:val="28"/>
        </w:rPr>
        <w:t>принимаемыми в соответствии с ними иными нормативными правовыми актами Российской Федерации или может быть получена органом госуд</w:t>
      </w:r>
      <w:r>
        <w:rPr>
          <w:rFonts w:ascii="Times New Roman" w:hAnsi="Times New Roman"/>
          <w:sz w:val="28"/>
        </w:rPr>
        <w:t xml:space="preserve">арственного контроля (надзора) </w:t>
      </w:r>
      <w:r w:rsidRPr="00C1552E">
        <w:rPr>
          <w:rFonts w:ascii="Times New Roman" w:hAnsi="Times New Roman"/>
          <w:sz w:val="28"/>
        </w:rPr>
        <w:t>без возложения на юридических лиц обязанностей, не предусмотренных федеральными законами и принятыми в</w:t>
      </w:r>
      <w:r>
        <w:rPr>
          <w:rFonts w:ascii="Times New Roman" w:hAnsi="Times New Roman"/>
          <w:sz w:val="28"/>
        </w:rPr>
        <w:t> </w:t>
      </w:r>
      <w:r w:rsidRPr="00C1552E">
        <w:rPr>
          <w:rFonts w:ascii="Times New Roman" w:hAnsi="Times New Roman"/>
          <w:sz w:val="28"/>
        </w:rPr>
        <w:t>соответствии с ними иными нормативными правов</w:t>
      </w:r>
      <w:r>
        <w:rPr>
          <w:rFonts w:ascii="Times New Roman" w:hAnsi="Times New Roman"/>
          <w:sz w:val="28"/>
        </w:rPr>
        <w:t>ыми актами Российской Федерации</w:t>
      </w:r>
      <w:r w:rsidRPr="00271D86">
        <w:rPr>
          <w:rFonts w:ascii="Times New Roman" w:hAnsi="Times New Roman"/>
          <w:sz w:val="28"/>
        </w:rPr>
        <w:t>.</w:t>
      </w:r>
      <w:proofErr w:type="gramEnd"/>
    </w:p>
    <w:p w:rsidR="002C2B68" w:rsidRDefault="002C2B68" w:rsidP="002C2B68">
      <w:pPr>
        <w:autoSpaceDE w:val="0"/>
        <w:autoSpaceDN w:val="0"/>
        <w:adjustRightInd w:val="0"/>
        <w:spacing w:after="0" w:line="240" w:lineRule="auto"/>
        <w:ind w:firstLine="709"/>
        <w:jc w:val="both"/>
        <w:rPr>
          <w:rFonts w:ascii="Times New Roman" w:hAnsi="Times New Roman"/>
          <w:sz w:val="28"/>
        </w:rPr>
      </w:pPr>
      <w:r w:rsidRPr="00271D86">
        <w:rPr>
          <w:rFonts w:ascii="Times New Roman" w:hAnsi="Times New Roman"/>
          <w:sz w:val="28"/>
        </w:rPr>
        <w:t xml:space="preserve">Такому </w:t>
      </w:r>
      <w:r>
        <w:rPr>
          <w:rFonts w:ascii="Times New Roman" w:hAnsi="Times New Roman"/>
          <w:sz w:val="28"/>
        </w:rPr>
        <w:t>наблюдению</w:t>
      </w:r>
      <w:r w:rsidRPr="00271D86">
        <w:rPr>
          <w:rFonts w:ascii="Times New Roman" w:hAnsi="Times New Roman"/>
          <w:sz w:val="28"/>
        </w:rPr>
        <w:t xml:space="preserve"> подверглось соблюдение образовательными организациями обязатель</w:t>
      </w:r>
      <w:r>
        <w:rPr>
          <w:rFonts w:ascii="Times New Roman" w:hAnsi="Times New Roman"/>
          <w:sz w:val="28"/>
        </w:rPr>
        <w:t>ных требований, предусмотренных:</w:t>
      </w:r>
    </w:p>
    <w:p w:rsidR="002C2B68" w:rsidRDefault="002C2B68" w:rsidP="002C2B68">
      <w:pPr>
        <w:autoSpaceDE w:val="0"/>
        <w:autoSpaceDN w:val="0"/>
        <w:adjustRightInd w:val="0"/>
        <w:spacing w:after="0" w:line="240" w:lineRule="auto"/>
        <w:ind w:firstLine="709"/>
        <w:jc w:val="both"/>
        <w:rPr>
          <w:rFonts w:ascii="Times New Roman" w:hAnsi="Times New Roman"/>
          <w:sz w:val="28"/>
        </w:rPr>
      </w:pPr>
      <w:r w:rsidRPr="00C1552E">
        <w:rPr>
          <w:rFonts w:ascii="Times New Roman" w:hAnsi="Times New Roman"/>
          <w:sz w:val="28"/>
        </w:rPr>
        <w:t xml:space="preserve">пунктом 5 Правил формирования и ведения федеральной информационной системы «Федеральный реестр сведений о </w:t>
      </w:r>
      <w:proofErr w:type="gramStart"/>
      <w:r w:rsidRPr="00C1552E">
        <w:rPr>
          <w:rFonts w:ascii="Times New Roman" w:hAnsi="Times New Roman"/>
          <w:sz w:val="28"/>
        </w:rPr>
        <w:t>документах</w:t>
      </w:r>
      <w:proofErr w:type="gramEnd"/>
      <w:r w:rsidRPr="00C1552E">
        <w:rPr>
          <w:rFonts w:ascii="Times New Roman" w:hAnsi="Times New Roman"/>
          <w:sz w:val="28"/>
        </w:rPr>
        <w:t xml:space="preserve"> об</w:t>
      </w:r>
      <w:r>
        <w:rPr>
          <w:rFonts w:ascii="Times New Roman" w:hAnsi="Times New Roman"/>
          <w:sz w:val="28"/>
        </w:rPr>
        <w:t> </w:t>
      </w:r>
      <w:r w:rsidRPr="00C1552E">
        <w:rPr>
          <w:rFonts w:ascii="Times New Roman" w:hAnsi="Times New Roman"/>
          <w:sz w:val="28"/>
        </w:rPr>
        <w:t>образовании и (или) о</w:t>
      </w:r>
      <w:r w:rsidR="001F6625">
        <w:rPr>
          <w:rFonts w:ascii="Times New Roman" w:hAnsi="Times New Roman"/>
          <w:sz w:val="28"/>
        </w:rPr>
        <w:t> </w:t>
      </w:r>
      <w:r w:rsidRPr="00C1552E">
        <w:rPr>
          <w:rFonts w:ascii="Times New Roman" w:hAnsi="Times New Roman"/>
          <w:sz w:val="28"/>
        </w:rPr>
        <w:t>квалификации, документах об обучении», утвержденных постановлением Правительства Российской Федерации от</w:t>
      </w:r>
      <w:r>
        <w:rPr>
          <w:rFonts w:ascii="Times New Roman" w:hAnsi="Times New Roman"/>
          <w:sz w:val="28"/>
        </w:rPr>
        <w:t> </w:t>
      </w:r>
      <w:r w:rsidRPr="00C1552E">
        <w:rPr>
          <w:rFonts w:ascii="Times New Roman" w:hAnsi="Times New Roman"/>
          <w:sz w:val="28"/>
        </w:rPr>
        <w:t>26.08.2013 № 729, в части обеспечения полноты и своевременности предоставления сведений в Федеральную информационную систему «Федеральный реестр сведений о документах об</w:t>
      </w:r>
      <w:r w:rsidR="001F6625">
        <w:rPr>
          <w:rFonts w:ascii="Times New Roman" w:hAnsi="Times New Roman"/>
          <w:sz w:val="28"/>
        </w:rPr>
        <w:t> </w:t>
      </w:r>
      <w:r w:rsidRPr="00C1552E">
        <w:rPr>
          <w:rFonts w:ascii="Times New Roman" w:hAnsi="Times New Roman"/>
          <w:sz w:val="28"/>
        </w:rPr>
        <w:t>образовании и (или) о</w:t>
      </w:r>
      <w:r>
        <w:rPr>
          <w:rFonts w:ascii="Times New Roman" w:hAnsi="Times New Roman"/>
          <w:sz w:val="28"/>
        </w:rPr>
        <w:t> </w:t>
      </w:r>
      <w:r w:rsidRPr="00C1552E">
        <w:rPr>
          <w:rFonts w:ascii="Times New Roman" w:hAnsi="Times New Roman"/>
          <w:sz w:val="28"/>
        </w:rPr>
        <w:t>квалификации, документах об обучении»</w:t>
      </w:r>
      <w:r>
        <w:rPr>
          <w:rFonts w:ascii="Times New Roman" w:hAnsi="Times New Roman"/>
          <w:sz w:val="28"/>
        </w:rPr>
        <w:t>;</w:t>
      </w:r>
    </w:p>
    <w:p w:rsidR="002C2B68" w:rsidRDefault="002C2B68" w:rsidP="002C2B68">
      <w:pPr>
        <w:autoSpaceDE w:val="0"/>
        <w:autoSpaceDN w:val="0"/>
        <w:adjustRightInd w:val="0"/>
        <w:spacing w:after="0" w:line="240" w:lineRule="auto"/>
        <w:ind w:firstLine="709"/>
        <w:jc w:val="both"/>
        <w:rPr>
          <w:rFonts w:ascii="Times New Roman" w:hAnsi="Times New Roman"/>
          <w:sz w:val="28"/>
        </w:rPr>
      </w:pPr>
      <w:r w:rsidRPr="00C1552E">
        <w:rPr>
          <w:rFonts w:ascii="Times New Roman" w:hAnsi="Times New Roman"/>
          <w:sz w:val="28"/>
        </w:rPr>
        <w:t>частями 1–6 статьи 23  Федерального закона № 273-ФЗ в части соответствия наименований образовательных организаций реализуемым  образовательным программам указанными организациями</w:t>
      </w:r>
      <w:r>
        <w:rPr>
          <w:rFonts w:ascii="Times New Roman" w:hAnsi="Times New Roman"/>
          <w:sz w:val="28"/>
        </w:rPr>
        <w:t>.</w:t>
      </w:r>
    </w:p>
    <w:p w:rsidR="002C2B68" w:rsidRPr="00271D86" w:rsidRDefault="002C2B68" w:rsidP="002C2B68">
      <w:pPr>
        <w:autoSpaceDE w:val="0"/>
        <w:autoSpaceDN w:val="0"/>
        <w:adjustRightInd w:val="0"/>
        <w:spacing w:after="0" w:line="240" w:lineRule="auto"/>
        <w:ind w:firstLine="709"/>
        <w:jc w:val="both"/>
        <w:rPr>
          <w:rFonts w:ascii="Times New Roman" w:hAnsi="Times New Roman"/>
          <w:sz w:val="28"/>
        </w:rPr>
      </w:pPr>
      <w:r w:rsidRPr="00271D86">
        <w:rPr>
          <w:rFonts w:ascii="Times New Roman" w:hAnsi="Times New Roman"/>
          <w:sz w:val="28"/>
        </w:rPr>
        <w:t xml:space="preserve">В результате </w:t>
      </w:r>
      <w:r w:rsidR="00213954">
        <w:rPr>
          <w:rFonts w:ascii="Times New Roman" w:hAnsi="Times New Roman"/>
          <w:sz w:val="28"/>
        </w:rPr>
        <w:t>в</w:t>
      </w:r>
      <w:r w:rsidRPr="00271D86">
        <w:rPr>
          <w:rFonts w:ascii="Times New Roman" w:hAnsi="Times New Roman"/>
          <w:sz w:val="28"/>
        </w:rPr>
        <w:t xml:space="preserve">  201</w:t>
      </w:r>
      <w:r>
        <w:rPr>
          <w:rFonts w:ascii="Times New Roman" w:hAnsi="Times New Roman"/>
          <w:sz w:val="28"/>
        </w:rPr>
        <w:t>8</w:t>
      </w:r>
      <w:r w:rsidRPr="00271D86">
        <w:rPr>
          <w:rFonts w:ascii="Times New Roman" w:hAnsi="Times New Roman"/>
          <w:sz w:val="28"/>
        </w:rPr>
        <w:t xml:space="preserve"> год</w:t>
      </w:r>
      <w:r w:rsidR="00213954">
        <w:rPr>
          <w:rFonts w:ascii="Times New Roman" w:hAnsi="Times New Roman"/>
          <w:sz w:val="28"/>
        </w:rPr>
        <w:t>у</w:t>
      </w:r>
      <w:r w:rsidRPr="00271D86">
        <w:rPr>
          <w:rFonts w:ascii="Times New Roman" w:hAnsi="Times New Roman"/>
          <w:sz w:val="28"/>
        </w:rPr>
        <w:t xml:space="preserve"> </w:t>
      </w:r>
      <w:r>
        <w:rPr>
          <w:rFonts w:ascii="Times New Roman" w:hAnsi="Times New Roman"/>
          <w:sz w:val="28"/>
        </w:rPr>
        <w:t xml:space="preserve">проведены </w:t>
      </w:r>
      <w:r w:rsidRPr="00271D86">
        <w:rPr>
          <w:rFonts w:ascii="Times New Roman" w:hAnsi="Times New Roman"/>
          <w:sz w:val="28"/>
        </w:rPr>
        <w:t>мероприяти</w:t>
      </w:r>
      <w:r>
        <w:rPr>
          <w:rFonts w:ascii="Times New Roman" w:hAnsi="Times New Roman"/>
          <w:sz w:val="28"/>
        </w:rPr>
        <w:t>я</w:t>
      </w:r>
      <w:r w:rsidRPr="00271D86">
        <w:rPr>
          <w:rFonts w:ascii="Times New Roman" w:hAnsi="Times New Roman"/>
          <w:sz w:val="28"/>
        </w:rPr>
        <w:t xml:space="preserve"> по контролю без</w:t>
      </w:r>
      <w:r w:rsidR="001F6625">
        <w:rPr>
          <w:rFonts w:ascii="Times New Roman" w:hAnsi="Times New Roman"/>
          <w:sz w:val="28"/>
        </w:rPr>
        <w:t> </w:t>
      </w:r>
      <w:r w:rsidRPr="00271D86">
        <w:rPr>
          <w:rFonts w:ascii="Times New Roman" w:hAnsi="Times New Roman"/>
          <w:sz w:val="28"/>
        </w:rPr>
        <w:t>взаимодействия с юридическими лицами и</w:t>
      </w:r>
      <w:r>
        <w:rPr>
          <w:rFonts w:ascii="Times New Roman" w:hAnsi="Times New Roman"/>
          <w:sz w:val="28"/>
        </w:rPr>
        <w:t> </w:t>
      </w:r>
      <w:r w:rsidRPr="00271D86">
        <w:rPr>
          <w:rFonts w:ascii="Times New Roman" w:hAnsi="Times New Roman"/>
          <w:sz w:val="28"/>
        </w:rPr>
        <w:t>индивидуальными предпринимателями</w:t>
      </w:r>
      <w:r>
        <w:rPr>
          <w:rFonts w:ascii="Times New Roman" w:hAnsi="Times New Roman"/>
          <w:sz w:val="28"/>
        </w:rPr>
        <w:t xml:space="preserve"> в отношении 922 организаций, по результатам которых</w:t>
      </w:r>
      <w:r w:rsidRPr="00271D86">
        <w:rPr>
          <w:rFonts w:ascii="Times New Roman" w:hAnsi="Times New Roman"/>
          <w:sz w:val="28"/>
        </w:rPr>
        <w:t xml:space="preserve"> выдано </w:t>
      </w:r>
      <w:r>
        <w:rPr>
          <w:rFonts w:ascii="Times New Roman" w:hAnsi="Times New Roman"/>
          <w:sz w:val="28"/>
        </w:rPr>
        <w:t>292</w:t>
      </w:r>
      <w:r w:rsidRPr="00271D86">
        <w:rPr>
          <w:rFonts w:ascii="Times New Roman" w:hAnsi="Times New Roman"/>
          <w:sz w:val="28"/>
        </w:rPr>
        <w:t xml:space="preserve"> предостережени</w:t>
      </w:r>
      <w:r>
        <w:rPr>
          <w:rFonts w:ascii="Times New Roman" w:hAnsi="Times New Roman"/>
          <w:sz w:val="28"/>
        </w:rPr>
        <w:t>я</w:t>
      </w:r>
      <w:r w:rsidRPr="00271D86">
        <w:rPr>
          <w:rFonts w:ascii="Times New Roman" w:hAnsi="Times New Roman"/>
          <w:sz w:val="28"/>
        </w:rPr>
        <w:t xml:space="preserve"> о</w:t>
      </w:r>
      <w:r>
        <w:rPr>
          <w:rFonts w:ascii="Times New Roman" w:hAnsi="Times New Roman"/>
          <w:sz w:val="28"/>
        </w:rPr>
        <w:t> </w:t>
      </w:r>
      <w:r w:rsidRPr="00271D86">
        <w:rPr>
          <w:rFonts w:ascii="Times New Roman" w:hAnsi="Times New Roman"/>
          <w:sz w:val="28"/>
        </w:rPr>
        <w:t>недопустимости нарушений обязательных требований законодательства Росс</w:t>
      </w:r>
      <w:r>
        <w:rPr>
          <w:rFonts w:ascii="Times New Roman" w:hAnsi="Times New Roman"/>
          <w:sz w:val="28"/>
        </w:rPr>
        <w:t>ийской Федерации об образовании (при общем количестве предостережений в 315 единиц)</w:t>
      </w:r>
      <w:r w:rsidRPr="00271D86">
        <w:rPr>
          <w:rFonts w:ascii="Times New Roman" w:hAnsi="Times New Roman"/>
          <w:sz w:val="28"/>
        </w:rPr>
        <w:t>.</w:t>
      </w:r>
    </w:p>
    <w:p w:rsidR="002C2B68" w:rsidRDefault="002C2B68" w:rsidP="002C2B68">
      <w:pPr>
        <w:autoSpaceDE w:val="0"/>
        <w:autoSpaceDN w:val="0"/>
        <w:adjustRightInd w:val="0"/>
        <w:spacing w:after="0" w:line="240" w:lineRule="auto"/>
        <w:ind w:firstLine="709"/>
        <w:jc w:val="both"/>
        <w:rPr>
          <w:rFonts w:ascii="Times New Roman" w:hAnsi="Times New Roman"/>
          <w:sz w:val="28"/>
        </w:rPr>
      </w:pPr>
      <w:r>
        <w:rPr>
          <w:rFonts w:ascii="Times New Roman" w:hAnsi="Times New Roman"/>
          <w:sz w:val="28"/>
        </w:rPr>
        <w:lastRenderedPageBreak/>
        <w:t>В 2019</w:t>
      </w:r>
      <w:r w:rsidRPr="00271D86">
        <w:rPr>
          <w:rFonts w:ascii="Times New Roman" w:hAnsi="Times New Roman"/>
          <w:sz w:val="28"/>
        </w:rPr>
        <w:t xml:space="preserve"> году министерством планируется </w:t>
      </w:r>
      <w:r>
        <w:rPr>
          <w:rFonts w:ascii="Times New Roman" w:hAnsi="Times New Roman"/>
          <w:sz w:val="28"/>
        </w:rPr>
        <w:t xml:space="preserve">проведение аналогичных мероприятий </w:t>
      </w:r>
      <w:r w:rsidRPr="00271D86">
        <w:rPr>
          <w:rFonts w:ascii="Times New Roman" w:hAnsi="Times New Roman"/>
          <w:sz w:val="28"/>
        </w:rPr>
        <w:t xml:space="preserve">в части заполнения </w:t>
      </w:r>
      <w:r>
        <w:rPr>
          <w:rFonts w:ascii="Times New Roman" w:hAnsi="Times New Roman"/>
          <w:sz w:val="28"/>
        </w:rPr>
        <w:t xml:space="preserve">организациями, осуществляющими образовательную деятельность по дополнительным профессиональным программам, </w:t>
      </w:r>
      <w:r w:rsidRPr="00271D86">
        <w:rPr>
          <w:rFonts w:ascii="Times New Roman" w:hAnsi="Times New Roman"/>
          <w:sz w:val="28"/>
        </w:rPr>
        <w:t>федеральной информационной системы «Федеральный реестр сведений о</w:t>
      </w:r>
      <w:r w:rsidR="001F6625">
        <w:rPr>
          <w:rFonts w:ascii="Times New Roman" w:hAnsi="Times New Roman"/>
          <w:sz w:val="28"/>
        </w:rPr>
        <w:t> </w:t>
      </w:r>
      <w:proofErr w:type="gramStart"/>
      <w:r w:rsidRPr="00271D86">
        <w:rPr>
          <w:rFonts w:ascii="Times New Roman" w:hAnsi="Times New Roman"/>
          <w:sz w:val="28"/>
        </w:rPr>
        <w:t>документах</w:t>
      </w:r>
      <w:proofErr w:type="gramEnd"/>
      <w:r w:rsidRPr="00271D86">
        <w:rPr>
          <w:rFonts w:ascii="Times New Roman" w:hAnsi="Times New Roman"/>
          <w:sz w:val="28"/>
        </w:rPr>
        <w:t xml:space="preserve"> об образовании и (или) о квалификации, документах об</w:t>
      </w:r>
      <w:r w:rsidR="00222641">
        <w:rPr>
          <w:rFonts w:ascii="Times New Roman" w:hAnsi="Times New Roman"/>
          <w:sz w:val="28"/>
        </w:rPr>
        <w:t> </w:t>
      </w:r>
      <w:r w:rsidRPr="00271D86">
        <w:rPr>
          <w:rFonts w:ascii="Times New Roman" w:hAnsi="Times New Roman"/>
          <w:sz w:val="28"/>
        </w:rPr>
        <w:t>обучении».</w:t>
      </w:r>
    </w:p>
    <w:p w:rsidR="00222641" w:rsidRDefault="00222641" w:rsidP="002C2B68">
      <w:pPr>
        <w:autoSpaceDE w:val="0"/>
        <w:autoSpaceDN w:val="0"/>
        <w:adjustRightInd w:val="0"/>
        <w:spacing w:after="0" w:line="240" w:lineRule="auto"/>
        <w:ind w:firstLine="709"/>
        <w:jc w:val="both"/>
        <w:rPr>
          <w:rFonts w:ascii="Times New Roman" w:hAnsi="Times New Roman"/>
          <w:sz w:val="28"/>
        </w:rPr>
      </w:pPr>
    </w:p>
    <w:p w:rsidR="00222641" w:rsidRPr="00222641" w:rsidRDefault="00222641" w:rsidP="00222641">
      <w:pPr>
        <w:autoSpaceDE w:val="0"/>
        <w:autoSpaceDN w:val="0"/>
        <w:adjustRightInd w:val="0"/>
        <w:spacing w:after="0" w:line="240" w:lineRule="auto"/>
        <w:ind w:firstLine="709"/>
        <w:jc w:val="both"/>
        <w:rPr>
          <w:rFonts w:ascii="Times New Roman" w:hAnsi="Times New Roman"/>
          <w:b/>
          <w:sz w:val="28"/>
        </w:rPr>
      </w:pPr>
      <w:r w:rsidRPr="00222641">
        <w:rPr>
          <w:rFonts w:ascii="Times New Roman" w:hAnsi="Times New Roman"/>
          <w:b/>
          <w:sz w:val="28"/>
        </w:rPr>
        <w:t>ж) сведения о количестве проведенных в отчетном периоде проверок в</w:t>
      </w:r>
      <w:r>
        <w:rPr>
          <w:rFonts w:ascii="Times New Roman" w:hAnsi="Times New Roman"/>
          <w:b/>
          <w:sz w:val="28"/>
        </w:rPr>
        <w:t> </w:t>
      </w:r>
      <w:r w:rsidRPr="00222641">
        <w:rPr>
          <w:rFonts w:ascii="Times New Roman" w:hAnsi="Times New Roman"/>
          <w:b/>
          <w:sz w:val="28"/>
        </w:rPr>
        <w:t>отношении субъектов малого предпринимательства</w:t>
      </w:r>
    </w:p>
    <w:p w:rsidR="00222641" w:rsidRPr="00222641" w:rsidRDefault="00222641" w:rsidP="00222641">
      <w:pPr>
        <w:autoSpaceDE w:val="0"/>
        <w:autoSpaceDN w:val="0"/>
        <w:adjustRightInd w:val="0"/>
        <w:spacing w:after="0" w:line="240" w:lineRule="auto"/>
        <w:ind w:firstLine="709"/>
        <w:jc w:val="both"/>
        <w:rPr>
          <w:rFonts w:ascii="Times New Roman" w:hAnsi="Times New Roman"/>
          <w:sz w:val="28"/>
        </w:rPr>
      </w:pPr>
    </w:p>
    <w:p w:rsidR="002C2B68" w:rsidRPr="00106703" w:rsidRDefault="00222641" w:rsidP="00106703">
      <w:pPr>
        <w:autoSpaceDE w:val="0"/>
        <w:autoSpaceDN w:val="0"/>
        <w:adjustRightInd w:val="0"/>
        <w:spacing w:after="0" w:line="240" w:lineRule="auto"/>
        <w:ind w:firstLine="709"/>
        <w:jc w:val="both"/>
        <w:rPr>
          <w:rFonts w:ascii="Times New Roman" w:hAnsi="Times New Roman"/>
          <w:sz w:val="28"/>
        </w:rPr>
      </w:pPr>
      <w:r w:rsidRPr="00222641">
        <w:rPr>
          <w:rFonts w:ascii="Times New Roman" w:hAnsi="Times New Roman"/>
          <w:sz w:val="28"/>
        </w:rPr>
        <w:t xml:space="preserve">В соответствии со статьей 26.1. Федерального закона </w:t>
      </w:r>
      <w:r>
        <w:rPr>
          <w:rFonts w:ascii="Times New Roman" w:hAnsi="Times New Roman"/>
          <w:sz w:val="28"/>
        </w:rPr>
        <w:t>№ 294-ФЗ в</w:t>
      </w:r>
      <w:r w:rsidRPr="00222641">
        <w:rPr>
          <w:rFonts w:ascii="Times New Roman" w:hAnsi="Times New Roman"/>
          <w:sz w:val="28"/>
        </w:rPr>
        <w:t xml:space="preserve"> 2018 год</w:t>
      </w:r>
      <w:r>
        <w:rPr>
          <w:rFonts w:ascii="Times New Roman" w:hAnsi="Times New Roman"/>
          <w:sz w:val="28"/>
        </w:rPr>
        <w:t>у</w:t>
      </w:r>
      <w:r w:rsidRPr="00222641">
        <w:rPr>
          <w:rFonts w:ascii="Times New Roman" w:hAnsi="Times New Roman"/>
          <w:sz w:val="28"/>
        </w:rPr>
        <w:t xml:space="preserve"> министерством не проводились плановые проверки в отношении юридических лиц, индивидуальных предпринимателей, отнесенных в</w:t>
      </w:r>
      <w:r>
        <w:rPr>
          <w:rFonts w:ascii="Times New Roman" w:hAnsi="Times New Roman"/>
          <w:sz w:val="28"/>
        </w:rPr>
        <w:t> </w:t>
      </w:r>
      <w:r w:rsidRPr="00222641">
        <w:rPr>
          <w:rFonts w:ascii="Times New Roman" w:hAnsi="Times New Roman"/>
          <w:sz w:val="28"/>
        </w:rPr>
        <w:t>соответствии с</w:t>
      </w:r>
      <w:r>
        <w:rPr>
          <w:rFonts w:ascii="Times New Roman" w:hAnsi="Times New Roman"/>
          <w:sz w:val="28"/>
        </w:rPr>
        <w:t> </w:t>
      </w:r>
      <w:r w:rsidRPr="00222641">
        <w:rPr>
          <w:rFonts w:ascii="Times New Roman" w:hAnsi="Times New Roman"/>
          <w:sz w:val="28"/>
        </w:rPr>
        <w:t xml:space="preserve">положениями статьи 4 Федерального закона от 24 июля 2007 года </w:t>
      </w:r>
      <w:r>
        <w:rPr>
          <w:rFonts w:ascii="Times New Roman" w:hAnsi="Times New Roman"/>
          <w:sz w:val="28"/>
        </w:rPr>
        <w:t>№</w:t>
      </w:r>
      <w:r w:rsidRPr="00222641">
        <w:rPr>
          <w:rFonts w:ascii="Times New Roman" w:hAnsi="Times New Roman"/>
          <w:sz w:val="28"/>
        </w:rPr>
        <w:t xml:space="preserve"> 209-ФЗ </w:t>
      </w:r>
      <w:r>
        <w:rPr>
          <w:rFonts w:ascii="Times New Roman" w:hAnsi="Times New Roman"/>
          <w:sz w:val="28"/>
        </w:rPr>
        <w:t>«</w:t>
      </w:r>
      <w:r w:rsidRPr="00222641">
        <w:rPr>
          <w:rFonts w:ascii="Times New Roman" w:hAnsi="Times New Roman"/>
          <w:sz w:val="28"/>
        </w:rPr>
        <w:t>О</w:t>
      </w:r>
      <w:r>
        <w:rPr>
          <w:rFonts w:ascii="Times New Roman" w:hAnsi="Times New Roman"/>
          <w:sz w:val="28"/>
        </w:rPr>
        <w:t> </w:t>
      </w:r>
      <w:r w:rsidRPr="00222641">
        <w:rPr>
          <w:rFonts w:ascii="Times New Roman" w:hAnsi="Times New Roman"/>
          <w:sz w:val="28"/>
        </w:rPr>
        <w:t>развитии малого и среднего предпринимательства в Российской Федерации</w:t>
      </w:r>
      <w:r>
        <w:rPr>
          <w:rFonts w:ascii="Times New Roman" w:hAnsi="Times New Roman"/>
          <w:sz w:val="28"/>
        </w:rPr>
        <w:t>»</w:t>
      </w:r>
      <w:r w:rsidRPr="00222641">
        <w:rPr>
          <w:rFonts w:ascii="Times New Roman" w:hAnsi="Times New Roman"/>
          <w:sz w:val="28"/>
        </w:rPr>
        <w:t xml:space="preserve"> к</w:t>
      </w:r>
      <w:r>
        <w:rPr>
          <w:rFonts w:ascii="Times New Roman" w:hAnsi="Times New Roman"/>
          <w:sz w:val="28"/>
        </w:rPr>
        <w:t> </w:t>
      </w:r>
      <w:r w:rsidRPr="00222641">
        <w:rPr>
          <w:rFonts w:ascii="Times New Roman" w:hAnsi="Times New Roman"/>
          <w:sz w:val="28"/>
        </w:rPr>
        <w:t>субъектам малого предпринимательства</w:t>
      </w:r>
      <w:r>
        <w:rPr>
          <w:rFonts w:ascii="Times New Roman" w:hAnsi="Times New Roman"/>
          <w:sz w:val="28"/>
        </w:rPr>
        <w:t>»</w:t>
      </w:r>
      <w:r w:rsidRPr="00222641">
        <w:rPr>
          <w:rFonts w:ascii="Times New Roman" w:hAnsi="Times New Roman"/>
          <w:sz w:val="28"/>
        </w:rPr>
        <w:t>.</w:t>
      </w:r>
      <w:r>
        <w:rPr>
          <w:rFonts w:ascii="Times New Roman" w:hAnsi="Times New Roman"/>
          <w:sz w:val="28"/>
        </w:rPr>
        <w:t xml:space="preserve"> Внеплановых проверок в отношении указанных субъектов в</w:t>
      </w:r>
      <w:r w:rsidR="001F6625">
        <w:rPr>
          <w:rFonts w:ascii="Times New Roman" w:hAnsi="Times New Roman"/>
          <w:sz w:val="28"/>
        </w:rPr>
        <w:t> </w:t>
      </w:r>
      <w:r>
        <w:rPr>
          <w:rFonts w:ascii="Times New Roman" w:hAnsi="Times New Roman"/>
          <w:sz w:val="28"/>
        </w:rPr>
        <w:t>отчётном периоде также не проводилось.</w:t>
      </w:r>
    </w:p>
    <w:p w:rsidR="002C2B68" w:rsidRPr="002C2B68" w:rsidRDefault="002C2B68" w:rsidP="003F4E64">
      <w:pPr>
        <w:autoSpaceDE w:val="0"/>
        <w:autoSpaceDN w:val="0"/>
        <w:adjustRightInd w:val="0"/>
        <w:spacing w:before="220" w:after="0" w:line="240" w:lineRule="auto"/>
        <w:ind w:firstLine="851"/>
        <w:jc w:val="both"/>
        <w:rPr>
          <w:rFonts w:ascii="Times New Roman" w:hAnsi="Times New Roman"/>
          <w:b/>
          <w:sz w:val="28"/>
          <w:szCs w:val="28"/>
        </w:rPr>
      </w:pPr>
      <w:r>
        <w:rPr>
          <w:rFonts w:ascii="Times New Roman" w:hAnsi="Times New Roman"/>
          <w:b/>
          <w:sz w:val="28"/>
          <w:szCs w:val="28"/>
        </w:rPr>
        <w:t xml:space="preserve">РАЗДЕЛ 5. </w:t>
      </w:r>
      <w:r w:rsidRPr="002C2B68">
        <w:rPr>
          <w:rFonts w:ascii="Times New Roman" w:hAnsi="Times New Roman"/>
          <w:b/>
          <w:sz w:val="28"/>
          <w:szCs w:val="28"/>
        </w:rPr>
        <w:t>ДЕЙСТВИЯ ОРГАНОВ ГОСУДАРСТВЕННОГО КОНТРОЛЯ (НАДЗОРА), МУНИЦИПАЛЬНОГО КОНТРОЛЯ ПО</w:t>
      </w:r>
      <w:r w:rsidR="00222641">
        <w:rPr>
          <w:rFonts w:ascii="Times New Roman" w:hAnsi="Times New Roman"/>
          <w:b/>
          <w:sz w:val="28"/>
          <w:szCs w:val="28"/>
        </w:rPr>
        <w:t> </w:t>
      </w:r>
      <w:r w:rsidRPr="002C2B68">
        <w:rPr>
          <w:rFonts w:ascii="Times New Roman" w:hAnsi="Times New Roman"/>
          <w:b/>
          <w:sz w:val="28"/>
          <w:szCs w:val="28"/>
        </w:rPr>
        <w:t>ПРЕСЕЧЕНИЮ НАРУШЕНИЙ ОБЯЗАТЕЛЬНЫХ ТРЕБОВАНИЙ И</w:t>
      </w:r>
      <w:r w:rsidR="00222641">
        <w:rPr>
          <w:rFonts w:ascii="Times New Roman" w:hAnsi="Times New Roman"/>
          <w:b/>
          <w:sz w:val="28"/>
          <w:szCs w:val="28"/>
        </w:rPr>
        <w:t> </w:t>
      </w:r>
      <w:r w:rsidRPr="002C2B68">
        <w:rPr>
          <w:rFonts w:ascii="Times New Roman" w:hAnsi="Times New Roman"/>
          <w:b/>
          <w:sz w:val="28"/>
          <w:szCs w:val="28"/>
        </w:rPr>
        <w:t>(ИЛИ) УСТРАНЕН</w:t>
      </w:r>
      <w:r>
        <w:rPr>
          <w:rFonts w:ascii="Times New Roman" w:hAnsi="Times New Roman"/>
          <w:b/>
          <w:sz w:val="28"/>
          <w:szCs w:val="28"/>
        </w:rPr>
        <w:t>ИЮ ПОСЛЕДСТВИЙ ТАКИХ НАРУШЕНИЙ</w:t>
      </w:r>
    </w:p>
    <w:p w:rsidR="002C2B68" w:rsidRPr="002C2B68" w:rsidRDefault="002C2B68" w:rsidP="003F4E64">
      <w:pPr>
        <w:autoSpaceDE w:val="0"/>
        <w:autoSpaceDN w:val="0"/>
        <w:adjustRightInd w:val="0"/>
        <w:spacing w:before="220" w:after="0" w:line="240" w:lineRule="auto"/>
        <w:ind w:firstLine="851"/>
        <w:jc w:val="both"/>
        <w:rPr>
          <w:rFonts w:ascii="Times New Roman" w:hAnsi="Times New Roman"/>
          <w:b/>
          <w:sz w:val="28"/>
          <w:szCs w:val="28"/>
        </w:rPr>
      </w:pPr>
      <w:r w:rsidRPr="002C2B68">
        <w:rPr>
          <w:rFonts w:ascii="Times New Roman" w:hAnsi="Times New Roman"/>
          <w:b/>
          <w:sz w:val="28"/>
          <w:szCs w:val="28"/>
        </w:rPr>
        <w:t>а) сведения о принятых органами государственного контроля (надзора), муниципального контроля мерах реагирования по фактам выявленных нарушений,  в том числе в динамике (по полугодиям)</w:t>
      </w:r>
    </w:p>
    <w:p w:rsidR="002C2B68" w:rsidRPr="002C2B68" w:rsidRDefault="002C2B68" w:rsidP="002C2B68">
      <w:pPr>
        <w:tabs>
          <w:tab w:val="left" w:pos="855"/>
        </w:tabs>
        <w:autoSpaceDE w:val="0"/>
        <w:autoSpaceDN w:val="0"/>
        <w:adjustRightInd w:val="0"/>
        <w:spacing w:after="0" w:line="240" w:lineRule="auto"/>
        <w:jc w:val="both"/>
        <w:rPr>
          <w:rFonts w:ascii="Times New Roman" w:eastAsia="Times New Roman" w:hAnsi="Times New Roman"/>
          <w:i/>
          <w:sz w:val="28"/>
          <w:szCs w:val="28"/>
          <w:highlight w:val="yellow"/>
          <w:lang w:eastAsia="ru-RU"/>
        </w:rPr>
      </w:pPr>
    </w:p>
    <w:p w:rsidR="002C2B68" w:rsidRPr="002C2B68" w:rsidRDefault="002C2B68" w:rsidP="002C2B68">
      <w:pPr>
        <w:widowControl w:val="0"/>
        <w:tabs>
          <w:tab w:val="left" w:pos="855"/>
        </w:tabs>
        <w:autoSpaceDE w:val="0"/>
        <w:autoSpaceDN w:val="0"/>
        <w:adjustRightInd w:val="0"/>
        <w:spacing w:after="0" w:line="240" w:lineRule="auto"/>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ab/>
        <w:t>По результатам проведённых министерством в 2018 году проверок в отношении юридических лиц и индивидуальных предпринимателей при осуществлении государственного контроля (надзора) в сфере образования выявлено 3015 нарушений обязательных требований законодательства Российской Федерации в сфере образования.</w:t>
      </w:r>
    </w:p>
    <w:p w:rsidR="002C2B68" w:rsidRPr="002C2B68" w:rsidRDefault="002C2B68" w:rsidP="002C2B68">
      <w:pPr>
        <w:tabs>
          <w:tab w:val="left" w:pos="855"/>
        </w:tabs>
        <w:autoSpaceDE w:val="0"/>
        <w:autoSpaceDN w:val="0"/>
        <w:adjustRightInd w:val="0"/>
        <w:spacing w:after="0" w:line="240" w:lineRule="auto"/>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ab/>
      </w:r>
      <w:proofErr w:type="gramStart"/>
      <w:r w:rsidRPr="002C2B68">
        <w:rPr>
          <w:rFonts w:ascii="Times New Roman" w:eastAsia="Times New Roman" w:hAnsi="Times New Roman"/>
          <w:sz w:val="28"/>
          <w:szCs w:val="28"/>
          <w:lang w:eastAsia="ru-RU"/>
        </w:rPr>
        <w:t>По фактам указанных нарушений должностными лицами министерства в соответствии с обязательными требованиями статьи 17 Федерального закона № 294-ФЗ, статьи 93 Федерального закона от 29.12.2012 № 273-ФЗ, статьями 28.1, 28.3 Кодекса Российской Федерации об административных правонарушениях принимались установленные меры административного реагирования, в том числе</w:t>
      </w:r>
      <w:r w:rsidR="00D650A4">
        <w:rPr>
          <w:rFonts w:ascii="Times New Roman" w:eastAsia="Times New Roman" w:hAnsi="Times New Roman"/>
          <w:sz w:val="28"/>
          <w:szCs w:val="28"/>
          <w:lang w:eastAsia="ru-RU"/>
        </w:rPr>
        <w:t>,</w:t>
      </w:r>
      <w:r w:rsidRPr="002C2B68">
        <w:rPr>
          <w:rFonts w:ascii="Times New Roman" w:eastAsia="Times New Roman" w:hAnsi="Times New Roman"/>
          <w:sz w:val="28"/>
          <w:szCs w:val="28"/>
          <w:lang w:eastAsia="ru-RU"/>
        </w:rPr>
        <w:t xml:space="preserve"> выдача предписаний об устранении нарушений обязательных требований, приостановление действия государственной аккредитации, запрет на приём, возбуждение дел об административном правонарушении</w:t>
      </w:r>
      <w:r w:rsidR="00D650A4">
        <w:rPr>
          <w:rFonts w:ascii="Times New Roman" w:eastAsia="Times New Roman" w:hAnsi="Times New Roman"/>
          <w:sz w:val="28"/>
          <w:szCs w:val="28"/>
          <w:lang w:eastAsia="ru-RU"/>
        </w:rPr>
        <w:t>.</w:t>
      </w:r>
      <w:proofErr w:type="gramEnd"/>
    </w:p>
    <w:p w:rsidR="002C2B68" w:rsidRPr="002C2B68" w:rsidRDefault="002C2B68" w:rsidP="002C2B68">
      <w:pPr>
        <w:tabs>
          <w:tab w:val="left" w:pos="855"/>
        </w:tabs>
        <w:autoSpaceDE w:val="0"/>
        <w:autoSpaceDN w:val="0"/>
        <w:adjustRightInd w:val="0"/>
        <w:spacing w:after="0" w:line="240" w:lineRule="auto"/>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ab/>
        <w:t>По фактам выявленных нарушений обязательных требований законодательства Российской Федерации об образовании в рамках осуществления министерством государственного контроля (надзора) в сфере образования приняты следующие меры реагирования:</w:t>
      </w:r>
    </w:p>
    <w:p w:rsidR="009C60D5" w:rsidRDefault="009C60D5" w:rsidP="009C60D5">
      <w:pPr>
        <w:tabs>
          <w:tab w:val="left" w:pos="855"/>
        </w:tabs>
        <w:autoSpaceDE w:val="0"/>
        <w:autoSpaceDN w:val="0"/>
        <w:adjustRightInd w:val="0"/>
        <w:spacing w:after="0" w:line="240" w:lineRule="auto"/>
        <w:rPr>
          <w:rFonts w:ascii="Times New Roman" w:eastAsia="Times New Roman" w:hAnsi="Times New Roman"/>
          <w:sz w:val="28"/>
          <w:szCs w:val="28"/>
          <w:lang w:eastAsia="ru-RU"/>
        </w:rPr>
      </w:pPr>
    </w:p>
    <w:p w:rsidR="002C2B68" w:rsidRDefault="002C2B68" w:rsidP="009C60D5">
      <w:pPr>
        <w:tabs>
          <w:tab w:val="left" w:pos="855"/>
        </w:tabs>
        <w:autoSpaceDE w:val="0"/>
        <w:autoSpaceDN w:val="0"/>
        <w:adjustRightInd w:val="0"/>
        <w:spacing w:after="0" w:line="240" w:lineRule="auto"/>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Таблица 5.1</w:t>
      </w:r>
      <w:r w:rsidR="009C60D5">
        <w:rPr>
          <w:rFonts w:ascii="Times New Roman" w:eastAsia="Times New Roman" w:hAnsi="Times New Roman"/>
          <w:sz w:val="28"/>
          <w:szCs w:val="28"/>
          <w:lang w:eastAsia="ru-RU"/>
        </w:rPr>
        <w:t>. Сведения о мерах реагирования</w:t>
      </w:r>
    </w:p>
    <w:p w:rsidR="009C60D5" w:rsidRPr="002C2B68" w:rsidRDefault="009C60D5" w:rsidP="002C2B68">
      <w:pPr>
        <w:tabs>
          <w:tab w:val="left" w:pos="855"/>
        </w:tabs>
        <w:autoSpaceDE w:val="0"/>
        <w:autoSpaceDN w:val="0"/>
        <w:adjustRightInd w:val="0"/>
        <w:spacing w:after="0" w:line="240" w:lineRule="auto"/>
        <w:jc w:val="right"/>
        <w:rPr>
          <w:rFonts w:ascii="Times New Roman" w:eastAsia="Times New Roman" w:hAnsi="Times New Roman"/>
          <w:sz w:val="28"/>
          <w:szCs w:val="28"/>
          <w:lang w:eastAsia="ru-RU"/>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559"/>
        <w:gridCol w:w="1418"/>
        <w:gridCol w:w="1842"/>
      </w:tblGrid>
      <w:tr w:rsidR="002C2B68" w:rsidRPr="002C2B68" w:rsidTr="00871279">
        <w:tc>
          <w:tcPr>
            <w:tcW w:w="5387" w:type="dxa"/>
            <w:tcBorders>
              <w:top w:val="single" w:sz="4" w:space="0" w:color="auto"/>
              <w:left w:val="single" w:sz="4" w:space="0" w:color="auto"/>
              <w:bottom w:val="single" w:sz="4" w:space="0" w:color="auto"/>
              <w:right w:val="single" w:sz="4" w:space="0" w:color="auto"/>
            </w:tcBorders>
            <w:hideMark/>
          </w:tcPr>
          <w:p w:rsidR="002C2B68" w:rsidRPr="002C2B68" w:rsidRDefault="002C2B68" w:rsidP="002C2B68">
            <w:pPr>
              <w:tabs>
                <w:tab w:val="left" w:pos="855"/>
              </w:tabs>
              <w:autoSpaceDE w:val="0"/>
              <w:autoSpaceDN w:val="0"/>
              <w:adjustRightInd w:val="0"/>
              <w:spacing w:after="0"/>
              <w:rPr>
                <w:rFonts w:ascii="Times New Roman" w:eastAsia="Times New Roman" w:hAnsi="Times New Roman"/>
                <w:sz w:val="20"/>
                <w:szCs w:val="20"/>
              </w:rPr>
            </w:pPr>
            <w:r w:rsidRPr="002C2B68">
              <w:rPr>
                <w:rFonts w:ascii="Times New Roman" w:eastAsia="Times New Roman" w:hAnsi="Times New Roman"/>
                <w:sz w:val="20"/>
                <w:szCs w:val="20"/>
              </w:rPr>
              <w:t>Форма реагирования:</w:t>
            </w:r>
          </w:p>
        </w:tc>
        <w:tc>
          <w:tcPr>
            <w:tcW w:w="1559" w:type="dxa"/>
            <w:tcBorders>
              <w:top w:val="single" w:sz="4" w:space="0" w:color="auto"/>
              <w:left w:val="single" w:sz="4" w:space="0" w:color="auto"/>
              <w:bottom w:val="single" w:sz="4" w:space="0" w:color="auto"/>
              <w:right w:val="single" w:sz="4" w:space="0" w:color="auto"/>
            </w:tcBorders>
            <w:hideMark/>
          </w:tcPr>
          <w:p w:rsidR="002C2B68" w:rsidRPr="002C2B68" w:rsidRDefault="002C2B68" w:rsidP="002C2B68">
            <w:pPr>
              <w:tabs>
                <w:tab w:val="left" w:pos="855"/>
              </w:tabs>
              <w:autoSpaceDE w:val="0"/>
              <w:autoSpaceDN w:val="0"/>
              <w:adjustRightInd w:val="0"/>
              <w:spacing w:after="0"/>
              <w:rPr>
                <w:rFonts w:ascii="Times New Roman" w:eastAsia="Times New Roman" w:hAnsi="Times New Roman"/>
                <w:sz w:val="20"/>
                <w:szCs w:val="20"/>
              </w:rPr>
            </w:pPr>
            <w:r w:rsidRPr="002C2B68">
              <w:rPr>
                <w:rFonts w:ascii="Times New Roman" w:eastAsia="Times New Roman" w:hAnsi="Times New Roman"/>
                <w:sz w:val="20"/>
                <w:szCs w:val="20"/>
                <w:lang w:val="en-US"/>
              </w:rPr>
              <w:t>I</w:t>
            </w:r>
            <w:r w:rsidRPr="002C2B68">
              <w:rPr>
                <w:rFonts w:ascii="Times New Roman" w:eastAsia="Times New Roman" w:hAnsi="Times New Roman"/>
                <w:sz w:val="20"/>
                <w:szCs w:val="20"/>
              </w:rPr>
              <w:t xml:space="preserve"> полугодие</w:t>
            </w:r>
          </w:p>
          <w:p w:rsidR="002C2B68" w:rsidRPr="002C2B68" w:rsidRDefault="002C2B68" w:rsidP="002C2B68">
            <w:pPr>
              <w:tabs>
                <w:tab w:val="left" w:pos="855"/>
              </w:tabs>
              <w:autoSpaceDE w:val="0"/>
              <w:autoSpaceDN w:val="0"/>
              <w:adjustRightInd w:val="0"/>
              <w:spacing w:after="0"/>
              <w:rPr>
                <w:rFonts w:ascii="Times New Roman" w:eastAsia="Times New Roman" w:hAnsi="Times New Roman"/>
                <w:sz w:val="20"/>
                <w:szCs w:val="20"/>
              </w:rPr>
            </w:pPr>
            <w:r w:rsidRPr="002C2B68">
              <w:rPr>
                <w:rFonts w:ascii="Times New Roman" w:eastAsia="Times New Roman" w:hAnsi="Times New Roman"/>
                <w:sz w:val="20"/>
                <w:szCs w:val="20"/>
              </w:rPr>
              <w:t>2018 года</w:t>
            </w:r>
          </w:p>
        </w:tc>
        <w:tc>
          <w:tcPr>
            <w:tcW w:w="1418" w:type="dxa"/>
            <w:tcBorders>
              <w:top w:val="single" w:sz="4" w:space="0" w:color="auto"/>
              <w:left w:val="single" w:sz="4" w:space="0" w:color="auto"/>
              <w:bottom w:val="single" w:sz="4" w:space="0" w:color="auto"/>
              <w:right w:val="single" w:sz="4" w:space="0" w:color="auto"/>
            </w:tcBorders>
            <w:hideMark/>
          </w:tcPr>
          <w:p w:rsidR="002C2B68" w:rsidRPr="002C2B68" w:rsidRDefault="002C2B68" w:rsidP="002C2B68">
            <w:pPr>
              <w:tabs>
                <w:tab w:val="left" w:pos="855"/>
              </w:tabs>
              <w:autoSpaceDE w:val="0"/>
              <w:autoSpaceDN w:val="0"/>
              <w:adjustRightInd w:val="0"/>
              <w:spacing w:after="0"/>
              <w:rPr>
                <w:rFonts w:ascii="Times New Roman" w:eastAsia="Times New Roman" w:hAnsi="Times New Roman"/>
                <w:sz w:val="20"/>
                <w:szCs w:val="20"/>
              </w:rPr>
            </w:pPr>
            <w:r w:rsidRPr="002C2B68">
              <w:rPr>
                <w:rFonts w:ascii="Times New Roman" w:eastAsia="Times New Roman" w:hAnsi="Times New Roman"/>
                <w:sz w:val="20"/>
                <w:szCs w:val="20"/>
                <w:lang w:val="en-US"/>
              </w:rPr>
              <w:t>II</w:t>
            </w:r>
            <w:r w:rsidRPr="002C2B68">
              <w:rPr>
                <w:rFonts w:ascii="Times New Roman" w:eastAsia="Times New Roman" w:hAnsi="Times New Roman"/>
                <w:sz w:val="20"/>
                <w:szCs w:val="20"/>
              </w:rPr>
              <w:t xml:space="preserve"> полугодие </w:t>
            </w:r>
          </w:p>
          <w:p w:rsidR="002C2B68" w:rsidRPr="002C2B68" w:rsidRDefault="002C2B68" w:rsidP="002C2B68">
            <w:pPr>
              <w:tabs>
                <w:tab w:val="left" w:pos="855"/>
              </w:tabs>
              <w:autoSpaceDE w:val="0"/>
              <w:autoSpaceDN w:val="0"/>
              <w:adjustRightInd w:val="0"/>
              <w:spacing w:after="0"/>
              <w:rPr>
                <w:rFonts w:ascii="Times New Roman" w:eastAsia="Times New Roman" w:hAnsi="Times New Roman"/>
                <w:sz w:val="20"/>
                <w:szCs w:val="20"/>
              </w:rPr>
            </w:pPr>
            <w:r w:rsidRPr="002C2B68">
              <w:rPr>
                <w:rFonts w:ascii="Times New Roman" w:eastAsia="Times New Roman" w:hAnsi="Times New Roman"/>
                <w:sz w:val="20"/>
                <w:szCs w:val="20"/>
              </w:rPr>
              <w:t>2018 года</w:t>
            </w:r>
          </w:p>
        </w:tc>
        <w:tc>
          <w:tcPr>
            <w:tcW w:w="1842" w:type="dxa"/>
            <w:tcBorders>
              <w:top w:val="single" w:sz="4" w:space="0" w:color="auto"/>
              <w:left w:val="single" w:sz="4" w:space="0" w:color="auto"/>
              <w:bottom w:val="single" w:sz="4" w:space="0" w:color="auto"/>
              <w:right w:val="single" w:sz="4" w:space="0" w:color="auto"/>
            </w:tcBorders>
            <w:hideMark/>
          </w:tcPr>
          <w:p w:rsidR="002C2B68" w:rsidRPr="002C2B68" w:rsidRDefault="002C2B68" w:rsidP="002C2B68">
            <w:pPr>
              <w:tabs>
                <w:tab w:val="left" w:pos="855"/>
              </w:tabs>
              <w:autoSpaceDE w:val="0"/>
              <w:autoSpaceDN w:val="0"/>
              <w:adjustRightInd w:val="0"/>
              <w:spacing w:after="0"/>
              <w:rPr>
                <w:rFonts w:ascii="Times New Roman" w:eastAsia="Times New Roman" w:hAnsi="Times New Roman"/>
                <w:sz w:val="20"/>
                <w:szCs w:val="20"/>
              </w:rPr>
            </w:pPr>
            <w:r w:rsidRPr="002C2B68">
              <w:rPr>
                <w:rFonts w:ascii="Times New Roman" w:eastAsia="Times New Roman" w:hAnsi="Times New Roman"/>
                <w:sz w:val="20"/>
                <w:szCs w:val="20"/>
              </w:rPr>
              <w:t xml:space="preserve">Всего </w:t>
            </w:r>
          </w:p>
          <w:p w:rsidR="002C2B68" w:rsidRPr="002C2B68" w:rsidRDefault="002C2B68" w:rsidP="002C2B68">
            <w:pPr>
              <w:tabs>
                <w:tab w:val="left" w:pos="855"/>
              </w:tabs>
              <w:autoSpaceDE w:val="0"/>
              <w:autoSpaceDN w:val="0"/>
              <w:adjustRightInd w:val="0"/>
              <w:spacing w:after="0"/>
              <w:rPr>
                <w:rFonts w:ascii="Times New Roman" w:eastAsia="Times New Roman" w:hAnsi="Times New Roman"/>
                <w:sz w:val="20"/>
                <w:szCs w:val="20"/>
              </w:rPr>
            </w:pPr>
            <w:r w:rsidRPr="002C2B68">
              <w:rPr>
                <w:rFonts w:ascii="Times New Roman" w:eastAsia="Times New Roman" w:hAnsi="Times New Roman"/>
                <w:sz w:val="20"/>
                <w:szCs w:val="20"/>
              </w:rPr>
              <w:t>за 2018 год</w:t>
            </w:r>
          </w:p>
        </w:tc>
      </w:tr>
      <w:tr w:rsidR="002C2B68" w:rsidRPr="002C2B68" w:rsidTr="00871279">
        <w:tc>
          <w:tcPr>
            <w:tcW w:w="5387"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tabs>
                <w:tab w:val="left" w:pos="855"/>
              </w:tabs>
              <w:autoSpaceDE w:val="0"/>
              <w:autoSpaceDN w:val="0"/>
              <w:adjustRightInd w:val="0"/>
              <w:spacing w:after="0" w:line="240" w:lineRule="auto"/>
              <w:rPr>
                <w:rFonts w:ascii="Times New Roman" w:eastAsia="Times New Roman" w:hAnsi="Times New Roman"/>
                <w:sz w:val="20"/>
                <w:szCs w:val="20"/>
              </w:rPr>
            </w:pPr>
            <w:r w:rsidRPr="002C2B68">
              <w:rPr>
                <w:rFonts w:ascii="Times New Roman" w:eastAsia="Times New Roman" w:hAnsi="Times New Roman"/>
                <w:sz w:val="20"/>
                <w:szCs w:val="20"/>
              </w:rPr>
              <w:t>Выдача предписаний об устранении нарушений обязательных требований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2B68" w:rsidRPr="002C2B68" w:rsidRDefault="002C2B68" w:rsidP="002C2B68">
            <w:pPr>
              <w:tabs>
                <w:tab w:val="left" w:pos="855"/>
              </w:tabs>
              <w:autoSpaceDE w:val="0"/>
              <w:autoSpaceDN w:val="0"/>
              <w:adjustRightInd w:val="0"/>
              <w:spacing w:after="0" w:line="240" w:lineRule="auto"/>
              <w:rPr>
                <w:rFonts w:ascii="Times New Roman" w:eastAsia="Times New Roman" w:hAnsi="Times New Roman"/>
                <w:sz w:val="20"/>
                <w:szCs w:val="20"/>
              </w:rPr>
            </w:pPr>
            <w:r w:rsidRPr="002C2B68">
              <w:rPr>
                <w:rFonts w:ascii="Times New Roman" w:eastAsia="Times New Roman" w:hAnsi="Times New Roman"/>
                <w:sz w:val="20"/>
                <w:szCs w:val="20"/>
              </w:rPr>
              <w:t>285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C2B68" w:rsidRPr="002C2B68" w:rsidRDefault="002C2B68" w:rsidP="002C2B68">
            <w:pPr>
              <w:tabs>
                <w:tab w:val="left" w:pos="855"/>
              </w:tabs>
              <w:autoSpaceDE w:val="0"/>
              <w:autoSpaceDN w:val="0"/>
              <w:adjustRightInd w:val="0"/>
              <w:spacing w:after="0" w:line="240" w:lineRule="auto"/>
              <w:rPr>
                <w:rFonts w:ascii="Times New Roman" w:eastAsia="Times New Roman" w:hAnsi="Times New Roman"/>
                <w:sz w:val="20"/>
                <w:szCs w:val="20"/>
              </w:rPr>
            </w:pPr>
            <w:r w:rsidRPr="002C2B68">
              <w:rPr>
                <w:rFonts w:ascii="Times New Roman" w:eastAsia="Times New Roman" w:hAnsi="Times New Roman"/>
                <w:sz w:val="20"/>
                <w:szCs w:val="20"/>
              </w:rPr>
              <w:t>212</w:t>
            </w:r>
          </w:p>
        </w:tc>
        <w:tc>
          <w:tcPr>
            <w:tcW w:w="1842" w:type="dxa"/>
            <w:tcBorders>
              <w:top w:val="single" w:sz="4" w:space="0" w:color="auto"/>
              <w:left w:val="single" w:sz="4" w:space="0" w:color="auto"/>
              <w:bottom w:val="single" w:sz="4" w:space="0" w:color="auto"/>
              <w:right w:val="single" w:sz="4" w:space="0" w:color="auto"/>
            </w:tcBorders>
            <w:vAlign w:val="center"/>
          </w:tcPr>
          <w:p w:rsidR="002C2B68" w:rsidRPr="002C2B68" w:rsidRDefault="002C2B68" w:rsidP="002C2B68">
            <w:pPr>
              <w:tabs>
                <w:tab w:val="left" w:pos="855"/>
              </w:tabs>
              <w:autoSpaceDE w:val="0"/>
              <w:autoSpaceDN w:val="0"/>
              <w:adjustRightInd w:val="0"/>
              <w:spacing w:after="0" w:line="240" w:lineRule="auto"/>
              <w:rPr>
                <w:rFonts w:ascii="Times New Roman" w:eastAsia="Times New Roman" w:hAnsi="Times New Roman"/>
                <w:sz w:val="20"/>
                <w:szCs w:val="20"/>
              </w:rPr>
            </w:pPr>
            <w:r w:rsidRPr="002C2B68">
              <w:rPr>
                <w:rFonts w:ascii="Times New Roman" w:eastAsia="Times New Roman" w:hAnsi="Times New Roman"/>
                <w:sz w:val="20"/>
                <w:szCs w:val="20"/>
              </w:rPr>
              <w:t>497</w:t>
            </w:r>
          </w:p>
        </w:tc>
      </w:tr>
      <w:tr w:rsidR="002C2B68" w:rsidRPr="002C2B68" w:rsidTr="006B2774">
        <w:tc>
          <w:tcPr>
            <w:tcW w:w="5387" w:type="dxa"/>
            <w:tcBorders>
              <w:top w:val="single" w:sz="4" w:space="0" w:color="auto"/>
              <w:left w:val="single" w:sz="4" w:space="0" w:color="auto"/>
              <w:bottom w:val="single" w:sz="4" w:space="0" w:color="auto"/>
              <w:right w:val="single" w:sz="4" w:space="0" w:color="auto"/>
            </w:tcBorders>
            <w:shd w:val="clear" w:color="auto" w:fill="auto"/>
          </w:tcPr>
          <w:p w:rsidR="002C2B68" w:rsidRPr="002C2B68" w:rsidRDefault="002C2B68" w:rsidP="002C2B68">
            <w:pPr>
              <w:tabs>
                <w:tab w:val="left" w:pos="855"/>
              </w:tabs>
              <w:autoSpaceDE w:val="0"/>
              <w:autoSpaceDN w:val="0"/>
              <w:adjustRightInd w:val="0"/>
              <w:spacing w:after="0" w:line="240" w:lineRule="auto"/>
              <w:rPr>
                <w:rFonts w:ascii="Times New Roman" w:eastAsia="Times New Roman" w:hAnsi="Times New Roman"/>
                <w:sz w:val="20"/>
                <w:szCs w:val="20"/>
              </w:rPr>
            </w:pPr>
            <w:r w:rsidRPr="002C2B68">
              <w:rPr>
                <w:rFonts w:ascii="Times New Roman" w:eastAsia="Times New Roman" w:hAnsi="Times New Roman"/>
                <w:sz w:val="20"/>
                <w:szCs w:val="20"/>
              </w:rPr>
              <w:t>Приостановление действия свидетельства о государственной аккредитации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C2B68" w:rsidRPr="002C2B68" w:rsidRDefault="002C2B68" w:rsidP="002C2B68">
            <w:pPr>
              <w:tabs>
                <w:tab w:val="left" w:pos="855"/>
              </w:tabs>
              <w:autoSpaceDE w:val="0"/>
              <w:autoSpaceDN w:val="0"/>
              <w:adjustRightInd w:val="0"/>
              <w:spacing w:after="0" w:line="240" w:lineRule="auto"/>
              <w:rPr>
                <w:rFonts w:ascii="Times New Roman" w:eastAsia="Times New Roman" w:hAnsi="Times New Roman"/>
                <w:sz w:val="20"/>
                <w:szCs w:val="20"/>
              </w:rPr>
            </w:pPr>
            <w:r w:rsidRPr="002C2B68">
              <w:rPr>
                <w:rFonts w:ascii="Times New Roman" w:eastAsia="Times New Roman" w:hAnsi="Times New Roman"/>
                <w:sz w:val="20"/>
                <w:szCs w:val="20"/>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C2B68" w:rsidRPr="002C2B68" w:rsidRDefault="006B2774" w:rsidP="002C2B68">
            <w:pPr>
              <w:tabs>
                <w:tab w:val="left" w:pos="855"/>
              </w:tabs>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sz w:val="20"/>
                <w:szCs w:val="20"/>
              </w:rPr>
              <w:t>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C2B68" w:rsidRPr="002C2B68" w:rsidRDefault="002C2B68" w:rsidP="002C2B68">
            <w:pPr>
              <w:tabs>
                <w:tab w:val="left" w:pos="855"/>
              </w:tabs>
              <w:autoSpaceDE w:val="0"/>
              <w:autoSpaceDN w:val="0"/>
              <w:adjustRightInd w:val="0"/>
              <w:spacing w:after="0" w:line="240" w:lineRule="auto"/>
              <w:rPr>
                <w:rFonts w:ascii="Times New Roman" w:eastAsia="Times New Roman" w:hAnsi="Times New Roman"/>
                <w:sz w:val="20"/>
                <w:szCs w:val="20"/>
              </w:rPr>
            </w:pPr>
            <w:r w:rsidRPr="002C2B68">
              <w:rPr>
                <w:rFonts w:ascii="Times New Roman" w:eastAsia="Times New Roman" w:hAnsi="Times New Roman"/>
                <w:sz w:val="20"/>
                <w:szCs w:val="20"/>
              </w:rPr>
              <w:t>11</w:t>
            </w:r>
          </w:p>
        </w:tc>
      </w:tr>
      <w:tr w:rsidR="002C2B68" w:rsidRPr="002C2B68" w:rsidTr="00871279">
        <w:tc>
          <w:tcPr>
            <w:tcW w:w="5387"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tabs>
                <w:tab w:val="left" w:pos="855"/>
              </w:tabs>
              <w:autoSpaceDE w:val="0"/>
              <w:autoSpaceDN w:val="0"/>
              <w:adjustRightInd w:val="0"/>
              <w:spacing w:after="0" w:line="240" w:lineRule="auto"/>
              <w:rPr>
                <w:rFonts w:ascii="Times New Roman" w:eastAsia="Times New Roman" w:hAnsi="Times New Roman"/>
                <w:sz w:val="20"/>
                <w:szCs w:val="20"/>
              </w:rPr>
            </w:pPr>
            <w:r w:rsidRPr="002C2B68">
              <w:rPr>
                <w:rFonts w:ascii="Times New Roman" w:eastAsia="Times New Roman" w:hAnsi="Times New Roman"/>
                <w:sz w:val="20"/>
                <w:szCs w:val="20"/>
              </w:rPr>
              <w:t>Составление протоколов об административных правонарушениях</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2B68" w:rsidRPr="002C2B68" w:rsidRDefault="002C2B68" w:rsidP="002C2B68">
            <w:pPr>
              <w:tabs>
                <w:tab w:val="left" w:pos="855"/>
              </w:tabs>
              <w:autoSpaceDE w:val="0"/>
              <w:autoSpaceDN w:val="0"/>
              <w:adjustRightInd w:val="0"/>
              <w:spacing w:after="0" w:line="240" w:lineRule="auto"/>
              <w:rPr>
                <w:rFonts w:ascii="Times New Roman" w:eastAsia="Times New Roman" w:hAnsi="Times New Roman"/>
                <w:sz w:val="20"/>
                <w:szCs w:val="20"/>
              </w:rPr>
            </w:pPr>
            <w:r w:rsidRPr="002C2B68">
              <w:rPr>
                <w:rFonts w:ascii="Times New Roman" w:eastAsia="Times New Roman" w:hAnsi="Times New Roman"/>
                <w:sz w:val="20"/>
                <w:szCs w:val="20"/>
              </w:rPr>
              <w:t>80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C2B68" w:rsidRPr="002C2B68" w:rsidRDefault="002C2B68" w:rsidP="002C2B68">
            <w:pPr>
              <w:tabs>
                <w:tab w:val="left" w:pos="855"/>
              </w:tabs>
              <w:autoSpaceDE w:val="0"/>
              <w:autoSpaceDN w:val="0"/>
              <w:adjustRightInd w:val="0"/>
              <w:spacing w:after="0" w:line="240" w:lineRule="auto"/>
              <w:rPr>
                <w:rFonts w:ascii="Times New Roman" w:eastAsia="Times New Roman" w:hAnsi="Times New Roman"/>
                <w:sz w:val="20"/>
                <w:szCs w:val="20"/>
              </w:rPr>
            </w:pPr>
            <w:r w:rsidRPr="002C2B68">
              <w:rPr>
                <w:rFonts w:ascii="Times New Roman" w:eastAsia="Times New Roman" w:hAnsi="Times New Roman"/>
                <w:sz w:val="20"/>
                <w:szCs w:val="20"/>
              </w:rPr>
              <w:t>45</w:t>
            </w:r>
          </w:p>
        </w:tc>
        <w:tc>
          <w:tcPr>
            <w:tcW w:w="1842" w:type="dxa"/>
            <w:tcBorders>
              <w:top w:val="single" w:sz="4" w:space="0" w:color="auto"/>
              <w:left w:val="single" w:sz="4" w:space="0" w:color="auto"/>
              <w:bottom w:val="single" w:sz="4" w:space="0" w:color="auto"/>
              <w:right w:val="single" w:sz="4" w:space="0" w:color="auto"/>
            </w:tcBorders>
            <w:vAlign w:val="center"/>
          </w:tcPr>
          <w:p w:rsidR="002C2B68" w:rsidRPr="002C2B68" w:rsidRDefault="002C2B68" w:rsidP="002C2B68">
            <w:pPr>
              <w:tabs>
                <w:tab w:val="left" w:pos="855"/>
              </w:tabs>
              <w:autoSpaceDE w:val="0"/>
              <w:autoSpaceDN w:val="0"/>
              <w:adjustRightInd w:val="0"/>
              <w:spacing w:after="0" w:line="240" w:lineRule="auto"/>
              <w:rPr>
                <w:rFonts w:ascii="Times New Roman" w:eastAsia="Times New Roman" w:hAnsi="Times New Roman"/>
                <w:sz w:val="20"/>
                <w:szCs w:val="20"/>
              </w:rPr>
            </w:pPr>
            <w:r w:rsidRPr="002C2B68">
              <w:rPr>
                <w:rFonts w:ascii="Times New Roman" w:eastAsia="Times New Roman" w:hAnsi="Times New Roman"/>
                <w:sz w:val="20"/>
                <w:szCs w:val="20"/>
              </w:rPr>
              <w:t>125</w:t>
            </w:r>
          </w:p>
        </w:tc>
      </w:tr>
      <w:tr w:rsidR="002C2B68" w:rsidRPr="002C2B68" w:rsidTr="00871279">
        <w:tc>
          <w:tcPr>
            <w:tcW w:w="5387"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tabs>
                <w:tab w:val="left" w:pos="855"/>
              </w:tabs>
              <w:autoSpaceDE w:val="0"/>
              <w:autoSpaceDN w:val="0"/>
              <w:adjustRightInd w:val="0"/>
              <w:spacing w:after="0" w:line="240" w:lineRule="auto"/>
              <w:rPr>
                <w:rFonts w:ascii="Times New Roman" w:eastAsia="Times New Roman" w:hAnsi="Times New Roman"/>
                <w:sz w:val="20"/>
                <w:szCs w:val="20"/>
              </w:rPr>
            </w:pPr>
            <w:r w:rsidRPr="002C2B68">
              <w:rPr>
                <w:rFonts w:ascii="Times New Roman" w:eastAsia="Times New Roman" w:hAnsi="Times New Roman"/>
                <w:sz w:val="20"/>
                <w:szCs w:val="20"/>
              </w:rPr>
              <w:t>Направление сообщений о выявленных нарушениях в иные органы государственной власти и местного самоуправления</w:t>
            </w:r>
          </w:p>
        </w:tc>
        <w:tc>
          <w:tcPr>
            <w:tcW w:w="1559" w:type="dxa"/>
            <w:tcBorders>
              <w:top w:val="single" w:sz="4" w:space="0" w:color="auto"/>
              <w:left w:val="single" w:sz="4" w:space="0" w:color="auto"/>
              <w:bottom w:val="single" w:sz="4" w:space="0" w:color="auto"/>
              <w:right w:val="single" w:sz="4" w:space="0" w:color="auto"/>
            </w:tcBorders>
            <w:vAlign w:val="center"/>
          </w:tcPr>
          <w:p w:rsidR="002C2B68" w:rsidRPr="002C2B68" w:rsidRDefault="002C2B68" w:rsidP="002C2B68">
            <w:pPr>
              <w:tabs>
                <w:tab w:val="left" w:pos="855"/>
              </w:tabs>
              <w:autoSpaceDE w:val="0"/>
              <w:autoSpaceDN w:val="0"/>
              <w:adjustRightInd w:val="0"/>
              <w:spacing w:after="0" w:line="240" w:lineRule="auto"/>
              <w:rPr>
                <w:rFonts w:ascii="Times New Roman" w:eastAsia="Times New Roman" w:hAnsi="Times New Roman"/>
                <w:sz w:val="20"/>
                <w:szCs w:val="20"/>
                <w:highlight w:val="yellow"/>
              </w:rPr>
            </w:pPr>
            <w:r w:rsidRPr="002C2B68">
              <w:rPr>
                <w:rFonts w:ascii="Times New Roman" w:eastAsia="Times New Roman" w:hAnsi="Times New Roman"/>
                <w:sz w:val="20"/>
                <w:szCs w:val="20"/>
              </w:rPr>
              <w:t>276</w:t>
            </w:r>
          </w:p>
        </w:tc>
        <w:tc>
          <w:tcPr>
            <w:tcW w:w="1418" w:type="dxa"/>
            <w:tcBorders>
              <w:top w:val="single" w:sz="4" w:space="0" w:color="auto"/>
              <w:left w:val="single" w:sz="4" w:space="0" w:color="auto"/>
              <w:bottom w:val="single" w:sz="4" w:space="0" w:color="auto"/>
              <w:right w:val="single" w:sz="4" w:space="0" w:color="auto"/>
            </w:tcBorders>
            <w:vAlign w:val="center"/>
          </w:tcPr>
          <w:p w:rsidR="002C2B68" w:rsidRPr="002C2B68" w:rsidRDefault="002C2B68" w:rsidP="002C2B68">
            <w:pPr>
              <w:tabs>
                <w:tab w:val="left" w:pos="855"/>
              </w:tabs>
              <w:autoSpaceDE w:val="0"/>
              <w:autoSpaceDN w:val="0"/>
              <w:adjustRightInd w:val="0"/>
              <w:spacing w:after="0" w:line="240" w:lineRule="auto"/>
              <w:rPr>
                <w:rFonts w:ascii="Times New Roman" w:eastAsia="Times New Roman" w:hAnsi="Times New Roman"/>
                <w:sz w:val="20"/>
                <w:szCs w:val="20"/>
                <w:highlight w:val="yellow"/>
              </w:rPr>
            </w:pPr>
            <w:r w:rsidRPr="002C2B68">
              <w:rPr>
                <w:rFonts w:ascii="Times New Roman" w:eastAsia="Times New Roman" w:hAnsi="Times New Roman"/>
                <w:sz w:val="20"/>
                <w:szCs w:val="20"/>
              </w:rPr>
              <w:t>198</w:t>
            </w:r>
          </w:p>
        </w:tc>
        <w:tc>
          <w:tcPr>
            <w:tcW w:w="1842" w:type="dxa"/>
            <w:tcBorders>
              <w:top w:val="single" w:sz="4" w:space="0" w:color="auto"/>
              <w:left w:val="single" w:sz="4" w:space="0" w:color="auto"/>
              <w:bottom w:val="single" w:sz="4" w:space="0" w:color="auto"/>
              <w:right w:val="single" w:sz="4" w:space="0" w:color="auto"/>
            </w:tcBorders>
            <w:vAlign w:val="center"/>
          </w:tcPr>
          <w:p w:rsidR="002C2B68" w:rsidRPr="002C2B68" w:rsidRDefault="002C2B68" w:rsidP="002C2B68">
            <w:pPr>
              <w:tabs>
                <w:tab w:val="left" w:pos="855"/>
              </w:tabs>
              <w:autoSpaceDE w:val="0"/>
              <w:autoSpaceDN w:val="0"/>
              <w:adjustRightInd w:val="0"/>
              <w:spacing w:after="0" w:line="240" w:lineRule="auto"/>
              <w:rPr>
                <w:rFonts w:ascii="Times New Roman" w:eastAsia="Times New Roman" w:hAnsi="Times New Roman"/>
                <w:sz w:val="20"/>
                <w:szCs w:val="20"/>
              </w:rPr>
            </w:pPr>
            <w:r w:rsidRPr="002C2B68">
              <w:rPr>
                <w:rFonts w:ascii="Times New Roman" w:eastAsia="Times New Roman" w:hAnsi="Times New Roman"/>
                <w:sz w:val="20"/>
                <w:szCs w:val="20"/>
              </w:rPr>
              <w:t>474</w:t>
            </w:r>
          </w:p>
        </w:tc>
      </w:tr>
      <w:tr w:rsidR="002C2B68" w:rsidRPr="002C2B68" w:rsidTr="00871279">
        <w:tc>
          <w:tcPr>
            <w:tcW w:w="5387"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tabs>
                <w:tab w:val="left" w:pos="855"/>
              </w:tabs>
              <w:autoSpaceDE w:val="0"/>
              <w:autoSpaceDN w:val="0"/>
              <w:adjustRightInd w:val="0"/>
              <w:spacing w:after="0" w:line="240" w:lineRule="auto"/>
              <w:rPr>
                <w:rFonts w:ascii="Times New Roman" w:eastAsia="Times New Roman" w:hAnsi="Times New Roman"/>
                <w:sz w:val="20"/>
                <w:szCs w:val="20"/>
              </w:rPr>
            </w:pPr>
            <w:r w:rsidRPr="002C2B68">
              <w:rPr>
                <w:rFonts w:ascii="Times New Roman" w:eastAsia="Times New Roman" w:hAnsi="Times New Roman"/>
                <w:sz w:val="20"/>
                <w:szCs w:val="20"/>
              </w:rPr>
              <w:t>Направление предостережений о недопустимости нарушения законодательства об образовании</w:t>
            </w:r>
          </w:p>
        </w:tc>
        <w:tc>
          <w:tcPr>
            <w:tcW w:w="1559" w:type="dxa"/>
            <w:tcBorders>
              <w:top w:val="single" w:sz="4" w:space="0" w:color="auto"/>
              <w:left w:val="single" w:sz="4" w:space="0" w:color="auto"/>
              <w:bottom w:val="single" w:sz="4" w:space="0" w:color="auto"/>
              <w:right w:val="single" w:sz="4" w:space="0" w:color="auto"/>
            </w:tcBorders>
            <w:vAlign w:val="center"/>
          </w:tcPr>
          <w:p w:rsidR="002C2B68" w:rsidRPr="002C2B68" w:rsidRDefault="002C2B68" w:rsidP="002C2B68">
            <w:pPr>
              <w:tabs>
                <w:tab w:val="left" w:pos="855"/>
              </w:tabs>
              <w:autoSpaceDE w:val="0"/>
              <w:autoSpaceDN w:val="0"/>
              <w:adjustRightInd w:val="0"/>
              <w:spacing w:after="0" w:line="240" w:lineRule="auto"/>
              <w:rPr>
                <w:rFonts w:ascii="Times New Roman" w:eastAsia="Times New Roman" w:hAnsi="Times New Roman"/>
                <w:sz w:val="20"/>
                <w:szCs w:val="20"/>
                <w:highlight w:val="yellow"/>
              </w:rPr>
            </w:pPr>
            <w:r w:rsidRPr="002C2B68">
              <w:rPr>
                <w:rFonts w:ascii="Times New Roman" w:eastAsia="Times New Roman" w:hAnsi="Times New Roman"/>
                <w:sz w:val="20"/>
                <w:szCs w:val="20"/>
              </w:rPr>
              <w:t>19</w:t>
            </w:r>
          </w:p>
        </w:tc>
        <w:tc>
          <w:tcPr>
            <w:tcW w:w="1418" w:type="dxa"/>
            <w:tcBorders>
              <w:top w:val="single" w:sz="4" w:space="0" w:color="auto"/>
              <w:left w:val="single" w:sz="4" w:space="0" w:color="auto"/>
              <w:bottom w:val="single" w:sz="4" w:space="0" w:color="auto"/>
              <w:right w:val="single" w:sz="4" w:space="0" w:color="auto"/>
            </w:tcBorders>
            <w:vAlign w:val="center"/>
          </w:tcPr>
          <w:p w:rsidR="002C2B68" w:rsidRPr="002C2B68" w:rsidRDefault="002C2B68" w:rsidP="002C2B68">
            <w:pPr>
              <w:tabs>
                <w:tab w:val="left" w:pos="855"/>
              </w:tabs>
              <w:autoSpaceDE w:val="0"/>
              <w:autoSpaceDN w:val="0"/>
              <w:adjustRightInd w:val="0"/>
              <w:spacing w:after="0" w:line="240" w:lineRule="auto"/>
              <w:rPr>
                <w:rFonts w:ascii="Times New Roman" w:eastAsia="Times New Roman" w:hAnsi="Times New Roman"/>
                <w:sz w:val="20"/>
                <w:szCs w:val="20"/>
                <w:highlight w:val="yellow"/>
              </w:rPr>
            </w:pPr>
            <w:r w:rsidRPr="002C2B68">
              <w:rPr>
                <w:rFonts w:ascii="Times New Roman" w:eastAsia="Times New Roman" w:hAnsi="Times New Roman"/>
                <w:sz w:val="20"/>
                <w:szCs w:val="20"/>
              </w:rPr>
              <w:t>296</w:t>
            </w:r>
          </w:p>
        </w:tc>
        <w:tc>
          <w:tcPr>
            <w:tcW w:w="1842" w:type="dxa"/>
            <w:tcBorders>
              <w:top w:val="single" w:sz="4" w:space="0" w:color="auto"/>
              <w:left w:val="single" w:sz="4" w:space="0" w:color="auto"/>
              <w:bottom w:val="single" w:sz="4" w:space="0" w:color="auto"/>
              <w:right w:val="single" w:sz="4" w:space="0" w:color="auto"/>
            </w:tcBorders>
            <w:vAlign w:val="center"/>
          </w:tcPr>
          <w:p w:rsidR="002C2B68" w:rsidRPr="002C2B68" w:rsidRDefault="002C2B68" w:rsidP="002C2B68">
            <w:pPr>
              <w:tabs>
                <w:tab w:val="left" w:pos="855"/>
              </w:tabs>
              <w:autoSpaceDE w:val="0"/>
              <w:autoSpaceDN w:val="0"/>
              <w:adjustRightInd w:val="0"/>
              <w:spacing w:after="0" w:line="240" w:lineRule="auto"/>
              <w:rPr>
                <w:rFonts w:ascii="Times New Roman" w:eastAsia="Times New Roman" w:hAnsi="Times New Roman"/>
                <w:sz w:val="20"/>
                <w:szCs w:val="20"/>
                <w:highlight w:val="yellow"/>
              </w:rPr>
            </w:pPr>
            <w:r w:rsidRPr="002C2B68">
              <w:rPr>
                <w:rFonts w:ascii="Times New Roman" w:eastAsia="Times New Roman" w:hAnsi="Times New Roman"/>
                <w:sz w:val="20"/>
                <w:szCs w:val="20"/>
              </w:rPr>
              <w:t>315</w:t>
            </w:r>
          </w:p>
        </w:tc>
      </w:tr>
    </w:tbl>
    <w:p w:rsidR="00871279" w:rsidRDefault="00871279" w:rsidP="002C2B68">
      <w:pPr>
        <w:spacing w:after="0" w:line="240" w:lineRule="auto"/>
        <w:ind w:firstLine="709"/>
        <w:jc w:val="both"/>
        <w:rPr>
          <w:rFonts w:ascii="Times New Roman" w:eastAsia="Times New Roman" w:hAnsi="Times New Roman"/>
          <w:sz w:val="28"/>
          <w:szCs w:val="28"/>
          <w:lang w:eastAsia="ru-RU"/>
        </w:rPr>
      </w:pPr>
    </w:p>
    <w:p w:rsidR="002C2B68" w:rsidRPr="002C2B68" w:rsidRDefault="002C2B68" w:rsidP="002C2B68">
      <w:pPr>
        <w:spacing w:after="0" w:line="240" w:lineRule="auto"/>
        <w:ind w:firstLine="709"/>
        <w:jc w:val="both"/>
        <w:rPr>
          <w:rFonts w:ascii="Times New Roman" w:eastAsia="Times New Roman" w:hAnsi="Times New Roman"/>
          <w:sz w:val="28"/>
          <w:szCs w:val="28"/>
          <w:lang w:eastAsia="ru-RU"/>
        </w:rPr>
      </w:pPr>
      <w:proofErr w:type="gramStart"/>
      <w:r w:rsidRPr="002C2B68">
        <w:rPr>
          <w:rFonts w:ascii="Times New Roman" w:eastAsia="Times New Roman" w:hAnsi="Times New Roman"/>
          <w:sz w:val="28"/>
          <w:szCs w:val="28"/>
          <w:lang w:eastAsia="ru-RU"/>
        </w:rPr>
        <w:t>По результатам проверок, проведённых в 2018 году в рамках осуществления федерального государственного надзора в сфере образования, выдано 497 предписаний об устранении выявленных нарушений обязательных требований, в том числе: дошкольным образовательным организациям – 61, общеобразовательным организациям – 318, профессиональным образовательным организациям – 46, организациям дополнительного образования – 22, организациям дополнительного профессионального образования – 22, иным юридическим лицам – 14, инди</w:t>
      </w:r>
      <w:r w:rsidR="003B1170">
        <w:rPr>
          <w:rFonts w:ascii="Times New Roman" w:eastAsia="Times New Roman" w:hAnsi="Times New Roman"/>
          <w:sz w:val="28"/>
          <w:szCs w:val="28"/>
          <w:lang w:eastAsia="ru-RU"/>
        </w:rPr>
        <w:t>видуальным предпринимателям –</w:t>
      </w:r>
      <w:r w:rsidRPr="002C2B68">
        <w:rPr>
          <w:rFonts w:ascii="Times New Roman" w:eastAsia="Times New Roman" w:hAnsi="Times New Roman"/>
          <w:sz w:val="28"/>
          <w:szCs w:val="28"/>
          <w:lang w:eastAsia="ru-RU"/>
        </w:rPr>
        <w:t>14.</w:t>
      </w:r>
      <w:proofErr w:type="gramEnd"/>
    </w:p>
    <w:p w:rsidR="002C2B68" w:rsidRPr="002C2B68" w:rsidRDefault="002C2B68" w:rsidP="002C2B68">
      <w:pPr>
        <w:spacing w:after="0" w:line="240" w:lineRule="auto"/>
        <w:ind w:firstLine="709"/>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 xml:space="preserve">Таким образом, указанная мера реагирования применена по результатам 84% проверок в рамках федерального государственного надзора в сфере образования. </w:t>
      </w:r>
    </w:p>
    <w:p w:rsidR="002C2B68" w:rsidRPr="002C2B68" w:rsidRDefault="002C2B68" w:rsidP="002C2B68">
      <w:pPr>
        <w:spacing w:after="0" w:line="240" w:lineRule="auto"/>
        <w:ind w:firstLine="709"/>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При выдаче предписаний</w:t>
      </w:r>
      <w:r w:rsidR="00D650A4">
        <w:rPr>
          <w:rFonts w:ascii="Times New Roman" w:eastAsia="Times New Roman" w:hAnsi="Times New Roman"/>
          <w:sz w:val="28"/>
          <w:szCs w:val="28"/>
          <w:lang w:eastAsia="ru-RU"/>
        </w:rPr>
        <w:t>,</w:t>
      </w:r>
      <w:r w:rsidRPr="002C2B68">
        <w:rPr>
          <w:rFonts w:ascii="Times New Roman" w:eastAsia="Times New Roman" w:hAnsi="Times New Roman"/>
          <w:sz w:val="28"/>
          <w:szCs w:val="28"/>
          <w:lang w:eastAsia="ru-RU"/>
        </w:rPr>
        <w:t xml:space="preserve"> в подавляющем большинстве случаев</w:t>
      </w:r>
      <w:r w:rsidR="00D650A4">
        <w:rPr>
          <w:rFonts w:ascii="Times New Roman" w:eastAsia="Times New Roman" w:hAnsi="Times New Roman"/>
          <w:sz w:val="28"/>
          <w:szCs w:val="28"/>
          <w:lang w:eastAsia="ru-RU"/>
        </w:rPr>
        <w:t>,</w:t>
      </w:r>
      <w:r w:rsidRPr="002C2B68">
        <w:rPr>
          <w:rFonts w:ascii="Times New Roman" w:eastAsia="Times New Roman" w:hAnsi="Times New Roman"/>
          <w:sz w:val="28"/>
          <w:szCs w:val="28"/>
          <w:lang w:eastAsia="ru-RU"/>
        </w:rPr>
        <w:t xml:space="preserve"> устанавливался максимальный возможный срок исполнения предписания – 6 месяцев.</w:t>
      </w:r>
    </w:p>
    <w:p w:rsidR="002C2B68" w:rsidRPr="002C2B68" w:rsidRDefault="002C2B68" w:rsidP="002C2B68">
      <w:pPr>
        <w:spacing w:after="0" w:line="240" w:lineRule="auto"/>
        <w:ind w:firstLine="709"/>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В отчётном периоде имели место 6 фактов неисполнения выданных предписаний. Доля неисполненных предписаний в общем количестве предписаний составляет 1,2%, что свидетельствует о высоком уровне сопровождения должностными лицами, проводившими соответствующие проверки, выданных предписаний.</w:t>
      </w:r>
    </w:p>
    <w:p w:rsidR="002C2B68" w:rsidRPr="002C2B68" w:rsidRDefault="002C2B68" w:rsidP="002C2B68">
      <w:pPr>
        <w:spacing w:after="0" w:line="240" w:lineRule="auto"/>
        <w:ind w:firstLine="709"/>
        <w:jc w:val="both"/>
        <w:rPr>
          <w:rFonts w:ascii="Times New Roman" w:eastAsia="Times New Roman" w:hAnsi="Times New Roman"/>
          <w:sz w:val="28"/>
          <w:szCs w:val="28"/>
          <w:lang w:eastAsia="ru-RU"/>
        </w:rPr>
      </w:pPr>
      <w:r w:rsidRPr="002C2B68">
        <w:rPr>
          <w:rFonts w:ascii="Times New Roman" w:eastAsia="Times New Roman" w:hAnsi="Times New Roman"/>
          <w:sz w:val="28"/>
          <w:lang w:eastAsia="ru-RU"/>
        </w:rPr>
        <w:t xml:space="preserve">В 2018 году </w:t>
      </w:r>
      <w:r w:rsidRPr="002C2B68">
        <w:rPr>
          <w:rFonts w:ascii="Times New Roman" w:eastAsia="Times New Roman" w:hAnsi="Times New Roman"/>
          <w:sz w:val="28"/>
          <w:szCs w:val="28"/>
          <w:lang w:eastAsia="ru-RU"/>
        </w:rPr>
        <w:t xml:space="preserve">по фактам выявленных нарушений обязательных требований законодательства Российской Федерации об образовании в рамках осуществления </w:t>
      </w:r>
      <w:r w:rsidR="00D650A4">
        <w:rPr>
          <w:rFonts w:ascii="Times New Roman" w:eastAsia="Times New Roman" w:hAnsi="Times New Roman"/>
          <w:sz w:val="28"/>
          <w:szCs w:val="28"/>
          <w:lang w:eastAsia="ru-RU"/>
        </w:rPr>
        <w:t>м</w:t>
      </w:r>
      <w:r w:rsidRPr="002C2B68">
        <w:rPr>
          <w:rFonts w:ascii="Times New Roman" w:eastAsia="Times New Roman" w:hAnsi="Times New Roman"/>
          <w:sz w:val="28"/>
          <w:szCs w:val="28"/>
          <w:lang w:eastAsia="ru-RU"/>
        </w:rPr>
        <w:t xml:space="preserve">инистерством государственного контроля (надзора) в сфере образования составлено 125 протоколов об административных правонарушениях, в том числе – 6 по итогам внеплановых проверок по </w:t>
      </w:r>
      <w:proofErr w:type="gramStart"/>
      <w:r w:rsidRPr="002C2B68">
        <w:rPr>
          <w:rFonts w:ascii="Times New Roman" w:eastAsia="Times New Roman" w:hAnsi="Times New Roman"/>
          <w:sz w:val="28"/>
          <w:szCs w:val="28"/>
          <w:lang w:eastAsia="ru-RU"/>
        </w:rPr>
        <w:t>контролю за</w:t>
      </w:r>
      <w:proofErr w:type="gramEnd"/>
      <w:r w:rsidRPr="002C2B68">
        <w:rPr>
          <w:rFonts w:ascii="Times New Roman" w:eastAsia="Times New Roman" w:hAnsi="Times New Roman"/>
          <w:sz w:val="28"/>
          <w:szCs w:val="28"/>
          <w:lang w:eastAsia="ru-RU"/>
        </w:rPr>
        <w:t xml:space="preserve"> исполнением ранее выданного предписания.</w:t>
      </w:r>
    </w:p>
    <w:p w:rsidR="002C2B68" w:rsidRPr="002C2B68" w:rsidRDefault="002C2B68" w:rsidP="002C2B68">
      <w:pPr>
        <w:spacing w:after="0" w:line="240" w:lineRule="auto"/>
        <w:ind w:firstLine="709"/>
        <w:jc w:val="both"/>
        <w:rPr>
          <w:rFonts w:ascii="Times New Roman" w:eastAsia="Times New Roman" w:hAnsi="Times New Roman"/>
          <w:sz w:val="28"/>
          <w:szCs w:val="28"/>
          <w:lang w:eastAsia="ru-RU"/>
        </w:rPr>
      </w:pPr>
      <w:proofErr w:type="gramStart"/>
      <w:r w:rsidRPr="002C2B68">
        <w:rPr>
          <w:rFonts w:ascii="Times New Roman" w:eastAsia="Times New Roman" w:hAnsi="Times New Roman"/>
          <w:sz w:val="28"/>
          <w:szCs w:val="28"/>
          <w:lang w:eastAsia="ru-RU"/>
        </w:rPr>
        <w:t>С целью информирования о фактах нарушений организациями обязательных требований законодательства Российской Федерации об образовании в органы государственной власти и местного самоуправления для обеспечения возможности применения ими мер реагирования в соответствии с</w:t>
      </w:r>
      <w:r w:rsidR="00D650A4">
        <w:rPr>
          <w:rFonts w:ascii="Times New Roman" w:eastAsia="Times New Roman" w:hAnsi="Times New Roman"/>
          <w:sz w:val="28"/>
          <w:szCs w:val="28"/>
          <w:lang w:eastAsia="ru-RU"/>
        </w:rPr>
        <w:t> </w:t>
      </w:r>
      <w:r w:rsidRPr="002C2B68">
        <w:rPr>
          <w:rFonts w:ascii="Times New Roman" w:eastAsia="Times New Roman" w:hAnsi="Times New Roman"/>
          <w:sz w:val="28"/>
          <w:szCs w:val="28"/>
          <w:lang w:eastAsia="ru-RU"/>
        </w:rPr>
        <w:t xml:space="preserve">установленной компетенцией, а также устранения таких нарушений обязательных требований и привлечения виновных лиц </w:t>
      </w:r>
      <w:r w:rsidR="00D650A4">
        <w:rPr>
          <w:rFonts w:ascii="Times New Roman" w:eastAsia="Times New Roman" w:hAnsi="Times New Roman"/>
          <w:sz w:val="28"/>
          <w:szCs w:val="28"/>
          <w:lang w:eastAsia="ru-RU"/>
        </w:rPr>
        <w:t>к установленной ответственности</w:t>
      </w:r>
      <w:r w:rsidRPr="002C2B68">
        <w:rPr>
          <w:rFonts w:ascii="Times New Roman" w:eastAsia="Times New Roman" w:hAnsi="Times New Roman"/>
          <w:sz w:val="28"/>
          <w:szCs w:val="28"/>
          <w:lang w:eastAsia="ru-RU"/>
        </w:rPr>
        <w:t xml:space="preserve"> направлено 474  сообщения, в том числе учредителям образовательных организаций, в прокуратуру Красноярского края</w:t>
      </w:r>
      <w:proofErr w:type="gramEnd"/>
      <w:r w:rsidRPr="002C2B68">
        <w:rPr>
          <w:rFonts w:ascii="Times New Roman" w:eastAsia="Times New Roman" w:hAnsi="Times New Roman"/>
          <w:sz w:val="28"/>
          <w:szCs w:val="28"/>
          <w:lang w:eastAsia="ru-RU"/>
        </w:rPr>
        <w:t>, в Управление Федеральной службы по надзору в сфере защиты прав потребителей и благополучия человека по Красноярскому краю и иные органы.</w:t>
      </w:r>
    </w:p>
    <w:p w:rsidR="002C2B68" w:rsidRPr="002C2B68" w:rsidRDefault="002C2B68" w:rsidP="002C2B68">
      <w:pPr>
        <w:spacing w:after="0" w:line="240" w:lineRule="auto"/>
        <w:ind w:firstLine="709"/>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lastRenderedPageBreak/>
        <w:t xml:space="preserve">С целью </w:t>
      </w:r>
      <w:proofErr w:type="gramStart"/>
      <w:r w:rsidRPr="002C2B68">
        <w:rPr>
          <w:rFonts w:ascii="Times New Roman" w:eastAsia="Times New Roman" w:hAnsi="Times New Roman"/>
          <w:sz w:val="28"/>
          <w:szCs w:val="28"/>
          <w:lang w:eastAsia="ru-RU"/>
        </w:rPr>
        <w:t>предотвращения нарушений обязательных требований законодательства Российской Федерации</w:t>
      </w:r>
      <w:proofErr w:type="gramEnd"/>
      <w:r w:rsidRPr="002C2B68">
        <w:rPr>
          <w:rFonts w:ascii="Times New Roman" w:eastAsia="Times New Roman" w:hAnsi="Times New Roman"/>
          <w:sz w:val="28"/>
          <w:szCs w:val="28"/>
          <w:lang w:eastAsia="ru-RU"/>
        </w:rPr>
        <w:t xml:space="preserve"> об образовании в 2018 году министерством направлено 315 предостережений в образовательные организации,  организации, осуществляющие образовательную деятельность. </w:t>
      </w:r>
    </w:p>
    <w:p w:rsidR="002C2B68" w:rsidRPr="002C2B68" w:rsidRDefault="002C2B68" w:rsidP="002C2B68">
      <w:pPr>
        <w:spacing w:after="0" w:line="240" w:lineRule="auto"/>
        <w:ind w:firstLine="709"/>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 xml:space="preserve">По результатам проведения внеплановых проверок по </w:t>
      </w:r>
      <w:proofErr w:type="gramStart"/>
      <w:r w:rsidRPr="002C2B68">
        <w:rPr>
          <w:rFonts w:ascii="Times New Roman" w:eastAsia="Times New Roman" w:hAnsi="Times New Roman"/>
          <w:sz w:val="28"/>
          <w:szCs w:val="28"/>
          <w:lang w:eastAsia="ru-RU"/>
        </w:rPr>
        <w:t>контролю за</w:t>
      </w:r>
      <w:proofErr w:type="gramEnd"/>
      <w:r w:rsidRPr="002C2B68">
        <w:rPr>
          <w:rFonts w:ascii="Times New Roman" w:eastAsia="Times New Roman" w:hAnsi="Times New Roman"/>
          <w:sz w:val="28"/>
          <w:szCs w:val="28"/>
          <w:lang w:eastAsia="ru-RU"/>
        </w:rPr>
        <w:t xml:space="preserve"> исполнением </w:t>
      </w:r>
      <w:r w:rsidR="00D650A4">
        <w:rPr>
          <w:rFonts w:ascii="Times New Roman" w:eastAsia="Times New Roman" w:hAnsi="Times New Roman"/>
          <w:sz w:val="28"/>
          <w:szCs w:val="28"/>
          <w:lang w:eastAsia="ru-RU"/>
        </w:rPr>
        <w:t xml:space="preserve">ранее </w:t>
      </w:r>
      <w:r w:rsidRPr="002C2B68">
        <w:rPr>
          <w:rFonts w:ascii="Times New Roman" w:eastAsia="Times New Roman" w:hAnsi="Times New Roman"/>
          <w:sz w:val="28"/>
          <w:szCs w:val="28"/>
          <w:lang w:eastAsia="ru-RU"/>
        </w:rPr>
        <w:t>выданн</w:t>
      </w:r>
      <w:r w:rsidR="00D650A4">
        <w:rPr>
          <w:rFonts w:ascii="Times New Roman" w:eastAsia="Times New Roman" w:hAnsi="Times New Roman"/>
          <w:sz w:val="28"/>
          <w:szCs w:val="28"/>
          <w:lang w:eastAsia="ru-RU"/>
        </w:rPr>
        <w:t>ых</w:t>
      </w:r>
      <w:r w:rsidRPr="002C2B68">
        <w:rPr>
          <w:rFonts w:ascii="Times New Roman" w:eastAsia="Times New Roman" w:hAnsi="Times New Roman"/>
          <w:sz w:val="28"/>
          <w:szCs w:val="28"/>
          <w:lang w:eastAsia="ru-RU"/>
        </w:rPr>
        <w:t xml:space="preserve"> предписани</w:t>
      </w:r>
      <w:r w:rsidR="00D650A4">
        <w:rPr>
          <w:rFonts w:ascii="Times New Roman" w:eastAsia="Times New Roman" w:hAnsi="Times New Roman"/>
          <w:sz w:val="28"/>
          <w:szCs w:val="28"/>
          <w:lang w:eastAsia="ru-RU"/>
        </w:rPr>
        <w:t>й</w:t>
      </w:r>
      <w:r w:rsidRPr="002C2B68">
        <w:rPr>
          <w:rFonts w:ascii="Times New Roman" w:eastAsia="Times New Roman" w:hAnsi="Times New Roman"/>
          <w:sz w:val="28"/>
          <w:szCs w:val="28"/>
          <w:lang w:eastAsia="ru-RU"/>
        </w:rPr>
        <w:t xml:space="preserve"> об устранении выявленных нарушений возбуждены дела об административных правонарушениях за</w:t>
      </w:r>
      <w:r w:rsidR="001F6625">
        <w:rPr>
          <w:rFonts w:ascii="Times New Roman" w:eastAsia="Times New Roman" w:hAnsi="Times New Roman"/>
          <w:sz w:val="28"/>
          <w:szCs w:val="28"/>
          <w:lang w:eastAsia="ru-RU"/>
        </w:rPr>
        <w:t> </w:t>
      </w:r>
      <w:r w:rsidRPr="002C2B68">
        <w:rPr>
          <w:rFonts w:ascii="Times New Roman" w:eastAsia="Times New Roman" w:hAnsi="Times New Roman"/>
          <w:sz w:val="28"/>
          <w:szCs w:val="28"/>
          <w:lang w:eastAsia="ru-RU"/>
        </w:rPr>
        <w:t>неисполнение ранее выданного предписания в отношении организации дополнительного образования, профессиональных организаций, общеобразовательной организации. По итогам вышеуказанных проверок наложены административные штрафы.</w:t>
      </w:r>
    </w:p>
    <w:p w:rsidR="002C2B68" w:rsidRPr="002C2B68" w:rsidRDefault="002C2B68" w:rsidP="002C2B68">
      <w:pPr>
        <w:spacing w:after="0" w:line="240" w:lineRule="auto"/>
        <w:ind w:firstLine="709"/>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Мера реагирования, как прекращения действия лицензии на осуществление образовательной деятельности, в 2018 году была применена в 2-х случаях:</w:t>
      </w:r>
    </w:p>
    <w:p w:rsidR="002C2B68" w:rsidRPr="002C2B68" w:rsidRDefault="002C2B68" w:rsidP="002C2B68">
      <w:pPr>
        <w:spacing w:after="0" w:line="240" w:lineRule="auto"/>
        <w:ind w:firstLine="709"/>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в отношении учреждения дополнительного образования муниципального автономного учреждения «Спортивная школа по видам единоборств» по причине невыполнения повторного предписания (осуществление образовательной деятельности по адресам, отсутствующим в действующей лицензии на</w:t>
      </w:r>
      <w:r w:rsidR="001F6625">
        <w:rPr>
          <w:rFonts w:ascii="Times New Roman" w:eastAsia="Times New Roman" w:hAnsi="Times New Roman"/>
          <w:sz w:val="28"/>
          <w:szCs w:val="28"/>
          <w:lang w:eastAsia="ru-RU"/>
        </w:rPr>
        <w:t> </w:t>
      </w:r>
      <w:r w:rsidRPr="002C2B68">
        <w:rPr>
          <w:rFonts w:ascii="Times New Roman" w:eastAsia="Times New Roman" w:hAnsi="Times New Roman"/>
          <w:sz w:val="28"/>
          <w:szCs w:val="28"/>
          <w:lang w:eastAsia="ru-RU"/>
        </w:rPr>
        <w:t>осуществление образовательной деятельности), которому предшествовала такая мера реагирования, как запрет приема в учреждение;</w:t>
      </w:r>
    </w:p>
    <w:p w:rsidR="002C2B68" w:rsidRPr="002C2B68" w:rsidRDefault="002C2B68" w:rsidP="002C2B68">
      <w:pPr>
        <w:spacing w:after="0" w:line="240" w:lineRule="auto"/>
        <w:ind w:firstLine="709"/>
        <w:jc w:val="both"/>
        <w:rPr>
          <w:rFonts w:ascii="Times New Roman" w:eastAsia="Times New Roman" w:hAnsi="Times New Roman"/>
          <w:sz w:val="28"/>
          <w:lang w:eastAsia="ru-RU"/>
        </w:rPr>
      </w:pPr>
      <w:r w:rsidRPr="002C2B68">
        <w:rPr>
          <w:rFonts w:ascii="Times New Roman" w:eastAsia="Times New Roman" w:hAnsi="Times New Roman"/>
          <w:sz w:val="28"/>
          <w:szCs w:val="28"/>
          <w:lang w:eastAsia="ru-RU"/>
        </w:rPr>
        <w:t xml:space="preserve">в отношении дошкольной образовательной </w:t>
      </w:r>
      <w:proofErr w:type="gramStart"/>
      <w:r w:rsidRPr="002C2B68">
        <w:rPr>
          <w:rFonts w:ascii="Times New Roman" w:eastAsia="Times New Roman" w:hAnsi="Times New Roman"/>
          <w:sz w:val="28"/>
          <w:szCs w:val="28"/>
          <w:lang w:eastAsia="ru-RU"/>
        </w:rPr>
        <w:t xml:space="preserve">организации </w:t>
      </w:r>
      <w:r w:rsidRPr="002C2B68">
        <w:rPr>
          <w:rFonts w:ascii="Times New Roman" w:eastAsia="Times New Roman" w:hAnsi="Times New Roman"/>
          <w:sz w:val="28"/>
          <w:lang w:eastAsia="ru-RU"/>
        </w:rPr>
        <w:t>Частного дошкольного образовательного учреждения Центра развития ребе</w:t>
      </w:r>
      <w:r w:rsidR="00D650A4">
        <w:rPr>
          <w:rFonts w:ascii="Times New Roman" w:eastAsia="Times New Roman" w:hAnsi="Times New Roman"/>
          <w:sz w:val="28"/>
          <w:lang w:eastAsia="ru-RU"/>
        </w:rPr>
        <w:t>нка детского</w:t>
      </w:r>
      <w:proofErr w:type="gramEnd"/>
      <w:r w:rsidR="00D650A4">
        <w:rPr>
          <w:rFonts w:ascii="Times New Roman" w:eastAsia="Times New Roman" w:hAnsi="Times New Roman"/>
          <w:sz w:val="28"/>
          <w:lang w:eastAsia="ru-RU"/>
        </w:rPr>
        <w:t xml:space="preserve"> сада «Алые паруса-</w:t>
      </w:r>
      <w:r w:rsidRPr="002C2B68">
        <w:rPr>
          <w:rFonts w:ascii="Times New Roman" w:eastAsia="Times New Roman" w:hAnsi="Times New Roman"/>
          <w:sz w:val="28"/>
          <w:lang w:eastAsia="ru-RU"/>
        </w:rPr>
        <w:t>М» по причине невыполнени</w:t>
      </w:r>
      <w:r w:rsidR="00D650A4">
        <w:rPr>
          <w:rFonts w:ascii="Times New Roman" w:eastAsia="Times New Roman" w:hAnsi="Times New Roman"/>
          <w:sz w:val="28"/>
          <w:lang w:eastAsia="ru-RU"/>
        </w:rPr>
        <w:t>я</w:t>
      </w:r>
      <w:r w:rsidRPr="002C2B68">
        <w:rPr>
          <w:rFonts w:ascii="Times New Roman" w:eastAsia="Times New Roman" w:hAnsi="Times New Roman"/>
          <w:sz w:val="28"/>
          <w:lang w:eastAsia="ru-RU"/>
        </w:rPr>
        <w:t xml:space="preserve"> повторного предписания (в рамках лицензионного контроля отсутствие положительного санитарно-эпидемиологического заключения о соответствии санитарным нормам и правилам).</w:t>
      </w:r>
    </w:p>
    <w:p w:rsidR="002C2B68" w:rsidRPr="002C2B68" w:rsidRDefault="002C2B68" w:rsidP="002C2B68">
      <w:pPr>
        <w:spacing w:after="0" w:line="240" w:lineRule="auto"/>
        <w:ind w:firstLine="709"/>
        <w:jc w:val="both"/>
        <w:rPr>
          <w:rFonts w:ascii="Times New Roman" w:eastAsia="Times New Roman" w:hAnsi="Times New Roman"/>
          <w:sz w:val="28"/>
          <w:szCs w:val="28"/>
          <w:lang w:eastAsia="ru-RU"/>
        </w:rPr>
      </w:pPr>
      <w:proofErr w:type="gramStart"/>
      <w:r w:rsidRPr="002C2B68">
        <w:rPr>
          <w:rFonts w:ascii="Times New Roman" w:eastAsia="Times New Roman" w:hAnsi="Times New Roman"/>
          <w:sz w:val="28"/>
          <w:szCs w:val="28"/>
          <w:lang w:eastAsia="ru-RU"/>
        </w:rPr>
        <w:t>Приостановление действия лицензии на осуществление образовательной деятельности в 2018 году применял</w:t>
      </w:r>
      <w:r w:rsidR="00D650A4">
        <w:rPr>
          <w:rFonts w:ascii="Times New Roman" w:eastAsia="Times New Roman" w:hAnsi="Times New Roman"/>
          <w:sz w:val="28"/>
          <w:szCs w:val="28"/>
          <w:lang w:eastAsia="ru-RU"/>
        </w:rPr>
        <w:t>о</w:t>
      </w:r>
      <w:r w:rsidRPr="002C2B68">
        <w:rPr>
          <w:rFonts w:ascii="Times New Roman" w:eastAsia="Times New Roman" w:hAnsi="Times New Roman"/>
          <w:sz w:val="28"/>
          <w:szCs w:val="28"/>
          <w:lang w:eastAsia="ru-RU"/>
        </w:rPr>
        <w:t xml:space="preserve">сь в 1 случае, в отношении профессиональной образовательной организации краевого государственного бюджетного профессионального образовательного учреждения «Канский техникум отраслевых технологий и сельского хозяйства» в части деятельности </w:t>
      </w:r>
      <w:proofErr w:type="spellStart"/>
      <w:r w:rsidRPr="002C2B68">
        <w:rPr>
          <w:rFonts w:ascii="Times New Roman" w:eastAsia="Times New Roman" w:hAnsi="Times New Roman"/>
          <w:sz w:val="28"/>
          <w:szCs w:val="28"/>
          <w:lang w:eastAsia="ru-RU"/>
        </w:rPr>
        <w:t>Абанского</w:t>
      </w:r>
      <w:proofErr w:type="spellEnd"/>
      <w:r w:rsidRPr="002C2B68">
        <w:rPr>
          <w:rFonts w:ascii="Times New Roman" w:eastAsia="Times New Roman" w:hAnsi="Times New Roman"/>
          <w:sz w:val="28"/>
          <w:szCs w:val="28"/>
          <w:lang w:eastAsia="ru-RU"/>
        </w:rPr>
        <w:t xml:space="preserve"> филиала по</w:t>
      </w:r>
      <w:r w:rsidR="001F6625">
        <w:rPr>
          <w:rFonts w:ascii="Times New Roman" w:eastAsia="Times New Roman" w:hAnsi="Times New Roman"/>
          <w:sz w:val="28"/>
          <w:szCs w:val="28"/>
          <w:lang w:eastAsia="ru-RU"/>
        </w:rPr>
        <w:t> </w:t>
      </w:r>
      <w:r w:rsidRPr="002C2B68">
        <w:rPr>
          <w:rFonts w:ascii="Times New Roman" w:eastAsia="Times New Roman" w:hAnsi="Times New Roman"/>
          <w:sz w:val="28"/>
          <w:szCs w:val="28"/>
          <w:lang w:eastAsia="ru-RU"/>
        </w:rPr>
        <w:t xml:space="preserve"> основным профессиональным образовательным программам среднего профессионального образования (осуществление образовательной деятельности по</w:t>
      </w:r>
      <w:r w:rsidR="001F6625">
        <w:rPr>
          <w:rFonts w:ascii="Times New Roman" w:eastAsia="Times New Roman" w:hAnsi="Times New Roman"/>
          <w:sz w:val="28"/>
          <w:szCs w:val="28"/>
          <w:lang w:eastAsia="ru-RU"/>
        </w:rPr>
        <w:t> </w:t>
      </w:r>
      <w:r w:rsidRPr="002C2B68">
        <w:rPr>
          <w:rFonts w:ascii="Times New Roman" w:eastAsia="Times New Roman" w:hAnsi="Times New Roman"/>
          <w:sz w:val="28"/>
          <w:szCs w:val="28"/>
          <w:lang w:eastAsia="ru-RU"/>
        </w:rPr>
        <w:t>адресам, отсутствующим в действующей лицензии на осуществление образовательной деятельности, отсутствие положительного</w:t>
      </w:r>
      <w:proofErr w:type="gramEnd"/>
      <w:r w:rsidRPr="002C2B68">
        <w:rPr>
          <w:rFonts w:ascii="Times New Roman" w:eastAsia="Times New Roman" w:hAnsi="Times New Roman"/>
          <w:sz w:val="28"/>
          <w:szCs w:val="28"/>
          <w:lang w:eastAsia="ru-RU"/>
        </w:rPr>
        <w:t xml:space="preserve"> </w:t>
      </w:r>
      <w:proofErr w:type="gramStart"/>
      <w:r w:rsidRPr="002C2B68">
        <w:rPr>
          <w:rFonts w:ascii="Times New Roman" w:eastAsia="Times New Roman" w:hAnsi="Times New Roman"/>
          <w:sz w:val="28"/>
          <w:szCs w:val="28"/>
          <w:lang w:eastAsia="ru-RU"/>
        </w:rPr>
        <w:t>санитарно-эпидемиологического заключения о соответствии санитарным нормам и правилам).</w:t>
      </w:r>
      <w:proofErr w:type="gramEnd"/>
    </w:p>
    <w:p w:rsidR="002C2B68" w:rsidRPr="002C2B68" w:rsidRDefault="002C2B68" w:rsidP="006B2774">
      <w:pPr>
        <w:spacing w:after="0" w:line="240" w:lineRule="auto"/>
        <w:ind w:firstLine="709"/>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Вместе с тем</w:t>
      </w:r>
      <w:r w:rsidR="00D650A4">
        <w:rPr>
          <w:rFonts w:ascii="Times New Roman" w:eastAsia="Times New Roman" w:hAnsi="Times New Roman"/>
          <w:sz w:val="28"/>
          <w:szCs w:val="28"/>
          <w:lang w:eastAsia="ru-RU"/>
        </w:rPr>
        <w:t>,</w:t>
      </w:r>
      <w:r w:rsidRPr="002C2B68">
        <w:rPr>
          <w:rFonts w:ascii="Times New Roman" w:eastAsia="Times New Roman" w:hAnsi="Times New Roman"/>
          <w:sz w:val="28"/>
          <w:szCs w:val="28"/>
          <w:lang w:eastAsia="ru-RU"/>
        </w:rPr>
        <w:t xml:space="preserve"> по результатам проверок должностными лицами министерства по фактам выявленных в 2018 году несоответствий содержания и качества подготовки обучающихся требованиям федеральных государственных образовательных стандартов принимались решения о приостановлении действия государственной аккредитации.</w:t>
      </w:r>
    </w:p>
    <w:p w:rsidR="002C2B68" w:rsidRPr="002C2B68" w:rsidRDefault="002C2B68" w:rsidP="006B2774">
      <w:pPr>
        <w:spacing w:after="0" w:line="240" w:lineRule="auto"/>
        <w:ind w:firstLine="709"/>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В том числе приняты решения о приостановлении действия государственной аккредитации полностью или в отношении отдельных уровней образования, укрупненных групп профессий, специальностей</w:t>
      </w:r>
      <w:r w:rsidR="00D650A4">
        <w:rPr>
          <w:rFonts w:ascii="Times New Roman" w:eastAsia="Times New Roman" w:hAnsi="Times New Roman"/>
          <w:sz w:val="28"/>
          <w:szCs w:val="28"/>
          <w:lang w:eastAsia="ru-RU"/>
        </w:rPr>
        <w:t xml:space="preserve"> </w:t>
      </w:r>
      <w:r w:rsidRPr="002C2B68">
        <w:rPr>
          <w:rFonts w:ascii="Times New Roman" w:eastAsia="Times New Roman" w:hAnsi="Times New Roman"/>
          <w:sz w:val="28"/>
          <w:szCs w:val="28"/>
          <w:lang w:eastAsia="ru-RU"/>
        </w:rPr>
        <w:t>и направлений подготовки в 11</w:t>
      </w:r>
      <w:r w:rsidR="00570095">
        <w:rPr>
          <w:rFonts w:ascii="Times New Roman" w:eastAsia="Times New Roman" w:hAnsi="Times New Roman"/>
          <w:sz w:val="28"/>
          <w:szCs w:val="28"/>
          <w:lang w:eastAsia="ru-RU"/>
        </w:rPr>
        <w:t xml:space="preserve"> организациях</w:t>
      </w:r>
      <w:r w:rsidRPr="002C2B68">
        <w:rPr>
          <w:rFonts w:ascii="Times New Roman" w:eastAsia="Times New Roman" w:hAnsi="Times New Roman"/>
          <w:sz w:val="28"/>
          <w:szCs w:val="28"/>
          <w:lang w:eastAsia="ru-RU"/>
        </w:rPr>
        <w:t xml:space="preserve"> (в 2017 году – в 13</w:t>
      </w:r>
      <w:r w:rsidR="00570095">
        <w:rPr>
          <w:rFonts w:ascii="Times New Roman" w:eastAsia="Times New Roman" w:hAnsi="Times New Roman"/>
          <w:sz w:val="28"/>
          <w:szCs w:val="28"/>
          <w:lang w:eastAsia="ru-RU"/>
        </w:rPr>
        <w:t xml:space="preserve"> организациях</w:t>
      </w:r>
      <w:r w:rsidRPr="002C2B68">
        <w:rPr>
          <w:rFonts w:ascii="Times New Roman" w:eastAsia="Times New Roman" w:hAnsi="Times New Roman"/>
          <w:sz w:val="28"/>
          <w:szCs w:val="28"/>
          <w:lang w:eastAsia="ru-RU"/>
        </w:rPr>
        <w:t>) в том числе в 2 профессиональных образовательных организациях и 9 о</w:t>
      </w:r>
      <w:r w:rsidR="00570095">
        <w:rPr>
          <w:rFonts w:ascii="Times New Roman" w:eastAsia="Times New Roman" w:hAnsi="Times New Roman"/>
          <w:sz w:val="28"/>
          <w:szCs w:val="28"/>
          <w:lang w:eastAsia="ru-RU"/>
        </w:rPr>
        <w:t>бщеобразовательных организациях</w:t>
      </w:r>
      <w:r w:rsidRPr="002C2B68">
        <w:rPr>
          <w:rFonts w:ascii="Times New Roman" w:eastAsia="Times New Roman" w:hAnsi="Times New Roman"/>
          <w:sz w:val="28"/>
          <w:szCs w:val="28"/>
          <w:lang w:eastAsia="ru-RU"/>
        </w:rPr>
        <w:t xml:space="preserve">. </w:t>
      </w:r>
    </w:p>
    <w:p w:rsidR="002C2B68" w:rsidRPr="002C2B68" w:rsidRDefault="002C2B68" w:rsidP="006B2774">
      <w:pPr>
        <w:spacing w:after="0" w:line="240" w:lineRule="auto"/>
        <w:ind w:firstLine="709"/>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lastRenderedPageBreak/>
        <w:t>Все ситуации приостановления действия государственной аккредитации обеспечены метод</w:t>
      </w:r>
      <w:r w:rsidR="003B1170">
        <w:rPr>
          <w:rFonts w:ascii="Times New Roman" w:eastAsia="Times New Roman" w:hAnsi="Times New Roman"/>
          <w:sz w:val="28"/>
          <w:szCs w:val="28"/>
          <w:lang w:eastAsia="ru-RU"/>
        </w:rPr>
        <w:t>ическим</w:t>
      </w:r>
      <w:r w:rsidRPr="002C2B68">
        <w:rPr>
          <w:rFonts w:ascii="Times New Roman" w:eastAsia="Times New Roman" w:hAnsi="Times New Roman"/>
          <w:sz w:val="28"/>
          <w:szCs w:val="28"/>
          <w:lang w:eastAsia="ru-RU"/>
        </w:rPr>
        <w:t xml:space="preserve"> сопровождением со стороны должностных лиц министерства и экспертов, привлечённых к проведению соответствующих проверок.  </w:t>
      </w:r>
    </w:p>
    <w:p w:rsidR="009C60D5" w:rsidRDefault="009C60D5" w:rsidP="006B2774">
      <w:pPr>
        <w:spacing w:after="0" w:line="240" w:lineRule="auto"/>
        <w:jc w:val="both"/>
        <w:rPr>
          <w:rFonts w:ascii="Times New Roman" w:eastAsia="Times New Roman" w:hAnsi="Times New Roman"/>
          <w:sz w:val="28"/>
          <w:szCs w:val="28"/>
          <w:lang w:eastAsia="ru-RU"/>
        </w:rPr>
      </w:pPr>
    </w:p>
    <w:p w:rsidR="002C2B68" w:rsidRPr="002C2B68" w:rsidRDefault="009C60D5" w:rsidP="006B2774">
      <w:pPr>
        <w:spacing w:after="0" w:line="240" w:lineRule="auto"/>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Таблица 5.2</w:t>
      </w:r>
      <w:r>
        <w:rPr>
          <w:rFonts w:ascii="Times New Roman" w:eastAsia="Times New Roman" w:hAnsi="Times New Roman"/>
          <w:sz w:val="28"/>
          <w:szCs w:val="28"/>
          <w:lang w:eastAsia="ru-RU"/>
        </w:rPr>
        <w:t xml:space="preserve">. </w:t>
      </w:r>
      <w:r w:rsidR="002C2B68" w:rsidRPr="002C2B68">
        <w:rPr>
          <w:rFonts w:ascii="Times New Roman" w:eastAsia="Times New Roman" w:hAnsi="Times New Roman"/>
          <w:sz w:val="28"/>
          <w:szCs w:val="28"/>
          <w:lang w:eastAsia="ru-RU"/>
        </w:rPr>
        <w:t>Динамика по полугодиям по приостановлению (возобновлению) государственной аккредитации.</w:t>
      </w:r>
    </w:p>
    <w:p w:rsidR="002C2B68" w:rsidRPr="002C2B68" w:rsidRDefault="002C2B68" w:rsidP="002C2B68">
      <w:pPr>
        <w:spacing w:after="0" w:line="240" w:lineRule="auto"/>
        <w:ind w:left="7788"/>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827"/>
        <w:gridCol w:w="3969"/>
      </w:tblGrid>
      <w:tr w:rsidR="00570095" w:rsidRPr="002C2B68" w:rsidTr="00871279">
        <w:trPr>
          <w:cantSplit/>
        </w:trPr>
        <w:tc>
          <w:tcPr>
            <w:tcW w:w="2410" w:type="dxa"/>
            <w:vMerge w:val="restart"/>
            <w:tcBorders>
              <w:top w:val="single" w:sz="4" w:space="0" w:color="auto"/>
              <w:left w:val="single" w:sz="4" w:space="0" w:color="auto"/>
              <w:bottom w:val="single" w:sz="4" w:space="0" w:color="auto"/>
              <w:right w:val="single" w:sz="4" w:space="0" w:color="auto"/>
            </w:tcBorders>
            <w:hideMark/>
          </w:tcPr>
          <w:p w:rsidR="00570095" w:rsidRPr="002C2B68" w:rsidRDefault="00570095" w:rsidP="00D650A4">
            <w:pPr>
              <w:spacing w:after="0" w:line="240" w:lineRule="auto"/>
              <w:jc w:val="cente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Федеральный государственный контроль качества образования</w:t>
            </w:r>
          </w:p>
        </w:tc>
        <w:tc>
          <w:tcPr>
            <w:tcW w:w="7796" w:type="dxa"/>
            <w:gridSpan w:val="2"/>
            <w:tcBorders>
              <w:top w:val="single" w:sz="4" w:space="0" w:color="auto"/>
              <w:left w:val="single" w:sz="4" w:space="0" w:color="auto"/>
              <w:bottom w:val="single" w:sz="4" w:space="0" w:color="auto"/>
              <w:right w:val="single" w:sz="4" w:space="0" w:color="auto"/>
            </w:tcBorders>
            <w:hideMark/>
          </w:tcPr>
          <w:p w:rsidR="00570095" w:rsidRPr="002C2B68" w:rsidRDefault="00570095" w:rsidP="00D650A4">
            <w:pPr>
              <w:spacing w:after="0" w:line="240" w:lineRule="auto"/>
              <w:ind w:firstLine="709"/>
              <w:jc w:val="cente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Приостановление государственной аккредитации</w:t>
            </w:r>
          </w:p>
        </w:tc>
      </w:tr>
      <w:tr w:rsidR="00570095" w:rsidRPr="002C2B68" w:rsidTr="00871279">
        <w:trPr>
          <w:cantSplit/>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570095" w:rsidRPr="002C2B68" w:rsidRDefault="00570095" w:rsidP="00D650A4">
            <w:pPr>
              <w:spacing w:after="0" w:line="240" w:lineRule="auto"/>
              <w:ind w:firstLine="709"/>
              <w:jc w:val="center"/>
              <w:rPr>
                <w:rFonts w:ascii="Times New Roman" w:eastAsia="Times New Roman" w:hAnsi="Times New Roman"/>
                <w:sz w:val="20"/>
                <w:szCs w:val="20"/>
                <w:lang w:eastAsia="ru-RU"/>
              </w:rPr>
            </w:pPr>
          </w:p>
        </w:tc>
        <w:tc>
          <w:tcPr>
            <w:tcW w:w="3827" w:type="dxa"/>
            <w:tcBorders>
              <w:top w:val="single" w:sz="4" w:space="0" w:color="auto"/>
              <w:left w:val="single" w:sz="4" w:space="0" w:color="auto"/>
              <w:bottom w:val="single" w:sz="4" w:space="0" w:color="auto"/>
              <w:right w:val="single" w:sz="4" w:space="0" w:color="auto"/>
            </w:tcBorders>
            <w:hideMark/>
          </w:tcPr>
          <w:p w:rsidR="00570095" w:rsidRPr="002C2B68" w:rsidRDefault="00570095" w:rsidP="00DF2EE9">
            <w:pPr>
              <w:spacing w:after="0" w:line="240" w:lineRule="auto"/>
              <w:jc w:val="center"/>
              <w:rPr>
                <w:rFonts w:ascii="Times New Roman" w:eastAsia="Times New Roman" w:hAnsi="Times New Roman"/>
                <w:sz w:val="20"/>
                <w:szCs w:val="20"/>
                <w:lang w:val="en-US" w:eastAsia="ru-RU"/>
              </w:rPr>
            </w:pPr>
            <w:r w:rsidRPr="002C2B68">
              <w:rPr>
                <w:rFonts w:ascii="Times New Roman" w:eastAsia="Times New Roman" w:hAnsi="Times New Roman"/>
                <w:sz w:val="20"/>
                <w:szCs w:val="20"/>
                <w:lang w:val="en-US" w:eastAsia="ru-RU"/>
              </w:rPr>
              <w:t>I</w:t>
            </w:r>
            <w:r w:rsidRPr="002C2B68">
              <w:rPr>
                <w:rFonts w:ascii="Times New Roman" w:eastAsia="Times New Roman" w:hAnsi="Times New Roman"/>
                <w:sz w:val="20"/>
                <w:szCs w:val="20"/>
                <w:lang w:eastAsia="ru-RU"/>
              </w:rPr>
              <w:t xml:space="preserve"> полугодие</w:t>
            </w:r>
          </w:p>
        </w:tc>
        <w:tc>
          <w:tcPr>
            <w:tcW w:w="3969" w:type="dxa"/>
            <w:tcBorders>
              <w:top w:val="single" w:sz="4" w:space="0" w:color="auto"/>
              <w:left w:val="single" w:sz="4" w:space="0" w:color="auto"/>
              <w:bottom w:val="single" w:sz="4" w:space="0" w:color="auto"/>
              <w:right w:val="single" w:sz="4" w:space="0" w:color="auto"/>
            </w:tcBorders>
            <w:hideMark/>
          </w:tcPr>
          <w:p w:rsidR="00570095" w:rsidRPr="002C2B68" w:rsidRDefault="00570095" w:rsidP="00DF2EE9">
            <w:pPr>
              <w:spacing w:after="0" w:line="240" w:lineRule="auto"/>
              <w:jc w:val="center"/>
              <w:rPr>
                <w:rFonts w:ascii="Times New Roman" w:eastAsia="Times New Roman" w:hAnsi="Times New Roman"/>
                <w:sz w:val="20"/>
                <w:szCs w:val="20"/>
                <w:lang w:eastAsia="ru-RU"/>
              </w:rPr>
            </w:pPr>
            <w:r w:rsidRPr="002C2B68">
              <w:rPr>
                <w:rFonts w:ascii="Times New Roman" w:eastAsia="Times New Roman" w:hAnsi="Times New Roman"/>
                <w:sz w:val="20"/>
                <w:szCs w:val="20"/>
                <w:lang w:val="en-US" w:eastAsia="ru-RU"/>
              </w:rPr>
              <w:t xml:space="preserve">II </w:t>
            </w:r>
            <w:proofErr w:type="spellStart"/>
            <w:r w:rsidRPr="002C2B68">
              <w:rPr>
                <w:rFonts w:ascii="Times New Roman" w:eastAsia="Times New Roman" w:hAnsi="Times New Roman"/>
                <w:sz w:val="20"/>
                <w:szCs w:val="20"/>
                <w:lang w:val="en-US" w:eastAsia="ru-RU"/>
              </w:rPr>
              <w:t>полугодие</w:t>
            </w:r>
            <w:proofErr w:type="spellEnd"/>
          </w:p>
        </w:tc>
      </w:tr>
      <w:tr w:rsidR="00570095" w:rsidRPr="002C2B68" w:rsidTr="006B2774">
        <w:trPr>
          <w:cantSplit/>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570095" w:rsidRPr="002C2B68" w:rsidRDefault="00570095" w:rsidP="00D650A4">
            <w:pPr>
              <w:spacing w:after="0" w:line="240" w:lineRule="auto"/>
              <w:jc w:val="cente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Общеобразовательные организации</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570095" w:rsidRPr="002C2B68" w:rsidRDefault="00570095" w:rsidP="002C2B68">
            <w:pPr>
              <w:spacing w:after="0" w:line="240" w:lineRule="auto"/>
              <w:ind w:firstLine="709"/>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4</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570095" w:rsidRPr="002C2B68" w:rsidRDefault="00570095" w:rsidP="002C2B68">
            <w:pPr>
              <w:spacing w:after="0" w:line="240" w:lineRule="auto"/>
              <w:ind w:firstLine="709"/>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5</w:t>
            </w:r>
          </w:p>
        </w:tc>
      </w:tr>
      <w:tr w:rsidR="00570095" w:rsidRPr="002C2B68" w:rsidTr="006B2774">
        <w:trPr>
          <w:cantSplit/>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570095" w:rsidRPr="002C2B68" w:rsidRDefault="00570095" w:rsidP="00D650A4">
            <w:pPr>
              <w:spacing w:after="0" w:line="240" w:lineRule="auto"/>
              <w:jc w:val="cente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Профессиональные образовательные организации</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570095" w:rsidRPr="002C2B68" w:rsidRDefault="00570095" w:rsidP="002C2B68">
            <w:pPr>
              <w:spacing w:after="0" w:line="240" w:lineRule="auto"/>
              <w:ind w:firstLine="709"/>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2</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570095" w:rsidRPr="002C2B68" w:rsidRDefault="00570095" w:rsidP="002C2B68">
            <w:pPr>
              <w:spacing w:after="0" w:line="240" w:lineRule="auto"/>
              <w:ind w:firstLine="709"/>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0</w:t>
            </w:r>
          </w:p>
        </w:tc>
      </w:tr>
      <w:tr w:rsidR="00570095" w:rsidRPr="002C2B68" w:rsidTr="006B2774">
        <w:trPr>
          <w:cantSplit/>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570095" w:rsidRPr="002C2B68" w:rsidRDefault="00570095" w:rsidP="002C2B68">
            <w:pPr>
              <w:spacing w:after="0" w:line="240" w:lineRule="auto"/>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Всего:</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570095" w:rsidRPr="002C2B68" w:rsidRDefault="00570095" w:rsidP="002C2B68">
            <w:pPr>
              <w:spacing w:after="0" w:line="240" w:lineRule="auto"/>
              <w:ind w:firstLine="709"/>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6</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570095" w:rsidRPr="002C2B68" w:rsidRDefault="00570095" w:rsidP="002C2B68">
            <w:pPr>
              <w:spacing w:after="0" w:line="240" w:lineRule="auto"/>
              <w:ind w:firstLine="709"/>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5</w:t>
            </w:r>
          </w:p>
        </w:tc>
      </w:tr>
    </w:tbl>
    <w:p w:rsidR="002C2B68" w:rsidRPr="002C2B68" w:rsidRDefault="002C2B68" w:rsidP="002C2B68">
      <w:pPr>
        <w:spacing w:after="0" w:line="240" w:lineRule="auto"/>
        <w:ind w:firstLine="709"/>
        <w:rPr>
          <w:rFonts w:ascii="Times New Roman" w:eastAsia="Times New Roman" w:hAnsi="Times New Roman"/>
          <w:sz w:val="28"/>
          <w:szCs w:val="28"/>
          <w:lang w:eastAsia="ru-RU"/>
        </w:rPr>
      </w:pPr>
    </w:p>
    <w:p w:rsidR="002C2B68" w:rsidRPr="002C2B68" w:rsidRDefault="002C2B68" w:rsidP="002C2B68">
      <w:pPr>
        <w:spacing w:after="0" w:line="240" w:lineRule="auto"/>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Анализ правонарушений, выявленных при осуществлении государственного контроля (надзора) в сфере образования в 2018 году</w:t>
      </w:r>
    </w:p>
    <w:p w:rsidR="002C2B68" w:rsidRPr="002C2B68" w:rsidRDefault="002C2B68" w:rsidP="002C2B68">
      <w:pPr>
        <w:spacing w:after="0" w:line="240" w:lineRule="auto"/>
        <w:jc w:val="both"/>
        <w:rPr>
          <w:rFonts w:ascii="Times New Roman" w:eastAsia="Times New Roman" w:hAnsi="Times New Roman"/>
          <w:sz w:val="28"/>
          <w:szCs w:val="28"/>
          <w:lang w:eastAsia="ru-RU"/>
        </w:rPr>
      </w:pPr>
    </w:p>
    <w:p w:rsidR="002C2B68" w:rsidRPr="002C2B68" w:rsidRDefault="009C60D5" w:rsidP="009C60D5">
      <w:pPr>
        <w:spacing w:after="0" w:line="240" w:lineRule="auto"/>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Таблица 5.3</w:t>
      </w:r>
      <w:r>
        <w:rPr>
          <w:rFonts w:ascii="Times New Roman" w:eastAsia="Times New Roman" w:hAnsi="Times New Roman"/>
          <w:sz w:val="28"/>
          <w:szCs w:val="28"/>
          <w:lang w:eastAsia="ru-RU"/>
        </w:rPr>
        <w:t xml:space="preserve">. </w:t>
      </w:r>
      <w:r w:rsidR="002C2B68" w:rsidRPr="002C2B68">
        <w:rPr>
          <w:rFonts w:ascii="Times New Roman" w:eastAsia="Times New Roman" w:hAnsi="Times New Roman"/>
          <w:sz w:val="28"/>
          <w:szCs w:val="28"/>
          <w:lang w:eastAsia="ru-RU"/>
        </w:rPr>
        <w:t>Административная практика министерства по фактам нарушений обязательных требований, выявленных по результатам проверок в 2018 году</w:t>
      </w:r>
    </w:p>
    <w:p w:rsidR="002C2B68" w:rsidRPr="002C2B68" w:rsidRDefault="002C2B68" w:rsidP="002C2B68">
      <w:pPr>
        <w:spacing w:after="0" w:line="240" w:lineRule="auto"/>
        <w:ind w:left="7080" w:firstLine="708"/>
        <w:rPr>
          <w:rFonts w:ascii="Times New Roman" w:eastAsia="Times New Roman" w:hAnsi="Times New Roman"/>
          <w:sz w:val="28"/>
          <w:szCs w:val="28"/>
          <w:lang w:eastAsia="ru-RU"/>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701"/>
        <w:gridCol w:w="1560"/>
        <w:gridCol w:w="1701"/>
        <w:gridCol w:w="2409"/>
      </w:tblGrid>
      <w:tr w:rsidR="002C2B68" w:rsidRPr="002C2B68" w:rsidTr="001F6625">
        <w:trPr>
          <w:cantSplit/>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Наименование показателя</w:t>
            </w:r>
          </w:p>
        </w:tc>
        <w:tc>
          <w:tcPr>
            <w:tcW w:w="3261" w:type="dxa"/>
            <w:gridSpan w:val="2"/>
            <w:tcBorders>
              <w:top w:val="single" w:sz="4" w:space="0" w:color="auto"/>
              <w:left w:val="single" w:sz="4" w:space="0" w:color="auto"/>
              <w:bottom w:val="single" w:sz="4" w:space="0" w:color="auto"/>
              <w:right w:val="single" w:sz="4" w:space="0" w:color="auto"/>
            </w:tcBorders>
            <w:hideMark/>
          </w:tcPr>
          <w:p w:rsidR="002C2B68" w:rsidRPr="002C2B68" w:rsidRDefault="002C2B68" w:rsidP="002C2B68">
            <w:pPr>
              <w:spacing w:after="0" w:line="240" w:lineRule="auto"/>
              <w:jc w:val="center"/>
              <w:rPr>
                <w:rFonts w:ascii="Times New Roman" w:eastAsia="Times New Roman" w:hAnsi="Times New Roman"/>
                <w:sz w:val="20"/>
                <w:szCs w:val="20"/>
                <w:lang w:eastAsia="ru-RU"/>
              </w:rPr>
            </w:pPr>
            <w:r w:rsidRPr="002C2B68">
              <w:rPr>
                <w:rFonts w:ascii="Times New Roman" w:eastAsia="Times New Roman" w:hAnsi="Times New Roman"/>
                <w:sz w:val="20"/>
                <w:szCs w:val="20"/>
                <w:lang w:val="en-US" w:eastAsia="ru-RU"/>
              </w:rPr>
              <w:t>I</w:t>
            </w:r>
            <w:r w:rsidRPr="002C2B68">
              <w:rPr>
                <w:rFonts w:ascii="Times New Roman" w:eastAsia="Times New Roman" w:hAnsi="Times New Roman"/>
                <w:sz w:val="20"/>
                <w:szCs w:val="20"/>
                <w:lang w:eastAsia="ru-RU"/>
              </w:rPr>
              <w:t xml:space="preserve"> полугодие</w:t>
            </w:r>
          </w:p>
        </w:tc>
        <w:tc>
          <w:tcPr>
            <w:tcW w:w="4110" w:type="dxa"/>
            <w:gridSpan w:val="2"/>
            <w:tcBorders>
              <w:top w:val="single" w:sz="4" w:space="0" w:color="auto"/>
              <w:left w:val="single" w:sz="4" w:space="0" w:color="auto"/>
              <w:bottom w:val="single" w:sz="4" w:space="0" w:color="auto"/>
              <w:right w:val="single" w:sz="4" w:space="0" w:color="auto"/>
            </w:tcBorders>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val="en-US" w:eastAsia="ru-RU"/>
              </w:rPr>
              <w:t>II</w:t>
            </w:r>
            <w:r w:rsidRPr="002C2B68">
              <w:rPr>
                <w:rFonts w:ascii="Times New Roman" w:eastAsia="Times New Roman" w:hAnsi="Times New Roman"/>
                <w:sz w:val="20"/>
                <w:szCs w:val="20"/>
                <w:lang w:eastAsia="ru-RU"/>
              </w:rPr>
              <w:t xml:space="preserve"> полугодие</w:t>
            </w:r>
          </w:p>
        </w:tc>
      </w:tr>
      <w:tr w:rsidR="002C2B68" w:rsidRPr="002C2B68" w:rsidTr="001F6625">
        <w:trPr>
          <w:cantSplit/>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Количество</w:t>
            </w:r>
          </w:p>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правонарушений</w:t>
            </w:r>
          </w:p>
        </w:tc>
        <w:tc>
          <w:tcPr>
            <w:tcW w:w="1560" w:type="dxa"/>
            <w:tcBorders>
              <w:top w:val="single" w:sz="4" w:space="0" w:color="auto"/>
              <w:left w:val="single" w:sz="4" w:space="0" w:color="auto"/>
              <w:bottom w:val="single" w:sz="4" w:space="0" w:color="auto"/>
              <w:right w:val="single" w:sz="4" w:space="0" w:color="auto"/>
            </w:tcBorders>
            <w:vAlign w:val="center"/>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 от общего количества правонарушений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Количество</w:t>
            </w:r>
          </w:p>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правонарушений</w:t>
            </w:r>
          </w:p>
        </w:tc>
        <w:tc>
          <w:tcPr>
            <w:tcW w:w="2409" w:type="dxa"/>
            <w:tcBorders>
              <w:top w:val="single" w:sz="4" w:space="0" w:color="auto"/>
              <w:left w:val="single" w:sz="4" w:space="0" w:color="auto"/>
              <w:bottom w:val="single" w:sz="4" w:space="0" w:color="auto"/>
              <w:right w:val="single" w:sz="4" w:space="0" w:color="auto"/>
            </w:tcBorders>
            <w:vAlign w:val="center"/>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 от общего количества правонарушений</w:t>
            </w:r>
          </w:p>
        </w:tc>
      </w:tr>
      <w:tr w:rsidR="002C2B68" w:rsidRPr="002C2B68" w:rsidTr="001F6625">
        <w:trPr>
          <w:cantSplit/>
          <w:trHeight w:val="205"/>
        </w:trPr>
        <w:tc>
          <w:tcPr>
            <w:tcW w:w="2835" w:type="dxa"/>
            <w:tcBorders>
              <w:top w:val="single" w:sz="4" w:space="0" w:color="auto"/>
              <w:left w:val="single" w:sz="4" w:space="0" w:color="auto"/>
              <w:bottom w:val="single" w:sz="4" w:space="0" w:color="auto"/>
              <w:right w:val="single" w:sz="4" w:space="0" w:color="auto"/>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w:t>
            </w:r>
          </w:p>
        </w:tc>
        <w:tc>
          <w:tcPr>
            <w:tcW w:w="1701" w:type="dxa"/>
            <w:tcBorders>
              <w:top w:val="single" w:sz="4" w:space="0" w:color="auto"/>
              <w:left w:val="single" w:sz="4" w:space="0" w:color="auto"/>
              <w:bottom w:val="single" w:sz="4" w:space="0" w:color="auto"/>
              <w:right w:val="single" w:sz="4" w:space="0" w:color="auto"/>
            </w:tcBorders>
            <w:vAlign w:val="center"/>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2</w:t>
            </w:r>
          </w:p>
        </w:tc>
        <w:tc>
          <w:tcPr>
            <w:tcW w:w="1560" w:type="dxa"/>
            <w:tcBorders>
              <w:top w:val="single" w:sz="4" w:space="0" w:color="auto"/>
              <w:left w:val="single" w:sz="4" w:space="0" w:color="auto"/>
              <w:bottom w:val="single" w:sz="4" w:space="0" w:color="auto"/>
              <w:right w:val="single" w:sz="4" w:space="0" w:color="auto"/>
            </w:tcBorders>
            <w:vAlign w:val="center"/>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3</w:t>
            </w:r>
          </w:p>
        </w:tc>
        <w:tc>
          <w:tcPr>
            <w:tcW w:w="1701" w:type="dxa"/>
            <w:tcBorders>
              <w:top w:val="single" w:sz="4" w:space="0" w:color="auto"/>
              <w:left w:val="single" w:sz="4" w:space="0" w:color="auto"/>
              <w:bottom w:val="single" w:sz="4" w:space="0" w:color="auto"/>
              <w:right w:val="single" w:sz="4" w:space="0" w:color="auto"/>
            </w:tcBorders>
            <w:vAlign w:val="center"/>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4</w:t>
            </w:r>
          </w:p>
        </w:tc>
        <w:tc>
          <w:tcPr>
            <w:tcW w:w="2409" w:type="dxa"/>
            <w:tcBorders>
              <w:top w:val="single" w:sz="4" w:space="0" w:color="auto"/>
              <w:left w:val="single" w:sz="4" w:space="0" w:color="auto"/>
              <w:bottom w:val="single" w:sz="4" w:space="0" w:color="auto"/>
              <w:right w:val="single" w:sz="4" w:space="0" w:color="auto"/>
            </w:tcBorders>
            <w:vAlign w:val="center"/>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5</w:t>
            </w:r>
          </w:p>
        </w:tc>
      </w:tr>
      <w:tr w:rsidR="002C2B68" w:rsidRPr="002C2B68" w:rsidTr="001F6625">
        <w:trPr>
          <w:cantSplit/>
          <w:trHeight w:val="514"/>
        </w:trPr>
        <w:tc>
          <w:tcPr>
            <w:tcW w:w="2835" w:type="dxa"/>
            <w:tcBorders>
              <w:top w:val="single" w:sz="4" w:space="0" w:color="auto"/>
              <w:left w:val="single" w:sz="4" w:space="0" w:color="auto"/>
              <w:bottom w:val="single" w:sz="4" w:space="0" w:color="auto"/>
              <w:right w:val="single" w:sz="4" w:space="0" w:color="auto"/>
            </w:tcBorders>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Выявлено правонарушений по итогам проведения проверок –</w:t>
            </w:r>
          </w:p>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 xml:space="preserve"> всего,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80</w:t>
            </w:r>
          </w:p>
        </w:tc>
        <w:tc>
          <w:tcPr>
            <w:tcW w:w="1560" w:type="dxa"/>
            <w:tcBorders>
              <w:top w:val="single" w:sz="4" w:space="0" w:color="auto"/>
              <w:left w:val="single" w:sz="4" w:space="0" w:color="auto"/>
              <w:bottom w:val="single" w:sz="4" w:space="0" w:color="auto"/>
              <w:right w:val="single" w:sz="4" w:space="0" w:color="auto"/>
            </w:tcBorders>
            <w:vAlign w:val="center"/>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64</w:t>
            </w:r>
          </w:p>
        </w:tc>
        <w:tc>
          <w:tcPr>
            <w:tcW w:w="1701" w:type="dxa"/>
            <w:tcBorders>
              <w:top w:val="single" w:sz="4" w:space="0" w:color="auto"/>
              <w:left w:val="single" w:sz="4" w:space="0" w:color="auto"/>
              <w:bottom w:val="single" w:sz="4" w:space="0" w:color="auto"/>
              <w:right w:val="single" w:sz="4" w:space="0" w:color="auto"/>
            </w:tcBorders>
            <w:vAlign w:val="center"/>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45</w:t>
            </w:r>
          </w:p>
        </w:tc>
        <w:tc>
          <w:tcPr>
            <w:tcW w:w="2409" w:type="dxa"/>
            <w:tcBorders>
              <w:top w:val="single" w:sz="4" w:space="0" w:color="auto"/>
              <w:left w:val="single" w:sz="4" w:space="0" w:color="auto"/>
              <w:bottom w:val="single" w:sz="4" w:space="0" w:color="auto"/>
              <w:right w:val="single" w:sz="4" w:space="0" w:color="auto"/>
            </w:tcBorders>
            <w:vAlign w:val="center"/>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36</w:t>
            </w:r>
          </w:p>
        </w:tc>
      </w:tr>
      <w:tr w:rsidR="002C2B68" w:rsidRPr="002C2B68" w:rsidTr="001F6625">
        <w:trPr>
          <w:cantSplit/>
          <w:trHeight w:val="524"/>
        </w:trPr>
        <w:tc>
          <w:tcPr>
            <w:tcW w:w="2835" w:type="dxa"/>
            <w:tcBorders>
              <w:top w:val="single" w:sz="4" w:space="0" w:color="auto"/>
              <w:left w:val="single" w:sz="4" w:space="0" w:color="auto"/>
              <w:bottom w:val="single" w:sz="4" w:space="0" w:color="auto"/>
              <w:right w:val="single" w:sz="4" w:space="0" w:color="auto"/>
            </w:tcBorders>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нарушения обязательных требований законодательства</w:t>
            </w:r>
          </w:p>
        </w:tc>
        <w:tc>
          <w:tcPr>
            <w:tcW w:w="1701" w:type="dxa"/>
            <w:tcBorders>
              <w:top w:val="single" w:sz="4" w:space="0" w:color="auto"/>
              <w:left w:val="single" w:sz="4" w:space="0" w:color="auto"/>
              <w:bottom w:val="single" w:sz="4" w:space="0" w:color="auto"/>
              <w:right w:val="single" w:sz="4" w:space="0" w:color="auto"/>
            </w:tcBorders>
            <w:vAlign w:val="center"/>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76</w:t>
            </w:r>
          </w:p>
        </w:tc>
        <w:tc>
          <w:tcPr>
            <w:tcW w:w="1560" w:type="dxa"/>
            <w:tcBorders>
              <w:top w:val="single" w:sz="4" w:space="0" w:color="auto"/>
              <w:left w:val="single" w:sz="4" w:space="0" w:color="auto"/>
              <w:bottom w:val="single" w:sz="4" w:space="0" w:color="auto"/>
              <w:right w:val="single" w:sz="4" w:space="0" w:color="auto"/>
            </w:tcBorders>
            <w:vAlign w:val="center"/>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95</w:t>
            </w:r>
          </w:p>
        </w:tc>
        <w:tc>
          <w:tcPr>
            <w:tcW w:w="1701" w:type="dxa"/>
            <w:tcBorders>
              <w:top w:val="single" w:sz="4" w:space="0" w:color="auto"/>
              <w:left w:val="single" w:sz="4" w:space="0" w:color="auto"/>
              <w:bottom w:val="single" w:sz="4" w:space="0" w:color="auto"/>
              <w:right w:val="single" w:sz="4" w:space="0" w:color="auto"/>
            </w:tcBorders>
            <w:vAlign w:val="center"/>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43</w:t>
            </w:r>
          </w:p>
        </w:tc>
        <w:tc>
          <w:tcPr>
            <w:tcW w:w="2409" w:type="dxa"/>
            <w:tcBorders>
              <w:top w:val="single" w:sz="4" w:space="0" w:color="auto"/>
              <w:left w:val="single" w:sz="4" w:space="0" w:color="auto"/>
              <w:bottom w:val="single" w:sz="4" w:space="0" w:color="auto"/>
              <w:right w:val="single" w:sz="4" w:space="0" w:color="auto"/>
            </w:tcBorders>
            <w:vAlign w:val="center"/>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95,5</w:t>
            </w:r>
          </w:p>
        </w:tc>
      </w:tr>
      <w:tr w:rsidR="002C2B68" w:rsidRPr="002C2B68" w:rsidTr="001F6625">
        <w:trPr>
          <w:cantSplit/>
        </w:trPr>
        <w:tc>
          <w:tcPr>
            <w:tcW w:w="2835" w:type="dxa"/>
            <w:tcBorders>
              <w:top w:val="single" w:sz="4" w:space="0" w:color="auto"/>
              <w:left w:val="single" w:sz="4" w:space="0" w:color="auto"/>
              <w:bottom w:val="single" w:sz="4" w:space="0" w:color="auto"/>
              <w:right w:val="single" w:sz="4" w:space="0" w:color="auto"/>
            </w:tcBorders>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 xml:space="preserve">невыполнение предписаний органов государственного контроля (надзора)  </w:t>
            </w:r>
          </w:p>
        </w:tc>
        <w:tc>
          <w:tcPr>
            <w:tcW w:w="1701" w:type="dxa"/>
            <w:tcBorders>
              <w:top w:val="single" w:sz="4" w:space="0" w:color="auto"/>
              <w:left w:val="single" w:sz="4" w:space="0" w:color="auto"/>
              <w:bottom w:val="single" w:sz="4" w:space="0" w:color="auto"/>
              <w:right w:val="single" w:sz="4" w:space="0" w:color="auto"/>
            </w:tcBorders>
            <w:vAlign w:val="center"/>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4</w:t>
            </w:r>
          </w:p>
        </w:tc>
        <w:tc>
          <w:tcPr>
            <w:tcW w:w="1560" w:type="dxa"/>
            <w:tcBorders>
              <w:top w:val="single" w:sz="4" w:space="0" w:color="auto"/>
              <w:left w:val="single" w:sz="4" w:space="0" w:color="auto"/>
              <w:bottom w:val="single" w:sz="4" w:space="0" w:color="auto"/>
              <w:right w:val="single" w:sz="4" w:space="0" w:color="auto"/>
            </w:tcBorders>
            <w:vAlign w:val="center"/>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5</w:t>
            </w:r>
          </w:p>
        </w:tc>
        <w:tc>
          <w:tcPr>
            <w:tcW w:w="1701" w:type="dxa"/>
            <w:tcBorders>
              <w:top w:val="single" w:sz="4" w:space="0" w:color="auto"/>
              <w:left w:val="single" w:sz="4" w:space="0" w:color="auto"/>
              <w:bottom w:val="single" w:sz="4" w:space="0" w:color="auto"/>
              <w:right w:val="single" w:sz="4" w:space="0" w:color="auto"/>
            </w:tcBorders>
            <w:vAlign w:val="center"/>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2</w:t>
            </w:r>
          </w:p>
        </w:tc>
        <w:tc>
          <w:tcPr>
            <w:tcW w:w="2409" w:type="dxa"/>
            <w:tcBorders>
              <w:top w:val="single" w:sz="4" w:space="0" w:color="auto"/>
              <w:left w:val="single" w:sz="4" w:space="0" w:color="auto"/>
              <w:bottom w:val="single" w:sz="4" w:space="0" w:color="auto"/>
              <w:right w:val="single" w:sz="4" w:space="0" w:color="auto"/>
            </w:tcBorders>
            <w:vAlign w:val="center"/>
          </w:tcPr>
          <w:p w:rsidR="002C2B68" w:rsidRPr="002C2B68" w:rsidRDefault="002C2B68" w:rsidP="002C2B68">
            <w:pPr>
              <w:keepNext/>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4,6</w:t>
            </w:r>
          </w:p>
        </w:tc>
      </w:tr>
    </w:tbl>
    <w:p w:rsidR="009C60D5" w:rsidRDefault="009C60D5" w:rsidP="002C2B68">
      <w:pPr>
        <w:spacing w:after="0" w:line="240" w:lineRule="auto"/>
        <w:ind w:firstLine="708"/>
        <w:jc w:val="both"/>
        <w:rPr>
          <w:rFonts w:ascii="Times New Roman" w:eastAsia="Times New Roman" w:hAnsi="Times New Roman"/>
          <w:sz w:val="28"/>
          <w:szCs w:val="28"/>
          <w:lang w:eastAsia="ru-RU"/>
        </w:rPr>
      </w:pPr>
    </w:p>
    <w:p w:rsidR="002C2B68" w:rsidRPr="002C2B68" w:rsidRDefault="002C2B68" w:rsidP="002C2B68">
      <w:pPr>
        <w:spacing w:after="0" w:line="240" w:lineRule="auto"/>
        <w:ind w:firstLine="708"/>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 xml:space="preserve">Общее количество проверок, по </w:t>
      </w:r>
      <w:proofErr w:type="gramStart"/>
      <w:r w:rsidRPr="002C2B68">
        <w:rPr>
          <w:rFonts w:ascii="Times New Roman" w:eastAsia="Times New Roman" w:hAnsi="Times New Roman"/>
          <w:sz w:val="28"/>
          <w:szCs w:val="28"/>
          <w:lang w:eastAsia="ru-RU"/>
        </w:rPr>
        <w:t>итогам</w:t>
      </w:r>
      <w:proofErr w:type="gramEnd"/>
      <w:r w:rsidRPr="002C2B68">
        <w:rPr>
          <w:rFonts w:ascii="Times New Roman" w:eastAsia="Times New Roman" w:hAnsi="Times New Roman"/>
          <w:sz w:val="28"/>
          <w:szCs w:val="28"/>
          <w:lang w:eastAsia="ru-RU"/>
        </w:rPr>
        <w:t xml:space="preserve"> проведения которых по фактам выявленных нарушений возбуждены дела об административных правонарушениях, составило 118 или 20% от общего числа проведенных проверок при осуществлении государственного контроля (надзора) в сфере образования.</w:t>
      </w:r>
    </w:p>
    <w:p w:rsidR="002C2B68" w:rsidRPr="002C2B68" w:rsidRDefault="002C2B68" w:rsidP="002C2B68">
      <w:pPr>
        <w:spacing w:after="0" w:line="240" w:lineRule="auto"/>
        <w:ind w:firstLine="708"/>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 xml:space="preserve">В 2018 году специалистами </w:t>
      </w:r>
      <w:r w:rsidR="00DF2EE9">
        <w:rPr>
          <w:rFonts w:ascii="Times New Roman" w:eastAsia="Times New Roman" w:hAnsi="Times New Roman"/>
          <w:sz w:val="28"/>
          <w:szCs w:val="28"/>
          <w:lang w:eastAsia="ru-RU"/>
        </w:rPr>
        <w:t>м</w:t>
      </w:r>
      <w:r w:rsidRPr="002C2B68">
        <w:rPr>
          <w:rFonts w:ascii="Times New Roman" w:eastAsia="Times New Roman" w:hAnsi="Times New Roman"/>
          <w:sz w:val="28"/>
          <w:szCs w:val="28"/>
          <w:lang w:eastAsia="ru-RU"/>
        </w:rPr>
        <w:t xml:space="preserve">инистерства в рамках осуществления государственного контроля (надзора) в сфере образования по итогам проверок составлено и направлено в суды 125 протоколов об административных правонарушениях. </w:t>
      </w:r>
    </w:p>
    <w:p w:rsidR="002C2B68" w:rsidRPr="002C2B68" w:rsidRDefault="002C2B68" w:rsidP="002C2B68">
      <w:pPr>
        <w:spacing w:after="0" w:line="240" w:lineRule="auto"/>
        <w:ind w:firstLine="708"/>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 xml:space="preserve">Дела об административных правонарушениях возбуждены по следующим фактам: </w:t>
      </w:r>
    </w:p>
    <w:p w:rsidR="002C2B68" w:rsidRPr="002C2B68" w:rsidRDefault="002C2B68" w:rsidP="002C2B68">
      <w:pPr>
        <w:numPr>
          <w:ilvl w:val="0"/>
          <w:numId w:val="3"/>
        </w:numPr>
        <w:spacing w:after="0" w:line="240" w:lineRule="auto"/>
        <w:ind w:left="0" w:firstLine="709"/>
        <w:contextualSpacing/>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lastRenderedPageBreak/>
        <w:t>нарушения порядка приема в образовательную организацию, отчисления из образова</w:t>
      </w:r>
      <w:r w:rsidR="00DF2EE9">
        <w:rPr>
          <w:rFonts w:ascii="Times New Roman" w:eastAsia="Times New Roman" w:hAnsi="Times New Roman"/>
          <w:sz w:val="28"/>
          <w:szCs w:val="28"/>
          <w:lang w:eastAsia="ru-RU"/>
        </w:rPr>
        <w:t>тельной организации – составлен</w:t>
      </w:r>
      <w:r w:rsidRPr="002C2B68">
        <w:rPr>
          <w:rFonts w:ascii="Times New Roman" w:eastAsia="Times New Roman" w:hAnsi="Times New Roman"/>
          <w:sz w:val="28"/>
          <w:szCs w:val="28"/>
          <w:lang w:eastAsia="ru-RU"/>
        </w:rPr>
        <w:t xml:space="preserve"> 1 протокол (0,8% от общего количества протоколов);</w:t>
      </w:r>
    </w:p>
    <w:p w:rsidR="002C2B68" w:rsidRPr="002C2B68" w:rsidRDefault="002C2B68" w:rsidP="002C2B68">
      <w:pPr>
        <w:numPr>
          <w:ilvl w:val="0"/>
          <w:numId w:val="3"/>
        </w:numPr>
        <w:spacing w:after="0" w:line="240" w:lineRule="auto"/>
        <w:ind w:left="0" w:firstLine="709"/>
        <w:contextualSpacing/>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осуществления образовательной деятельности по адресам, не указанным в л</w:t>
      </w:r>
      <w:r w:rsidR="00DF2EE9">
        <w:rPr>
          <w:rFonts w:ascii="Times New Roman" w:eastAsia="Times New Roman" w:hAnsi="Times New Roman"/>
          <w:sz w:val="28"/>
          <w:szCs w:val="28"/>
          <w:lang w:eastAsia="ru-RU"/>
        </w:rPr>
        <w:t>ицензии – составлено 8 протоколов</w:t>
      </w:r>
      <w:r w:rsidRPr="002C2B68">
        <w:rPr>
          <w:rFonts w:ascii="Times New Roman" w:eastAsia="Times New Roman" w:hAnsi="Times New Roman"/>
          <w:sz w:val="28"/>
          <w:szCs w:val="28"/>
          <w:lang w:eastAsia="ru-RU"/>
        </w:rPr>
        <w:t xml:space="preserve"> (6,4% от общего количества протоколов);</w:t>
      </w:r>
    </w:p>
    <w:p w:rsidR="002C2B68" w:rsidRPr="002C2B68" w:rsidRDefault="002C2B68" w:rsidP="002C2B68">
      <w:pPr>
        <w:numPr>
          <w:ilvl w:val="0"/>
          <w:numId w:val="3"/>
        </w:numPr>
        <w:spacing w:after="0" w:line="240" w:lineRule="auto"/>
        <w:ind w:left="0" w:firstLine="709"/>
        <w:contextualSpacing/>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привлечения к педагогической деятельности лиц, не имеющих профессионального образования, не отвечающих квалификационным требованиям – составлено 27 протоколов (21,6% от общего количества протоколов);</w:t>
      </w:r>
    </w:p>
    <w:p w:rsidR="002C2B68" w:rsidRPr="002C2B68" w:rsidRDefault="002C2B68" w:rsidP="002C2B68">
      <w:pPr>
        <w:numPr>
          <w:ilvl w:val="0"/>
          <w:numId w:val="3"/>
        </w:numPr>
        <w:spacing w:after="0" w:line="240" w:lineRule="auto"/>
        <w:ind w:left="0" w:firstLine="709"/>
        <w:contextualSpacing/>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нарушения или незаконного ограничения предусмотренных законодательством об образовании прав и свобод обучающихся образовательных организаций, в том числе обучающихся с ограниченными возможностями здоровья – составлено 26 протоколов (20,8% от общего количества протоколов);</w:t>
      </w:r>
    </w:p>
    <w:p w:rsidR="002C2B68" w:rsidRPr="002C2B68" w:rsidRDefault="002C2B68" w:rsidP="002C2B68">
      <w:pPr>
        <w:numPr>
          <w:ilvl w:val="0"/>
          <w:numId w:val="3"/>
        </w:numPr>
        <w:spacing w:after="0" w:line="240" w:lineRule="auto"/>
        <w:ind w:left="0" w:firstLine="709"/>
        <w:contextualSpacing/>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нарушения правил оказания платных образовательных</w:t>
      </w:r>
      <w:r w:rsidR="00DF2EE9">
        <w:rPr>
          <w:rFonts w:ascii="Times New Roman" w:eastAsia="Times New Roman" w:hAnsi="Times New Roman"/>
          <w:sz w:val="28"/>
          <w:szCs w:val="28"/>
          <w:lang w:eastAsia="ru-RU"/>
        </w:rPr>
        <w:t xml:space="preserve"> услуг – составлено 3 протокола</w:t>
      </w:r>
      <w:r w:rsidRPr="002C2B68">
        <w:rPr>
          <w:rFonts w:ascii="Times New Roman" w:eastAsia="Times New Roman" w:hAnsi="Times New Roman"/>
          <w:sz w:val="28"/>
          <w:szCs w:val="28"/>
          <w:lang w:eastAsia="ru-RU"/>
        </w:rPr>
        <w:t xml:space="preserve"> (2,4% от общего количества протоколов);</w:t>
      </w:r>
    </w:p>
    <w:p w:rsidR="002C2B68" w:rsidRPr="002C2B68" w:rsidRDefault="002C2B68" w:rsidP="002C2B68">
      <w:pPr>
        <w:numPr>
          <w:ilvl w:val="0"/>
          <w:numId w:val="3"/>
        </w:numPr>
        <w:spacing w:after="0" w:line="240" w:lineRule="auto"/>
        <w:ind w:left="0" w:firstLine="709"/>
        <w:contextualSpacing/>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реализации образовательных программ не в полном объеме – составлено 6 протоколов (4,8% от общего количества протоколов);</w:t>
      </w:r>
    </w:p>
    <w:p w:rsidR="002C2B68" w:rsidRPr="002C2B68" w:rsidRDefault="002C2B68" w:rsidP="002C2B68">
      <w:pPr>
        <w:numPr>
          <w:ilvl w:val="0"/>
          <w:numId w:val="3"/>
        </w:numPr>
        <w:spacing w:after="0" w:line="240" w:lineRule="auto"/>
        <w:ind w:left="0" w:firstLine="709"/>
        <w:contextualSpacing/>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осуществления образовательной деятельности по программам, не указанным в приложении к лицензии на право осуществления образовательной деятельности – составлено 3 протокола (2,4% от общего количества протоколов);</w:t>
      </w:r>
    </w:p>
    <w:p w:rsidR="002C2B68" w:rsidRPr="002C2B68" w:rsidRDefault="002C2B68" w:rsidP="002C2B68">
      <w:pPr>
        <w:numPr>
          <w:ilvl w:val="0"/>
          <w:numId w:val="3"/>
        </w:numPr>
        <w:spacing w:after="0" w:line="240" w:lineRule="auto"/>
        <w:ind w:left="0" w:firstLine="709"/>
        <w:contextualSpacing/>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 xml:space="preserve">неисполнения предписаний об устранении выявленных нарушений                       в установленный срок – составлено </w:t>
      </w:r>
      <w:r w:rsidR="008B40C3">
        <w:rPr>
          <w:rFonts w:ascii="Times New Roman" w:eastAsia="Times New Roman" w:hAnsi="Times New Roman"/>
          <w:sz w:val="28"/>
          <w:szCs w:val="28"/>
          <w:lang w:eastAsia="ru-RU"/>
        </w:rPr>
        <w:t>7</w:t>
      </w:r>
      <w:r w:rsidRPr="002C2B68">
        <w:rPr>
          <w:rFonts w:ascii="Times New Roman" w:eastAsia="Times New Roman" w:hAnsi="Times New Roman"/>
          <w:sz w:val="28"/>
          <w:szCs w:val="28"/>
          <w:lang w:eastAsia="ru-RU"/>
        </w:rPr>
        <w:t> протоколов (5,6 % от общего количества протоколов);</w:t>
      </w:r>
    </w:p>
    <w:p w:rsidR="002C2B68" w:rsidRPr="002C2B68" w:rsidRDefault="002C2B68" w:rsidP="002C2B68">
      <w:pPr>
        <w:numPr>
          <w:ilvl w:val="0"/>
          <w:numId w:val="3"/>
        </w:numPr>
        <w:spacing w:after="0" w:line="240" w:lineRule="auto"/>
        <w:ind w:left="0" w:firstLine="709"/>
        <w:contextualSpacing/>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нарушения лицензионных требований и условий – составлено 44 протокола (35,2% от общего количества протоколов).</w:t>
      </w:r>
    </w:p>
    <w:p w:rsidR="002C2B68" w:rsidRPr="002C2B68" w:rsidRDefault="002C2B68" w:rsidP="002C2B68">
      <w:pPr>
        <w:spacing w:after="0" w:line="240" w:lineRule="auto"/>
        <w:ind w:firstLine="709"/>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 xml:space="preserve">Наибольшее количество выявленных правонарушений связано с осуществлением образовательной деятельности по адресам, не указанным в приложении к лицензии. </w:t>
      </w:r>
    </w:p>
    <w:p w:rsidR="002C2B68" w:rsidRPr="002C2B68" w:rsidRDefault="002C2B68" w:rsidP="002C2B68">
      <w:pPr>
        <w:spacing w:after="0" w:line="240" w:lineRule="auto"/>
        <w:ind w:firstLine="709"/>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Совершение данного административного правонарушения характерно                         в основном для организаций дополнительного образования.</w:t>
      </w:r>
    </w:p>
    <w:p w:rsidR="002C2B68" w:rsidRPr="002C2B68" w:rsidRDefault="002C2B68" w:rsidP="002C2B68">
      <w:pPr>
        <w:spacing w:after="0" w:line="240" w:lineRule="auto"/>
        <w:ind w:firstLine="709"/>
        <w:jc w:val="both"/>
        <w:rPr>
          <w:rFonts w:ascii="Times New Roman" w:eastAsia="Times New Roman" w:hAnsi="Times New Roman"/>
          <w:sz w:val="28"/>
          <w:szCs w:val="28"/>
          <w:lang w:eastAsia="ru-RU"/>
        </w:rPr>
      </w:pPr>
      <w:proofErr w:type="gramStart"/>
      <w:r w:rsidRPr="002C2B68">
        <w:rPr>
          <w:rFonts w:ascii="Times New Roman" w:eastAsia="Times New Roman" w:hAnsi="Times New Roman"/>
          <w:sz w:val="28"/>
          <w:szCs w:val="28"/>
          <w:lang w:eastAsia="ru-RU"/>
        </w:rPr>
        <w:t>Случаи привлечения к педагогической деятельности лиц, не имеющих профессионального образования, не отвечающих квалификационным требованиям, выявлены в основном при проверках дошкольных образовательных организаций, общеобразовательных организаций, профессиональных образовательных организаций.</w:t>
      </w:r>
      <w:proofErr w:type="gramEnd"/>
    </w:p>
    <w:p w:rsidR="002C2B68" w:rsidRPr="002C2B68" w:rsidRDefault="002C2B68" w:rsidP="002C2B68">
      <w:pPr>
        <w:spacing w:after="0" w:line="240" w:lineRule="auto"/>
        <w:ind w:firstLine="709"/>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По фактам нарушений или незаконных ограничений предусмотренных законодательством об образовании прав и свобод обучающихся образовательных организаций, в том числе обучающихся с ограниченными возможностями здоровья</w:t>
      </w:r>
      <w:r w:rsidR="00DF2EE9">
        <w:rPr>
          <w:rFonts w:ascii="Times New Roman" w:eastAsia="Times New Roman" w:hAnsi="Times New Roman"/>
          <w:sz w:val="28"/>
          <w:szCs w:val="28"/>
          <w:lang w:eastAsia="ru-RU"/>
        </w:rPr>
        <w:t>,</w:t>
      </w:r>
      <w:r w:rsidRPr="002C2B68">
        <w:rPr>
          <w:rFonts w:ascii="Times New Roman" w:eastAsia="Times New Roman" w:hAnsi="Times New Roman"/>
          <w:sz w:val="28"/>
          <w:szCs w:val="28"/>
          <w:lang w:eastAsia="ru-RU"/>
        </w:rPr>
        <w:t xml:space="preserve"> производство по делу об административном правонарушении возбуждено в</w:t>
      </w:r>
      <w:r w:rsidR="001F6625">
        <w:rPr>
          <w:rFonts w:ascii="Times New Roman" w:eastAsia="Times New Roman" w:hAnsi="Times New Roman"/>
          <w:sz w:val="28"/>
          <w:szCs w:val="28"/>
          <w:lang w:eastAsia="ru-RU"/>
        </w:rPr>
        <w:t> </w:t>
      </w:r>
      <w:r w:rsidRPr="002C2B68">
        <w:rPr>
          <w:rFonts w:ascii="Times New Roman" w:eastAsia="Times New Roman" w:hAnsi="Times New Roman"/>
          <w:sz w:val="28"/>
          <w:szCs w:val="28"/>
          <w:lang w:eastAsia="ru-RU"/>
        </w:rPr>
        <w:t>отношении общеобразовательных организаций, в единичных случаях в отношении дошкольных организаций.</w:t>
      </w:r>
    </w:p>
    <w:p w:rsidR="002C2B68" w:rsidRPr="002C2B68" w:rsidRDefault="002C2B68" w:rsidP="002C2B68">
      <w:pPr>
        <w:spacing w:after="0" w:line="240" w:lineRule="auto"/>
        <w:ind w:firstLine="709"/>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 xml:space="preserve">Нарушили порядок оказания платных образовательных услуг организации дополнительного образования, дошкольные образовательные организации. </w:t>
      </w:r>
    </w:p>
    <w:p w:rsidR="009C60D5" w:rsidRDefault="002C2B68" w:rsidP="009F6C18">
      <w:pPr>
        <w:spacing w:after="0" w:line="240" w:lineRule="auto"/>
        <w:ind w:firstLine="709"/>
        <w:jc w:val="both"/>
        <w:rPr>
          <w:rFonts w:ascii="Times New Roman" w:eastAsia="Times New Roman" w:hAnsi="Times New Roman"/>
          <w:sz w:val="28"/>
          <w:szCs w:val="28"/>
          <w:lang w:eastAsia="ru-RU"/>
        </w:rPr>
      </w:pPr>
      <w:proofErr w:type="gramStart"/>
      <w:r w:rsidRPr="002C2B68">
        <w:rPr>
          <w:rFonts w:ascii="Times New Roman" w:eastAsia="Times New Roman" w:hAnsi="Times New Roman"/>
          <w:sz w:val="28"/>
          <w:szCs w:val="28"/>
          <w:lang w:eastAsia="ru-RU"/>
        </w:rPr>
        <w:t>Случаи неисполнения законного предписания в установленный срок установлены в отношении организаций дополнительного образования, общеобразовательных организаций</w:t>
      </w:r>
      <w:r w:rsidR="009F6C18">
        <w:rPr>
          <w:rFonts w:ascii="Times New Roman" w:eastAsia="Times New Roman" w:hAnsi="Times New Roman"/>
          <w:sz w:val="28"/>
          <w:szCs w:val="28"/>
          <w:lang w:eastAsia="ru-RU"/>
        </w:rPr>
        <w:t>, профессиональных организаций.</w:t>
      </w:r>
      <w:proofErr w:type="gramEnd"/>
    </w:p>
    <w:p w:rsidR="009C60D5" w:rsidRPr="002C2B68" w:rsidRDefault="009C60D5" w:rsidP="002C2B68">
      <w:pPr>
        <w:spacing w:after="0" w:line="240" w:lineRule="auto"/>
        <w:jc w:val="both"/>
        <w:rPr>
          <w:rFonts w:ascii="Times New Roman" w:eastAsia="Times New Roman" w:hAnsi="Times New Roman"/>
          <w:sz w:val="28"/>
          <w:szCs w:val="28"/>
          <w:lang w:eastAsia="ru-RU"/>
        </w:rPr>
      </w:pPr>
    </w:p>
    <w:p w:rsidR="002C2B68" w:rsidRPr="002C2B68" w:rsidRDefault="009C60D5" w:rsidP="009C60D5">
      <w:pPr>
        <w:spacing w:after="0" w:line="240" w:lineRule="auto"/>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Таблица 5.4</w:t>
      </w:r>
      <w:r>
        <w:rPr>
          <w:rFonts w:ascii="Times New Roman" w:eastAsia="Times New Roman" w:hAnsi="Times New Roman"/>
          <w:sz w:val="28"/>
          <w:szCs w:val="28"/>
          <w:lang w:eastAsia="ru-RU"/>
        </w:rPr>
        <w:t xml:space="preserve">. </w:t>
      </w:r>
      <w:r w:rsidR="002C2B68" w:rsidRPr="002C2B68">
        <w:rPr>
          <w:rFonts w:ascii="Times New Roman" w:eastAsia="Times New Roman" w:hAnsi="Times New Roman"/>
          <w:sz w:val="28"/>
          <w:szCs w:val="28"/>
          <w:lang w:eastAsia="ru-RU"/>
        </w:rPr>
        <w:t>Анализ видов административных наказаний, наложенных по результатам проверок</w:t>
      </w:r>
    </w:p>
    <w:p w:rsidR="002C2B68" w:rsidRPr="002C2B68" w:rsidRDefault="002C2B68" w:rsidP="002C2B68">
      <w:pPr>
        <w:spacing w:after="0" w:line="240" w:lineRule="auto"/>
        <w:jc w:val="right"/>
        <w:rPr>
          <w:rFonts w:ascii="Times New Roman" w:eastAsia="Times New Roman" w:hAnsi="Times New Roman"/>
          <w:sz w:val="28"/>
          <w:szCs w:val="28"/>
          <w:lang w:eastAsia="ru-RU"/>
        </w:rPr>
      </w:pPr>
    </w:p>
    <w:tbl>
      <w:tblPr>
        <w:tblW w:w="10206" w:type="dxa"/>
        <w:tblInd w:w="108" w:type="dxa"/>
        <w:tblLayout w:type="fixed"/>
        <w:tblLook w:val="04A0" w:firstRow="1" w:lastRow="0" w:firstColumn="1" w:lastColumn="0" w:noHBand="0" w:noVBand="1"/>
      </w:tblPr>
      <w:tblGrid>
        <w:gridCol w:w="3686"/>
        <w:gridCol w:w="2268"/>
        <w:gridCol w:w="1843"/>
        <w:gridCol w:w="2409"/>
      </w:tblGrid>
      <w:tr w:rsidR="002C2B68" w:rsidRPr="002C2B68" w:rsidTr="001F6625">
        <w:trPr>
          <w:trHeight w:val="688"/>
          <w:tblHeader/>
        </w:trPr>
        <w:tc>
          <w:tcPr>
            <w:tcW w:w="3686" w:type="dxa"/>
            <w:vMerge w:val="restart"/>
            <w:tcBorders>
              <w:top w:val="single" w:sz="4" w:space="0" w:color="000000"/>
              <w:left w:val="single" w:sz="8" w:space="0" w:color="000000"/>
              <w:bottom w:val="single" w:sz="4" w:space="0" w:color="000000"/>
              <w:right w:val="single" w:sz="4" w:space="0" w:color="000000"/>
            </w:tcBorders>
            <w:vAlign w:val="center"/>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Наименование показателя</w:t>
            </w:r>
          </w:p>
        </w:tc>
        <w:tc>
          <w:tcPr>
            <w:tcW w:w="6520" w:type="dxa"/>
            <w:gridSpan w:val="3"/>
            <w:tcBorders>
              <w:top w:val="single" w:sz="4" w:space="0" w:color="000000"/>
              <w:left w:val="nil"/>
              <w:bottom w:val="single" w:sz="4" w:space="0" w:color="000000"/>
              <w:right w:val="single" w:sz="8" w:space="0" w:color="000000"/>
            </w:tcBorders>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 xml:space="preserve">При осуществлении федерального государственного контроля качества образования, </w:t>
            </w:r>
          </w:p>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при осуществлении федерального государственного надзора в сфере образования</w:t>
            </w:r>
          </w:p>
        </w:tc>
      </w:tr>
      <w:tr w:rsidR="002C2B68" w:rsidRPr="002C2B68" w:rsidTr="001F6625">
        <w:trPr>
          <w:trHeight w:val="722"/>
          <w:tblHeader/>
        </w:trPr>
        <w:tc>
          <w:tcPr>
            <w:tcW w:w="3686" w:type="dxa"/>
            <w:vMerge/>
            <w:tcBorders>
              <w:top w:val="single" w:sz="4" w:space="0" w:color="000000"/>
              <w:left w:val="single" w:sz="8" w:space="0" w:color="000000"/>
              <w:bottom w:val="single" w:sz="4" w:space="0" w:color="000000"/>
              <w:right w:val="single" w:sz="4" w:space="0" w:color="000000"/>
            </w:tcBorders>
            <w:vAlign w:val="center"/>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p>
        </w:tc>
        <w:tc>
          <w:tcPr>
            <w:tcW w:w="2268" w:type="dxa"/>
            <w:tcBorders>
              <w:top w:val="single" w:sz="4" w:space="0" w:color="000000"/>
              <w:left w:val="nil"/>
              <w:bottom w:val="single" w:sz="4" w:space="0" w:color="000000"/>
              <w:right w:val="single" w:sz="4" w:space="0" w:color="000000"/>
            </w:tcBorders>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 xml:space="preserve">Первое </w:t>
            </w:r>
          </w:p>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 xml:space="preserve">полугодие </w:t>
            </w:r>
          </w:p>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2018 года</w:t>
            </w:r>
          </w:p>
        </w:tc>
        <w:tc>
          <w:tcPr>
            <w:tcW w:w="1843" w:type="dxa"/>
            <w:tcBorders>
              <w:top w:val="single" w:sz="4" w:space="0" w:color="000000"/>
              <w:left w:val="nil"/>
              <w:bottom w:val="single" w:sz="4" w:space="0" w:color="000000"/>
              <w:right w:val="single" w:sz="4" w:space="0" w:color="000000"/>
            </w:tcBorders>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 xml:space="preserve">Второе </w:t>
            </w:r>
          </w:p>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 xml:space="preserve">полугодие </w:t>
            </w:r>
          </w:p>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2018 года</w:t>
            </w:r>
          </w:p>
        </w:tc>
        <w:tc>
          <w:tcPr>
            <w:tcW w:w="2409" w:type="dxa"/>
            <w:tcBorders>
              <w:top w:val="single" w:sz="4" w:space="0" w:color="000000"/>
              <w:left w:val="nil"/>
              <w:bottom w:val="single" w:sz="4" w:space="0" w:color="000000"/>
              <w:right w:val="single" w:sz="8" w:space="0" w:color="000000"/>
            </w:tcBorders>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2018 год</w:t>
            </w:r>
          </w:p>
        </w:tc>
      </w:tr>
      <w:tr w:rsidR="002C2B68" w:rsidRPr="002C2B68" w:rsidTr="001F6625">
        <w:trPr>
          <w:trHeight w:val="270"/>
        </w:trPr>
        <w:tc>
          <w:tcPr>
            <w:tcW w:w="3686" w:type="dxa"/>
            <w:tcBorders>
              <w:top w:val="single" w:sz="4" w:space="0" w:color="000000"/>
              <w:left w:val="single" w:sz="8" w:space="0" w:color="000000"/>
              <w:bottom w:val="single" w:sz="4" w:space="0" w:color="000000"/>
              <w:right w:val="single" w:sz="4" w:space="0" w:color="000000"/>
            </w:tcBorders>
            <w:vAlign w:val="center"/>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w:t>
            </w:r>
          </w:p>
        </w:tc>
        <w:tc>
          <w:tcPr>
            <w:tcW w:w="2268" w:type="dxa"/>
            <w:tcBorders>
              <w:top w:val="single" w:sz="4" w:space="0" w:color="000000"/>
              <w:left w:val="nil"/>
              <w:bottom w:val="single" w:sz="4" w:space="0" w:color="000000"/>
              <w:right w:val="single" w:sz="4"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2</w:t>
            </w:r>
          </w:p>
        </w:tc>
        <w:tc>
          <w:tcPr>
            <w:tcW w:w="1843" w:type="dxa"/>
            <w:tcBorders>
              <w:top w:val="single" w:sz="4" w:space="0" w:color="000000"/>
              <w:left w:val="nil"/>
              <w:bottom w:val="single" w:sz="4" w:space="0" w:color="000000"/>
              <w:right w:val="single" w:sz="4"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3</w:t>
            </w:r>
          </w:p>
        </w:tc>
        <w:tc>
          <w:tcPr>
            <w:tcW w:w="2409" w:type="dxa"/>
            <w:tcBorders>
              <w:top w:val="single" w:sz="4" w:space="0" w:color="000000"/>
              <w:left w:val="nil"/>
              <w:bottom w:val="single" w:sz="4" w:space="0" w:color="000000"/>
              <w:right w:val="single" w:sz="8"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4</w:t>
            </w:r>
          </w:p>
        </w:tc>
      </w:tr>
      <w:tr w:rsidR="002C2B68" w:rsidRPr="002C2B68" w:rsidTr="001F6625">
        <w:trPr>
          <w:trHeight w:val="998"/>
        </w:trPr>
        <w:tc>
          <w:tcPr>
            <w:tcW w:w="3686" w:type="dxa"/>
            <w:tcBorders>
              <w:top w:val="single" w:sz="4" w:space="0" w:color="000000"/>
              <w:left w:val="single" w:sz="8" w:space="0" w:color="000000"/>
              <w:bottom w:val="single" w:sz="4" w:space="0" w:color="000000"/>
              <w:right w:val="single" w:sz="4" w:space="0" w:color="000000"/>
            </w:tcBorders>
            <w:vAlign w:val="center"/>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Общее количество административных наказаний, наложенных по итогам проверок – всего, в том числе по видам наказаний:</w:t>
            </w:r>
          </w:p>
        </w:tc>
        <w:tc>
          <w:tcPr>
            <w:tcW w:w="2268" w:type="dxa"/>
            <w:tcBorders>
              <w:top w:val="single" w:sz="4" w:space="0" w:color="000000"/>
              <w:left w:val="nil"/>
              <w:bottom w:val="single" w:sz="4" w:space="0" w:color="000000"/>
              <w:right w:val="single" w:sz="4"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46</w:t>
            </w:r>
          </w:p>
        </w:tc>
        <w:tc>
          <w:tcPr>
            <w:tcW w:w="1843" w:type="dxa"/>
            <w:tcBorders>
              <w:top w:val="single" w:sz="4" w:space="0" w:color="000000"/>
              <w:left w:val="nil"/>
              <w:bottom w:val="single" w:sz="4" w:space="0" w:color="000000"/>
              <w:right w:val="single" w:sz="8"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49</w:t>
            </w:r>
          </w:p>
        </w:tc>
        <w:tc>
          <w:tcPr>
            <w:tcW w:w="2409" w:type="dxa"/>
            <w:tcBorders>
              <w:top w:val="single" w:sz="4" w:space="0" w:color="000000"/>
              <w:left w:val="nil"/>
              <w:bottom w:val="single" w:sz="4" w:space="0" w:color="000000"/>
              <w:right w:val="single" w:sz="8"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95</w:t>
            </w:r>
          </w:p>
        </w:tc>
      </w:tr>
      <w:tr w:rsidR="002C2B68" w:rsidRPr="002C2B68" w:rsidTr="001F6625">
        <w:trPr>
          <w:trHeight w:val="330"/>
        </w:trPr>
        <w:tc>
          <w:tcPr>
            <w:tcW w:w="3686" w:type="dxa"/>
            <w:tcBorders>
              <w:top w:val="nil"/>
              <w:left w:val="single" w:sz="8" w:space="0" w:color="000000"/>
              <w:bottom w:val="single" w:sz="4" w:space="0" w:color="000000"/>
              <w:right w:val="single" w:sz="4" w:space="0" w:color="000000"/>
            </w:tcBorders>
            <w:vAlign w:val="center"/>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дисквалификация</w:t>
            </w:r>
          </w:p>
        </w:tc>
        <w:tc>
          <w:tcPr>
            <w:tcW w:w="2268" w:type="dxa"/>
            <w:tcBorders>
              <w:top w:val="nil"/>
              <w:left w:val="nil"/>
              <w:bottom w:val="single" w:sz="4" w:space="0" w:color="000000"/>
              <w:right w:val="single" w:sz="4"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0</w:t>
            </w:r>
          </w:p>
        </w:tc>
        <w:tc>
          <w:tcPr>
            <w:tcW w:w="1843" w:type="dxa"/>
            <w:tcBorders>
              <w:top w:val="nil"/>
              <w:left w:val="nil"/>
              <w:bottom w:val="single" w:sz="4" w:space="0" w:color="000000"/>
              <w:right w:val="single" w:sz="8"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0</w:t>
            </w:r>
          </w:p>
        </w:tc>
        <w:tc>
          <w:tcPr>
            <w:tcW w:w="2409" w:type="dxa"/>
            <w:tcBorders>
              <w:top w:val="nil"/>
              <w:left w:val="nil"/>
              <w:bottom w:val="single" w:sz="4" w:space="0" w:color="000000"/>
              <w:right w:val="single" w:sz="8"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0</w:t>
            </w:r>
          </w:p>
        </w:tc>
      </w:tr>
      <w:tr w:rsidR="002C2B68" w:rsidRPr="002C2B68" w:rsidTr="001F6625">
        <w:trPr>
          <w:trHeight w:val="546"/>
        </w:trPr>
        <w:tc>
          <w:tcPr>
            <w:tcW w:w="3686" w:type="dxa"/>
            <w:tcBorders>
              <w:top w:val="nil"/>
              <w:left w:val="single" w:sz="8" w:space="0" w:color="000000"/>
              <w:bottom w:val="single" w:sz="4" w:space="0" w:color="000000"/>
              <w:right w:val="single" w:sz="4" w:space="0" w:color="000000"/>
            </w:tcBorders>
            <w:vAlign w:val="center"/>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административное приостановление деятельности</w:t>
            </w:r>
          </w:p>
        </w:tc>
        <w:tc>
          <w:tcPr>
            <w:tcW w:w="2268" w:type="dxa"/>
            <w:tcBorders>
              <w:top w:val="nil"/>
              <w:left w:val="nil"/>
              <w:bottom w:val="single" w:sz="4" w:space="0" w:color="000000"/>
              <w:right w:val="single" w:sz="4"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0</w:t>
            </w:r>
          </w:p>
        </w:tc>
        <w:tc>
          <w:tcPr>
            <w:tcW w:w="1843" w:type="dxa"/>
            <w:tcBorders>
              <w:top w:val="nil"/>
              <w:left w:val="nil"/>
              <w:bottom w:val="single" w:sz="4" w:space="0" w:color="000000"/>
              <w:right w:val="single" w:sz="8"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0</w:t>
            </w:r>
          </w:p>
        </w:tc>
        <w:tc>
          <w:tcPr>
            <w:tcW w:w="2409" w:type="dxa"/>
            <w:tcBorders>
              <w:top w:val="nil"/>
              <w:left w:val="nil"/>
              <w:bottom w:val="single" w:sz="4" w:space="0" w:color="000000"/>
              <w:right w:val="single" w:sz="8"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0</w:t>
            </w:r>
          </w:p>
        </w:tc>
      </w:tr>
      <w:tr w:rsidR="002C2B68" w:rsidRPr="002C2B68" w:rsidTr="001F6625">
        <w:trPr>
          <w:trHeight w:val="330"/>
        </w:trPr>
        <w:tc>
          <w:tcPr>
            <w:tcW w:w="3686" w:type="dxa"/>
            <w:tcBorders>
              <w:top w:val="nil"/>
              <w:left w:val="single" w:sz="8" w:space="0" w:color="000000"/>
              <w:bottom w:val="single" w:sz="4" w:space="0" w:color="000000"/>
              <w:right w:val="single" w:sz="4" w:space="0" w:color="000000"/>
            </w:tcBorders>
            <w:vAlign w:val="center"/>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предупреждение</w:t>
            </w:r>
          </w:p>
        </w:tc>
        <w:tc>
          <w:tcPr>
            <w:tcW w:w="2268" w:type="dxa"/>
            <w:tcBorders>
              <w:top w:val="nil"/>
              <w:left w:val="nil"/>
              <w:bottom w:val="single" w:sz="4" w:space="0" w:color="000000"/>
              <w:right w:val="single" w:sz="4"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33</w:t>
            </w:r>
          </w:p>
        </w:tc>
        <w:tc>
          <w:tcPr>
            <w:tcW w:w="1843" w:type="dxa"/>
            <w:tcBorders>
              <w:top w:val="nil"/>
              <w:left w:val="nil"/>
              <w:bottom w:val="single" w:sz="4" w:space="0" w:color="000000"/>
              <w:right w:val="single" w:sz="8"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29</w:t>
            </w:r>
          </w:p>
        </w:tc>
        <w:tc>
          <w:tcPr>
            <w:tcW w:w="2409" w:type="dxa"/>
            <w:tcBorders>
              <w:top w:val="nil"/>
              <w:left w:val="nil"/>
              <w:bottom w:val="single" w:sz="4" w:space="0" w:color="000000"/>
              <w:right w:val="single" w:sz="8"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62</w:t>
            </w:r>
          </w:p>
        </w:tc>
      </w:tr>
      <w:tr w:rsidR="002C2B68" w:rsidRPr="002C2B68" w:rsidTr="001F6625">
        <w:trPr>
          <w:trHeight w:val="615"/>
        </w:trPr>
        <w:tc>
          <w:tcPr>
            <w:tcW w:w="3686" w:type="dxa"/>
            <w:tcBorders>
              <w:top w:val="nil"/>
              <w:left w:val="single" w:sz="8" w:space="0" w:color="000000"/>
              <w:bottom w:val="single" w:sz="4" w:space="0" w:color="000000"/>
              <w:right w:val="single" w:sz="4" w:space="0" w:color="000000"/>
            </w:tcBorders>
            <w:vAlign w:val="center"/>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административный штраф – всего, в том числе:</w:t>
            </w:r>
          </w:p>
        </w:tc>
        <w:tc>
          <w:tcPr>
            <w:tcW w:w="2268" w:type="dxa"/>
            <w:tcBorders>
              <w:top w:val="nil"/>
              <w:left w:val="nil"/>
              <w:bottom w:val="single" w:sz="4" w:space="0" w:color="000000"/>
              <w:right w:val="single" w:sz="4"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13</w:t>
            </w:r>
          </w:p>
        </w:tc>
        <w:tc>
          <w:tcPr>
            <w:tcW w:w="1843" w:type="dxa"/>
            <w:tcBorders>
              <w:top w:val="nil"/>
              <w:left w:val="nil"/>
              <w:bottom w:val="single" w:sz="4" w:space="0" w:color="000000"/>
              <w:right w:val="single" w:sz="8"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20</w:t>
            </w:r>
          </w:p>
        </w:tc>
        <w:tc>
          <w:tcPr>
            <w:tcW w:w="2409" w:type="dxa"/>
            <w:tcBorders>
              <w:top w:val="nil"/>
              <w:left w:val="nil"/>
              <w:bottom w:val="single" w:sz="4" w:space="0" w:color="000000"/>
              <w:right w:val="single" w:sz="8"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33</w:t>
            </w:r>
          </w:p>
        </w:tc>
      </w:tr>
      <w:tr w:rsidR="002C2B68" w:rsidRPr="002C2B68" w:rsidTr="001F6625">
        <w:trPr>
          <w:trHeight w:val="345"/>
        </w:trPr>
        <w:tc>
          <w:tcPr>
            <w:tcW w:w="3686" w:type="dxa"/>
            <w:tcBorders>
              <w:top w:val="nil"/>
              <w:left w:val="single" w:sz="8" w:space="0" w:color="000000"/>
              <w:bottom w:val="single" w:sz="4" w:space="0" w:color="000000"/>
              <w:right w:val="single" w:sz="4" w:space="0" w:color="000000"/>
            </w:tcBorders>
            <w:vAlign w:val="center"/>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на должностное лицо</w:t>
            </w:r>
          </w:p>
        </w:tc>
        <w:tc>
          <w:tcPr>
            <w:tcW w:w="2268" w:type="dxa"/>
            <w:tcBorders>
              <w:top w:val="nil"/>
              <w:left w:val="nil"/>
              <w:bottom w:val="single" w:sz="4" w:space="0" w:color="000000"/>
              <w:right w:val="single" w:sz="4"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w:t>
            </w:r>
          </w:p>
        </w:tc>
        <w:tc>
          <w:tcPr>
            <w:tcW w:w="1843" w:type="dxa"/>
            <w:tcBorders>
              <w:top w:val="nil"/>
              <w:left w:val="nil"/>
              <w:bottom w:val="single" w:sz="4" w:space="0" w:color="000000"/>
              <w:right w:val="single" w:sz="8"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2</w:t>
            </w:r>
          </w:p>
        </w:tc>
        <w:tc>
          <w:tcPr>
            <w:tcW w:w="2409" w:type="dxa"/>
            <w:tcBorders>
              <w:top w:val="nil"/>
              <w:left w:val="nil"/>
              <w:bottom w:val="single" w:sz="4" w:space="0" w:color="000000"/>
              <w:right w:val="single" w:sz="8"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3</w:t>
            </w:r>
          </w:p>
        </w:tc>
      </w:tr>
      <w:tr w:rsidR="002C2B68" w:rsidRPr="002C2B68" w:rsidTr="001F6625">
        <w:trPr>
          <w:trHeight w:val="530"/>
        </w:trPr>
        <w:tc>
          <w:tcPr>
            <w:tcW w:w="3686" w:type="dxa"/>
            <w:tcBorders>
              <w:top w:val="nil"/>
              <w:left w:val="single" w:sz="8" w:space="0" w:color="000000"/>
              <w:bottom w:val="single" w:sz="4" w:space="0" w:color="000000"/>
              <w:right w:val="single" w:sz="4" w:space="0" w:color="000000"/>
            </w:tcBorders>
            <w:vAlign w:val="center"/>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на индивидуального предпринимателя</w:t>
            </w:r>
          </w:p>
        </w:tc>
        <w:tc>
          <w:tcPr>
            <w:tcW w:w="2268" w:type="dxa"/>
            <w:tcBorders>
              <w:top w:val="nil"/>
              <w:left w:val="nil"/>
              <w:bottom w:val="single" w:sz="4" w:space="0" w:color="000000"/>
              <w:right w:val="single" w:sz="4"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0</w:t>
            </w:r>
          </w:p>
        </w:tc>
        <w:tc>
          <w:tcPr>
            <w:tcW w:w="1843" w:type="dxa"/>
            <w:tcBorders>
              <w:top w:val="nil"/>
              <w:left w:val="nil"/>
              <w:bottom w:val="single" w:sz="4" w:space="0" w:color="000000"/>
              <w:right w:val="single" w:sz="8"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0</w:t>
            </w:r>
          </w:p>
        </w:tc>
        <w:tc>
          <w:tcPr>
            <w:tcW w:w="2409" w:type="dxa"/>
            <w:tcBorders>
              <w:top w:val="nil"/>
              <w:left w:val="nil"/>
              <w:bottom w:val="single" w:sz="4" w:space="0" w:color="000000"/>
              <w:right w:val="single" w:sz="8"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0</w:t>
            </w:r>
          </w:p>
        </w:tc>
      </w:tr>
      <w:tr w:rsidR="002C2B68" w:rsidRPr="002C2B68" w:rsidTr="001F6625">
        <w:trPr>
          <w:trHeight w:val="360"/>
        </w:trPr>
        <w:tc>
          <w:tcPr>
            <w:tcW w:w="3686" w:type="dxa"/>
            <w:tcBorders>
              <w:top w:val="nil"/>
              <w:left w:val="single" w:sz="8" w:space="0" w:color="000000"/>
              <w:bottom w:val="nil"/>
              <w:right w:val="single" w:sz="4" w:space="0" w:color="000000"/>
            </w:tcBorders>
            <w:vAlign w:val="center"/>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на юридическое лицо</w:t>
            </w:r>
          </w:p>
        </w:tc>
        <w:tc>
          <w:tcPr>
            <w:tcW w:w="2268" w:type="dxa"/>
            <w:tcBorders>
              <w:top w:val="nil"/>
              <w:left w:val="nil"/>
              <w:bottom w:val="nil"/>
              <w:right w:val="single" w:sz="4"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p>
        </w:tc>
        <w:tc>
          <w:tcPr>
            <w:tcW w:w="1843" w:type="dxa"/>
            <w:vMerge w:val="restart"/>
            <w:tcBorders>
              <w:top w:val="nil"/>
              <w:left w:val="nil"/>
              <w:right w:val="single" w:sz="8"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18</w:t>
            </w:r>
          </w:p>
        </w:tc>
        <w:tc>
          <w:tcPr>
            <w:tcW w:w="2409" w:type="dxa"/>
            <w:vMerge w:val="restart"/>
            <w:tcBorders>
              <w:top w:val="nil"/>
              <w:left w:val="nil"/>
              <w:right w:val="single" w:sz="8"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30</w:t>
            </w:r>
          </w:p>
        </w:tc>
      </w:tr>
      <w:tr w:rsidR="002C2B68" w:rsidRPr="002C2B68" w:rsidTr="001F6625">
        <w:trPr>
          <w:trHeight w:val="360"/>
        </w:trPr>
        <w:tc>
          <w:tcPr>
            <w:tcW w:w="3686" w:type="dxa"/>
            <w:tcBorders>
              <w:top w:val="nil"/>
              <w:left w:val="single" w:sz="8" w:space="0" w:color="000000"/>
              <w:bottom w:val="single" w:sz="4" w:space="0" w:color="000000"/>
              <w:right w:val="single" w:sz="4" w:space="0" w:color="000000"/>
            </w:tcBorders>
            <w:vAlign w:val="center"/>
          </w:tcPr>
          <w:p w:rsidR="002C2B68" w:rsidRPr="002C2B68" w:rsidRDefault="002C2B68" w:rsidP="002C2B68">
            <w:pPr>
              <w:spacing w:after="0" w:line="240" w:lineRule="auto"/>
              <w:jc w:val="both"/>
              <w:rPr>
                <w:rFonts w:ascii="Times New Roman" w:eastAsia="Times New Roman" w:hAnsi="Times New Roman"/>
                <w:sz w:val="28"/>
                <w:szCs w:val="28"/>
                <w:lang w:eastAsia="ru-RU"/>
              </w:rPr>
            </w:pPr>
          </w:p>
        </w:tc>
        <w:tc>
          <w:tcPr>
            <w:tcW w:w="2268" w:type="dxa"/>
            <w:tcBorders>
              <w:top w:val="nil"/>
              <w:left w:val="nil"/>
              <w:bottom w:val="single" w:sz="4" w:space="0" w:color="000000"/>
              <w:right w:val="single" w:sz="4"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12</w:t>
            </w:r>
          </w:p>
        </w:tc>
        <w:tc>
          <w:tcPr>
            <w:tcW w:w="1843" w:type="dxa"/>
            <w:vMerge/>
            <w:tcBorders>
              <w:left w:val="nil"/>
              <w:bottom w:val="single" w:sz="4" w:space="0" w:color="000000"/>
              <w:right w:val="single" w:sz="8" w:space="0" w:color="000000"/>
            </w:tcBorders>
            <w:vAlign w:val="bottom"/>
          </w:tcPr>
          <w:p w:rsidR="002C2B68" w:rsidRPr="002C2B68" w:rsidRDefault="002C2B68" w:rsidP="002C2B68">
            <w:pPr>
              <w:spacing w:after="0" w:line="240" w:lineRule="auto"/>
              <w:jc w:val="both"/>
              <w:rPr>
                <w:rFonts w:ascii="Times New Roman" w:eastAsia="Times New Roman" w:hAnsi="Times New Roman"/>
                <w:sz w:val="28"/>
                <w:szCs w:val="28"/>
                <w:lang w:eastAsia="ru-RU"/>
              </w:rPr>
            </w:pPr>
          </w:p>
        </w:tc>
        <w:tc>
          <w:tcPr>
            <w:tcW w:w="2409" w:type="dxa"/>
            <w:vMerge/>
            <w:tcBorders>
              <w:left w:val="nil"/>
              <w:bottom w:val="single" w:sz="4" w:space="0" w:color="000000"/>
              <w:right w:val="single" w:sz="8" w:space="0" w:color="000000"/>
            </w:tcBorders>
            <w:vAlign w:val="bottom"/>
          </w:tcPr>
          <w:p w:rsidR="002C2B68" w:rsidRPr="002C2B68" w:rsidRDefault="002C2B68" w:rsidP="002C2B68">
            <w:pPr>
              <w:spacing w:after="0" w:line="240" w:lineRule="auto"/>
              <w:jc w:val="both"/>
              <w:rPr>
                <w:rFonts w:ascii="Times New Roman" w:eastAsia="Times New Roman" w:hAnsi="Times New Roman"/>
                <w:sz w:val="28"/>
                <w:szCs w:val="28"/>
                <w:lang w:eastAsia="ru-RU"/>
              </w:rPr>
            </w:pPr>
          </w:p>
        </w:tc>
      </w:tr>
    </w:tbl>
    <w:p w:rsidR="002C2B68" w:rsidRPr="002C2B68" w:rsidRDefault="002C2B68" w:rsidP="002C2B68">
      <w:pPr>
        <w:spacing w:after="0" w:line="240" w:lineRule="auto"/>
        <w:jc w:val="both"/>
        <w:rPr>
          <w:rFonts w:ascii="Times New Roman" w:eastAsia="Times New Roman" w:hAnsi="Times New Roman"/>
          <w:sz w:val="24"/>
          <w:szCs w:val="24"/>
          <w:lang w:eastAsia="ru-RU"/>
        </w:rPr>
      </w:pPr>
    </w:p>
    <w:p w:rsidR="002C2B68" w:rsidRPr="002C2B68" w:rsidRDefault="002C2B68" w:rsidP="002C2B68">
      <w:pPr>
        <w:spacing w:after="0" w:line="240" w:lineRule="auto"/>
        <w:ind w:firstLine="708"/>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Структура административных наказаний, наложенных в 2018 году по</w:t>
      </w:r>
      <w:r w:rsidR="00DF2EE9">
        <w:rPr>
          <w:rFonts w:ascii="Times New Roman" w:eastAsia="Times New Roman" w:hAnsi="Times New Roman"/>
          <w:sz w:val="28"/>
          <w:szCs w:val="28"/>
          <w:lang w:eastAsia="ru-RU"/>
        </w:rPr>
        <w:t> </w:t>
      </w:r>
      <w:r w:rsidRPr="002C2B68">
        <w:rPr>
          <w:rFonts w:ascii="Times New Roman" w:eastAsia="Times New Roman" w:hAnsi="Times New Roman"/>
          <w:sz w:val="28"/>
          <w:szCs w:val="28"/>
          <w:lang w:eastAsia="ru-RU"/>
        </w:rPr>
        <w:t>результатам проведения государственного контрол</w:t>
      </w:r>
      <w:r w:rsidR="00DF2EE9">
        <w:rPr>
          <w:rFonts w:ascii="Times New Roman" w:eastAsia="Times New Roman" w:hAnsi="Times New Roman"/>
          <w:sz w:val="28"/>
          <w:szCs w:val="28"/>
          <w:lang w:eastAsia="ru-RU"/>
        </w:rPr>
        <w:t>я (надзора) в сфере образования</w:t>
      </w:r>
    </w:p>
    <w:p w:rsidR="00DF2EE9" w:rsidRDefault="00DF2EE9" w:rsidP="00222641">
      <w:pPr>
        <w:spacing w:after="0" w:line="240" w:lineRule="auto"/>
        <w:jc w:val="both"/>
        <w:rPr>
          <w:rFonts w:ascii="Times New Roman" w:eastAsia="Times New Roman" w:hAnsi="Times New Roman"/>
          <w:sz w:val="28"/>
          <w:szCs w:val="28"/>
          <w:lang w:eastAsia="ru-RU"/>
        </w:rPr>
      </w:pPr>
    </w:p>
    <w:p w:rsidR="001F6625" w:rsidRDefault="001F6625" w:rsidP="00624A83">
      <w:pPr>
        <w:spacing w:after="0" w:line="240" w:lineRule="auto"/>
        <w:jc w:val="both"/>
        <w:rPr>
          <w:rFonts w:ascii="Times New Roman" w:eastAsia="Times New Roman" w:hAnsi="Times New Roman"/>
          <w:sz w:val="28"/>
          <w:szCs w:val="28"/>
          <w:lang w:eastAsia="ru-RU"/>
        </w:rPr>
      </w:pPr>
    </w:p>
    <w:p w:rsidR="002C2B68" w:rsidRDefault="002C2B68" w:rsidP="00624A83">
      <w:pPr>
        <w:spacing w:after="0" w:line="240" w:lineRule="auto"/>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Рисунок 5.1.</w:t>
      </w:r>
    </w:p>
    <w:p w:rsidR="001F6625" w:rsidRPr="002C2B68" w:rsidRDefault="001F6625" w:rsidP="002C2B68">
      <w:pPr>
        <w:spacing w:after="0" w:line="240" w:lineRule="auto"/>
        <w:ind w:left="7788"/>
        <w:jc w:val="both"/>
        <w:rPr>
          <w:rFonts w:ascii="Times New Roman" w:eastAsia="Times New Roman" w:hAnsi="Times New Roman"/>
          <w:sz w:val="28"/>
          <w:szCs w:val="28"/>
          <w:lang w:eastAsia="ru-RU"/>
        </w:rPr>
      </w:pPr>
    </w:p>
    <w:p w:rsidR="009C60D5" w:rsidRDefault="002C2B68" w:rsidP="002C2B6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14:anchorId="4DDC943A" wp14:editId="222F513C">
            <wp:extent cx="6009005" cy="3289300"/>
            <wp:effectExtent l="0" t="0" r="0" b="0"/>
            <wp:docPr id="39"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C60D5" w:rsidRDefault="009C60D5" w:rsidP="002C2B68">
      <w:pPr>
        <w:spacing w:after="0" w:line="240" w:lineRule="auto"/>
        <w:jc w:val="center"/>
        <w:rPr>
          <w:rFonts w:ascii="Times New Roman" w:eastAsia="Times New Roman" w:hAnsi="Times New Roman"/>
          <w:sz w:val="28"/>
          <w:szCs w:val="28"/>
          <w:lang w:eastAsia="ru-RU"/>
        </w:rPr>
      </w:pPr>
    </w:p>
    <w:p w:rsidR="009C60D5" w:rsidRDefault="009C60D5" w:rsidP="009C60D5">
      <w:pPr>
        <w:spacing w:after="0" w:line="240" w:lineRule="auto"/>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Таблица 5.5</w:t>
      </w:r>
      <w:r>
        <w:rPr>
          <w:rFonts w:ascii="Times New Roman" w:eastAsia="Times New Roman" w:hAnsi="Times New Roman"/>
          <w:sz w:val="28"/>
          <w:szCs w:val="28"/>
          <w:lang w:eastAsia="ru-RU"/>
        </w:rPr>
        <w:t xml:space="preserve">. </w:t>
      </w:r>
      <w:r w:rsidR="002C2B68" w:rsidRPr="002C2B68">
        <w:rPr>
          <w:rFonts w:ascii="Times New Roman" w:eastAsia="Times New Roman" w:hAnsi="Times New Roman"/>
          <w:sz w:val="28"/>
          <w:szCs w:val="28"/>
          <w:lang w:eastAsia="ru-RU"/>
        </w:rPr>
        <w:t>Структура административных штрафов, наложенных в 2018 году</w:t>
      </w:r>
    </w:p>
    <w:p w:rsidR="002C2B68" w:rsidRPr="002C2B68" w:rsidRDefault="002C2B68" w:rsidP="002C2B68">
      <w:pPr>
        <w:spacing w:after="0" w:line="240" w:lineRule="auto"/>
        <w:ind w:left="7788"/>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 xml:space="preserve">  </w:t>
      </w:r>
    </w:p>
    <w:tbl>
      <w:tblPr>
        <w:tblW w:w="10206" w:type="dxa"/>
        <w:tblInd w:w="108" w:type="dxa"/>
        <w:tblLayout w:type="fixed"/>
        <w:tblLook w:val="04A0" w:firstRow="1" w:lastRow="0" w:firstColumn="1" w:lastColumn="0" w:noHBand="0" w:noVBand="1"/>
      </w:tblPr>
      <w:tblGrid>
        <w:gridCol w:w="2552"/>
        <w:gridCol w:w="2268"/>
        <w:gridCol w:w="2410"/>
        <w:gridCol w:w="2976"/>
      </w:tblGrid>
      <w:tr w:rsidR="002C2B68" w:rsidRPr="002C2B68" w:rsidTr="00871279">
        <w:trPr>
          <w:trHeight w:val="688"/>
          <w:tblHeader/>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Наименование показателя</w:t>
            </w:r>
          </w:p>
        </w:tc>
        <w:tc>
          <w:tcPr>
            <w:tcW w:w="7654" w:type="dxa"/>
            <w:gridSpan w:val="3"/>
            <w:tcBorders>
              <w:top w:val="single" w:sz="4" w:space="0" w:color="auto"/>
              <w:left w:val="single" w:sz="4" w:space="0" w:color="auto"/>
              <w:bottom w:val="single" w:sz="4" w:space="0" w:color="auto"/>
              <w:right w:val="single" w:sz="4" w:space="0" w:color="auto"/>
            </w:tcBorders>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 xml:space="preserve">При осуществлении федерального государственного надзора в сфере образования </w:t>
            </w:r>
          </w:p>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 xml:space="preserve">При осуществлении федерального государственного контроля качества образования, (тыс. </w:t>
            </w:r>
            <w:proofErr w:type="spellStart"/>
            <w:r w:rsidRPr="002C2B68">
              <w:rPr>
                <w:rFonts w:ascii="Times New Roman" w:eastAsia="Times New Roman" w:hAnsi="Times New Roman"/>
                <w:sz w:val="20"/>
                <w:szCs w:val="20"/>
                <w:lang w:eastAsia="ru-RU"/>
              </w:rPr>
              <w:t>руб</w:t>
            </w:r>
            <w:proofErr w:type="spellEnd"/>
            <w:r w:rsidRPr="002C2B68">
              <w:rPr>
                <w:rFonts w:ascii="Times New Roman" w:eastAsia="Times New Roman" w:hAnsi="Times New Roman"/>
                <w:sz w:val="20"/>
                <w:szCs w:val="20"/>
                <w:lang w:eastAsia="ru-RU"/>
              </w:rPr>
              <w:t>)</w:t>
            </w:r>
          </w:p>
        </w:tc>
      </w:tr>
      <w:tr w:rsidR="002C2B68" w:rsidRPr="002C2B68" w:rsidTr="00871279">
        <w:trPr>
          <w:trHeight w:val="637"/>
          <w:tblHeader/>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vAlign w:val="bottom"/>
            <w:hideMark/>
          </w:tcPr>
          <w:p w:rsidR="002C2B68" w:rsidRPr="002C2B68" w:rsidRDefault="002C2B68" w:rsidP="002C2B68">
            <w:pPr>
              <w:spacing w:after="0" w:line="240" w:lineRule="auto"/>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Первое полугодие 2018 года</w:t>
            </w:r>
          </w:p>
        </w:tc>
        <w:tc>
          <w:tcPr>
            <w:tcW w:w="2410" w:type="dxa"/>
            <w:tcBorders>
              <w:top w:val="single" w:sz="4" w:space="0" w:color="auto"/>
              <w:left w:val="single" w:sz="4" w:space="0" w:color="auto"/>
              <w:bottom w:val="single" w:sz="4" w:space="0" w:color="auto"/>
              <w:right w:val="single" w:sz="4" w:space="0" w:color="000000"/>
            </w:tcBorders>
            <w:vAlign w:val="bottom"/>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Второе полугодие 2018 года</w:t>
            </w:r>
          </w:p>
        </w:tc>
        <w:tc>
          <w:tcPr>
            <w:tcW w:w="2976" w:type="dxa"/>
            <w:tcBorders>
              <w:top w:val="single" w:sz="4" w:space="0" w:color="000000"/>
              <w:left w:val="nil"/>
              <w:bottom w:val="single" w:sz="4" w:space="0" w:color="000000"/>
              <w:right w:val="single" w:sz="8" w:space="0" w:color="000000"/>
            </w:tcBorders>
            <w:vAlign w:val="bottom"/>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 xml:space="preserve">2018 </w:t>
            </w:r>
          </w:p>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год</w:t>
            </w:r>
          </w:p>
        </w:tc>
      </w:tr>
      <w:tr w:rsidR="002C2B68" w:rsidRPr="002C2B68" w:rsidTr="00871279">
        <w:trPr>
          <w:trHeight w:val="190"/>
        </w:trPr>
        <w:tc>
          <w:tcPr>
            <w:tcW w:w="2552" w:type="dxa"/>
            <w:tcBorders>
              <w:top w:val="single" w:sz="4" w:space="0" w:color="auto"/>
              <w:left w:val="single" w:sz="4" w:space="0" w:color="auto"/>
              <w:bottom w:val="single" w:sz="4" w:space="0" w:color="auto"/>
              <w:right w:val="single" w:sz="4" w:space="0" w:color="auto"/>
            </w:tcBorders>
            <w:vAlign w:val="center"/>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w:t>
            </w:r>
          </w:p>
        </w:tc>
        <w:tc>
          <w:tcPr>
            <w:tcW w:w="2268" w:type="dxa"/>
            <w:tcBorders>
              <w:top w:val="single" w:sz="4" w:space="0" w:color="auto"/>
              <w:left w:val="single" w:sz="4" w:space="0" w:color="auto"/>
              <w:bottom w:val="single" w:sz="4" w:space="0" w:color="auto"/>
              <w:right w:val="single" w:sz="4" w:space="0" w:color="auto"/>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2</w:t>
            </w:r>
          </w:p>
        </w:tc>
        <w:tc>
          <w:tcPr>
            <w:tcW w:w="2410" w:type="dxa"/>
            <w:tcBorders>
              <w:top w:val="single" w:sz="4" w:space="0" w:color="auto"/>
              <w:left w:val="single" w:sz="4" w:space="0" w:color="auto"/>
              <w:bottom w:val="single" w:sz="4" w:space="0" w:color="auto"/>
              <w:right w:val="single" w:sz="4"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3</w:t>
            </w:r>
          </w:p>
        </w:tc>
        <w:tc>
          <w:tcPr>
            <w:tcW w:w="2976" w:type="dxa"/>
            <w:tcBorders>
              <w:top w:val="single" w:sz="4" w:space="0" w:color="000000"/>
              <w:left w:val="nil"/>
              <w:bottom w:val="single" w:sz="4" w:space="0" w:color="000000"/>
              <w:right w:val="single" w:sz="8"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4</w:t>
            </w:r>
          </w:p>
        </w:tc>
      </w:tr>
      <w:tr w:rsidR="002C2B68" w:rsidRPr="002C2B68" w:rsidTr="00871279">
        <w:trPr>
          <w:trHeight w:val="1040"/>
        </w:trPr>
        <w:tc>
          <w:tcPr>
            <w:tcW w:w="2552" w:type="dxa"/>
            <w:tcBorders>
              <w:top w:val="single" w:sz="4" w:space="0" w:color="auto"/>
              <w:left w:val="single" w:sz="4" w:space="0" w:color="auto"/>
              <w:bottom w:val="single" w:sz="4" w:space="0" w:color="auto"/>
              <w:right w:val="single" w:sz="4" w:space="0" w:color="auto"/>
            </w:tcBorders>
            <w:vAlign w:val="center"/>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Общая сумма наложенных административных штрафов – тыс. руб. всего, в том числе:</w:t>
            </w:r>
          </w:p>
        </w:tc>
        <w:tc>
          <w:tcPr>
            <w:tcW w:w="2268" w:type="dxa"/>
            <w:tcBorders>
              <w:top w:val="single" w:sz="4" w:space="0" w:color="auto"/>
              <w:left w:val="single" w:sz="4" w:space="0" w:color="auto"/>
              <w:bottom w:val="single" w:sz="4" w:space="0" w:color="auto"/>
              <w:right w:val="single" w:sz="4" w:space="0" w:color="auto"/>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385</w:t>
            </w:r>
          </w:p>
        </w:tc>
        <w:tc>
          <w:tcPr>
            <w:tcW w:w="2410" w:type="dxa"/>
            <w:tcBorders>
              <w:top w:val="single" w:sz="4" w:space="0" w:color="auto"/>
              <w:left w:val="single" w:sz="4" w:space="0" w:color="auto"/>
              <w:bottom w:val="single" w:sz="4" w:space="0" w:color="auto"/>
              <w:right w:val="single" w:sz="4"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948</w:t>
            </w:r>
          </w:p>
        </w:tc>
        <w:tc>
          <w:tcPr>
            <w:tcW w:w="2976" w:type="dxa"/>
            <w:tcBorders>
              <w:top w:val="single" w:sz="4" w:space="0" w:color="000000"/>
              <w:left w:val="nil"/>
              <w:bottom w:val="single" w:sz="4" w:space="0" w:color="000000"/>
              <w:right w:val="single" w:sz="8"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1333</w:t>
            </w:r>
          </w:p>
        </w:tc>
      </w:tr>
      <w:tr w:rsidR="002C2B68" w:rsidRPr="002C2B68" w:rsidTr="00871279">
        <w:trPr>
          <w:trHeight w:val="613"/>
        </w:trPr>
        <w:tc>
          <w:tcPr>
            <w:tcW w:w="2552" w:type="dxa"/>
            <w:tcBorders>
              <w:top w:val="single" w:sz="4" w:space="0" w:color="auto"/>
              <w:left w:val="single" w:sz="4" w:space="0" w:color="auto"/>
              <w:bottom w:val="single" w:sz="4" w:space="0" w:color="auto"/>
              <w:right w:val="single" w:sz="4" w:space="0" w:color="auto"/>
            </w:tcBorders>
            <w:vAlign w:val="center"/>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на должностное лицо</w:t>
            </w:r>
          </w:p>
        </w:tc>
        <w:tc>
          <w:tcPr>
            <w:tcW w:w="2268" w:type="dxa"/>
            <w:tcBorders>
              <w:top w:val="single" w:sz="4" w:space="0" w:color="auto"/>
              <w:left w:val="single" w:sz="4" w:space="0" w:color="auto"/>
              <w:bottom w:val="single" w:sz="4" w:space="0" w:color="auto"/>
              <w:right w:val="single" w:sz="4" w:space="0" w:color="auto"/>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5</w:t>
            </w:r>
          </w:p>
        </w:tc>
        <w:tc>
          <w:tcPr>
            <w:tcW w:w="2410" w:type="dxa"/>
            <w:tcBorders>
              <w:top w:val="single" w:sz="4" w:space="0" w:color="auto"/>
              <w:left w:val="single" w:sz="4" w:space="0" w:color="auto"/>
              <w:bottom w:val="single" w:sz="4" w:space="0" w:color="auto"/>
              <w:right w:val="single" w:sz="4"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0</w:t>
            </w:r>
          </w:p>
        </w:tc>
        <w:tc>
          <w:tcPr>
            <w:tcW w:w="2976" w:type="dxa"/>
            <w:tcBorders>
              <w:top w:val="single" w:sz="4" w:space="0" w:color="000000"/>
              <w:left w:val="nil"/>
              <w:bottom w:val="single" w:sz="4" w:space="0" w:color="000000"/>
              <w:right w:val="single" w:sz="8"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5</w:t>
            </w:r>
          </w:p>
        </w:tc>
      </w:tr>
      <w:tr w:rsidR="002C2B68" w:rsidRPr="002C2B68" w:rsidTr="00871279">
        <w:trPr>
          <w:trHeight w:val="613"/>
        </w:trPr>
        <w:tc>
          <w:tcPr>
            <w:tcW w:w="2552" w:type="dxa"/>
            <w:tcBorders>
              <w:top w:val="single" w:sz="4" w:space="0" w:color="auto"/>
              <w:left w:val="single" w:sz="4" w:space="0" w:color="auto"/>
              <w:bottom w:val="single" w:sz="4" w:space="0" w:color="auto"/>
              <w:right w:val="single" w:sz="4" w:space="0" w:color="auto"/>
            </w:tcBorders>
            <w:vAlign w:val="center"/>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на индивидуального предпринимателя</w:t>
            </w:r>
          </w:p>
        </w:tc>
        <w:tc>
          <w:tcPr>
            <w:tcW w:w="2268" w:type="dxa"/>
            <w:tcBorders>
              <w:top w:val="single" w:sz="4" w:space="0" w:color="auto"/>
              <w:left w:val="single" w:sz="4" w:space="0" w:color="auto"/>
              <w:bottom w:val="single" w:sz="4" w:space="0" w:color="auto"/>
              <w:right w:val="single" w:sz="4" w:space="0" w:color="auto"/>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0</w:t>
            </w:r>
          </w:p>
        </w:tc>
        <w:tc>
          <w:tcPr>
            <w:tcW w:w="2410" w:type="dxa"/>
            <w:tcBorders>
              <w:top w:val="single" w:sz="4" w:space="0" w:color="auto"/>
              <w:left w:val="single" w:sz="4" w:space="0" w:color="auto"/>
              <w:bottom w:val="single" w:sz="4" w:space="0" w:color="auto"/>
              <w:right w:val="single" w:sz="4"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0</w:t>
            </w:r>
          </w:p>
        </w:tc>
        <w:tc>
          <w:tcPr>
            <w:tcW w:w="2976" w:type="dxa"/>
            <w:tcBorders>
              <w:top w:val="single" w:sz="4" w:space="0" w:color="000000"/>
              <w:left w:val="nil"/>
              <w:bottom w:val="single" w:sz="4" w:space="0" w:color="000000"/>
              <w:right w:val="single" w:sz="8" w:space="0" w:color="000000"/>
            </w:tcBorders>
            <w:vAlign w:val="bottom"/>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0</w:t>
            </w:r>
          </w:p>
        </w:tc>
      </w:tr>
      <w:tr w:rsidR="002C2B68" w:rsidRPr="002C2B68" w:rsidTr="00871279">
        <w:trPr>
          <w:trHeight w:val="613"/>
        </w:trPr>
        <w:tc>
          <w:tcPr>
            <w:tcW w:w="2552" w:type="dxa"/>
            <w:tcBorders>
              <w:top w:val="single" w:sz="4" w:space="0" w:color="auto"/>
              <w:left w:val="single" w:sz="4" w:space="0" w:color="auto"/>
              <w:bottom w:val="single" w:sz="4" w:space="0" w:color="auto"/>
              <w:right w:val="single" w:sz="4" w:space="0" w:color="auto"/>
            </w:tcBorders>
            <w:vAlign w:val="center"/>
            <w:hideMark/>
          </w:tcPr>
          <w:p w:rsidR="002C2B68" w:rsidRPr="002C2B68" w:rsidRDefault="002C2B68" w:rsidP="002C2B68">
            <w:pPr>
              <w:spacing w:after="0" w:line="240" w:lineRule="auto"/>
              <w:jc w:val="both"/>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на юридическое лицо</w:t>
            </w:r>
          </w:p>
        </w:tc>
        <w:tc>
          <w:tcPr>
            <w:tcW w:w="2268" w:type="dxa"/>
            <w:tcBorders>
              <w:top w:val="single" w:sz="4" w:space="0" w:color="auto"/>
              <w:left w:val="single" w:sz="4" w:space="0" w:color="auto"/>
              <w:bottom w:val="single" w:sz="4" w:space="0" w:color="auto"/>
              <w:right w:val="single" w:sz="4" w:space="0" w:color="auto"/>
            </w:tcBorders>
            <w:vAlign w:val="bottom"/>
          </w:tcPr>
          <w:p w:rsidR="002C2B68" w:rsidRPr="002C2B68" w:rsidRDefault="002C2B68" w:rsidP="002C2B68">
            <w:pP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380</w:t>
            </w:r>
          </w:p>
        </w:tc>
        <w:tc>
          <w:tcPr>
            <w:tcW w:w="2410" w:type="dxa"/>
            <w:tcBorders>
              <w:top w:val="single" w:sz="4" w:space="0" w:color="auto"/>
              <w:left w:val="single" w:sz="4" w:space="0" w:color="auto"/>
              <w:bottom w:val="single" w:sz="4" w:space="0" w:color="auto"/>
              <w:right w:val="single" w:sz="4" w:space="0" w:color="000000"/>
            </w:tcBorders>
          </w:tcPr>
          <w:p w:rsidR="002C2B68" w:rsidRPr="002C2B68" w:rsidRDefault="002C2B68" w:rsidP="002C2B68">
            <w:pP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948</w:t>
            </w:r>
          </w:p>
        </w:tc>
        <w:tc>
          <w:tcPr>
            <w:tcW w:w="2976" w:type="dxa"/>
            <w:tcBorders>
              <w:top w:val="single" w:sz="4" w:space="0" w:color="000000"/>
              <w:left w:val="nil"/>
              <w:bottom w:val="single" w:sz="4" w:space="0" w:color="000000"/>
              <w:right w:val="single" w:sz="8" w:space="0" w:color="000000"/>
            </w:tcBorders>
          </w:tcPr>
          <w:p w:rsidR="002C2B68" w:rsidRPr="002C2B68" w:rsidRDefault="002C2B68" w:rsidP="002C2B68">
            <w:pPr>
              <w:rPr>
                <w:rFonts w:ascii="Times New Roman" w:eastAsia="Times New Roman" w:hAnsi="Times New Roman"/>
                <w:sz w:val="20"/>
                <w:szCs w:val="20"/>
                <w:lang w:eastAsia="ru-RU"/>
              </w:rPr>
            </w:pPr>
            <w:r w:rsidRPr="002C2B68">
              <w:rPr>
                <w:rFonts w:ascii="Times New Roman" w:eastAsia="Times New Roman" w:hAnsi="Times New Roman"/>
                <w:sz w:val="20"/>
                <w:szCs w:val="20"/>
                <w:lang w:eastAsia="ru-RU"/>
              </w:rPr>
              <w:t>1328</w:t>
            </w:r>
          </w:p>
        </w:tc>
      </w:tr>
    </w:tbl>
    <w:p w:rsidR="002C2B68" w:rsidRPr="002C2B68" w:rsidRDefault="002C2B68" w:rsidP="002C2B68">
      <w:pPr>
        <w:spacing w:after="0" w:line="240" w:lineRule="auto"/>
        <w:jc w:val="both"/>
        <w:rPr>
          <w:rFonts w:ascii="Times New Roman" w:eastAsia="Times New Roman" w:hAnsi="Times New Roman"/>
          <w:sz w:val="24"/>
          <w:szCs w:val="24"/>
          <w:lang w:eastAsia="ru-RU"/>
        </w:rPr>
      </w:pPr>
    </w:p>
    <w:p w:rsidR="002C2B68" w:rsidRDefault="00DF2EE9" w:rsidP="00DF2EE9">
      <w:pPr>
        <w:autoSpaceDE w:val="0"/>
        <w:autoSpaceDN w:val="0"/>
        <w:adjustRightInd w:val="0"/>
        <w:spacing w:after="0" w:line="240" w:lineRule="auto"/>
        <w:ind w:firstLine="540"/>
        <w:jc w:val="both"/>
        <w:rPr>
          <w:rFonts w:ascii="Times New Roman" w:hAnsi="Times New Roman"/>
          <w:sz w:val="28"/>
          <w:szCs w:val="28"/>
        </w:rPr>
      </w:pPr>
      <w:r w:rsidRPr="00DF2EE9">
        <w:rPr>
          <w:rFonts w:ascii="Times New Roman" w:hAnsi="Times New Roman"/>
          <w:sz w:val="28"/>
          <w:szCs w:val="28"/>
        </w:rPr>
        <w:t>Общая сумма наложенных в 2018 году административных штрафов по</w:t>
      </w:r>
      <w:r w:rsidR="001F6625">
        <w:rPr>
          <w:rFonts w:ascii="Times New Roman" w:hAnsi="Times New Roman"/>
          <w:sz w:val="28"/>
          <w:szCs w:val="28"/>
        </w:rPr>
        <w:t> </w:t>
      </w:r>
      <w:r w:rsidRPr="00DF2EE9">
        <w:rPr>
          <w:rFonts w:ascii="Times New Roman" w:hAnsi="Times New Roman"/>
          <w:sz w:val="28"/>
          <w:szCs w:val="28"/>
        </w:rPr>
        <w:t>результатам проведения государственного контроля (надзора) в сфере образования в динамике по полугодиям</w:t>
      </w:r>
    </w:p>
    <w:p w:rsidR="00DF2EE9" w:rsidRDefault="00DF2EE9" w:rsidP="001F6625">
      <w:pPr>
        <w:autoSpaceDE w:val="0"/>
        <w:autoSpaceDN w:val="0"/>
        <w:adjustRightInd w:val="0"/>
        <w:spacing w:after="0" w:line="240" w:lineRule="auto"/>
        <w:jc w:val="center"/>
        <w:rPr>
          <w:rFonts w:ascii="Times New Roman" w:hAnsi="Times New Roman"/>
          <w:sz w:val="28"/>
          <w:szCs w:val="28"/>
        </w:rPr>
      </w:pPr>
      <w:r>
        <w:rPr>
          <w:rFonts w:ascii="Times New Roman" w:eastAsia="Times New Roman" w:hAnsi="Times New Roman"/>
          <w:noProof/>
          <w:sz w:val="28"/>
          <w:szCs w:val="28"/>
          <w:lang w:eastAsia="ru-RU"/>
        </w:rPr>
        <w:drawing>
          <wp:inline distT="0" distB="0" distL="0" distR="0" wp14:anchorId="0C4C2E50" wp14:editId="6199596D">
            <wp:extent cx="6409426" cy="1000664"/>
            <wp:effectExtent l="0" t="0" r="10795" b="9525"/>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F2EE9" w:rsidRDefault="00DF2EE9" w:rsidP="002C2B68">
      <w:pPr>
        <w:autoSpaceDE w:val="0"/>
        <w:autoSpaceDN w:val="0"/>
        <w:adjustRightInd w:val="0"/>
        <w:spacing w:after="0" w:line="240" w:lineRule="auto"/>
        <w:ind w:firstLine="540"/>
        <w:jc w:val="center"/>
        <w:rPr>
          <w:rFonts w:ascii="Times New Roman" w:hAnsi="Times New Roman"/>
          <w:sz w:val="28"/>
          <w:szCs w:val="28"/>
        </w:rPr>
      </w:pPr>
    </w:p>
    <w:p w:rsidR="00DF2EE9" w:rsidRPr="001F6625" w:rsidRDefault="009F6C18" w:rsidP="001F6625">
      <w:pPr>
        <w:autoSpaceDE w:val="0"/>
        <w:autoSpaceDN w:val="0"/>
        <w:adjustRightInd w:val="0"/>
        <w:spacing w:after="0" w:line="240" w:lineRule="auto"/>
        <w:ind w:firstLine="709"/>
        <w:jc w:val="both"/>
        <w:rPr>
          <w:rFonts w:ascii="Times New Roman" w:eastAsiaTheme="minorHAnsi" w:hAnsi="Times New Roman"/>
          <w:sz w:val="28"/>
          <w:szCs w:val="28"/>
        </w:rPr>
      </w:pPr>
      <w:r w:rsidRPr="001F6625">
        <w:rPr>
          <w:rFonts w:ascii="Times New Roman" w:hAnsi="Times New Roman"/>
          <w:sz w:val="28"/>
          <w:szCs w:val="28"/>
        </w:rPr>
        <w:lastRenderedPageBreak/>
        <w:t xml:space="preserve">Результаты 100% проверок своевременно и в полном объеме были внесены министерством в </w:t>
      </w:r>
      <w:r w:rsidRPr="001F6625">
        <w:rPr>
          <w:rFonts w:ascii="Times New Roman" w:eastAsiaTheme="minorHAnsi" w:hAnsi="Times New Roman"/>
          <w:sz w:val="28"/>
          <w:szCs w:val="28"/>
        </w:rPr>
        <w:t>государственную информационную систему государственного надзора в сфере образования.</w:t>
      </w:r>
    </w:p>
    <w:p w:rsidR="002C2B68" w:rsidRPr="002C2B68" w:rsidRDefault="002C2B68" w:rsidP="008B40C3">
      <w:pPr>
        <w:spacing w:after="0" w:line="240" w:lineRule="auto"/>
        <w:jc w:val="both"/>
        <w:rPr>
          <w:rFonts w:ascii="Times New Roman" w:eastAsia="Times New Roman" w:hAnsi="Times New Roman"/>
          <w:sz w:val="28"/>
          <w:szCs w:val="28"/>
          <w:lang w:eastAsia="ru-RU"/>
        </w:rPr>
      </w:pPr>
    </w:p>
    <w:p w:rsidR="002C2B68" w:rsidRPr="00996896" w:rsidRDefault="002C2B68" w:rsidP="002C2B68">
      <w:pPr>
        <w:spacing w:after="0" w:line="240" w:lineRule="auto"/>
        <w:ind w:firstLine="709"/>
        <w:jc w:val="both"/>
        <w:rPr>
          <w:rFonts w:ascii="Times New Roman" w:hAnsi="Times New Roman"/>
          <w:b/>
          <w:sz w:val="28"/>
          <w:szCs w:val="28"/>
        </w:rPr>
      </w:pPr>
      <w:r w:rsidRPr="00996896">
        <w:rPr>
          <w:rFonts w:ascii="Times New Roman" w:hAnsi="Times New Roman"/>
          <w:b/>
          <w:sz w:val="28"/>
          <w:szCs w:val="28"/>
        </w:rPr>
        <w:t>б)   сведения о способах проведения и масштабах методической работы с</w:t>
      </w:r>
      <w:r w:rsidR="001F6625">
        <w:rPr>
          <w:rFonts w:ascii="Times New Roman" w:hAnsi="Times New Roman"/>
          <w:b/>
          <w:sz w:val="28"/>
          <w:szCs w:val="28"/>
        </w:rPr>
        <w:t> </w:t>
      </w:r>
      <w:r w:rsidRPr="00996896">
        <w:rPr>
          <w:rFonts w:ascii="Times New Roman" w:hAnsi="Times New Roman"/>
          <w:b/>
          <w:sz w:val="28"/>
          <w:szCs w:val="28"/>
        </w:rPr>
        <w:t>юридическими лицами и индивидуальными предпринимателями, в</w:t>
      </w:r>
      <w:r w:rsidR="00222641">
        <w:rPr>
          <w:rFonts w:ascii="Times New Roman" w:hAnsi="Times New Roman"/>
          <w:b/>
          <w:sz w:val="28"/>
          <w:szCs w:val="28"/>
        </w:rPr>
        <w:t> </w:t>
      </w:r>
      <w:r w:rsidRPr="00996896">
        <w:rPr>
          <w:rFonts w:ascii="Times New Roman" w:hAnsi="Times New Roman"/>
          <w:b/>
          <w:sz w:val="28"/>
          <w:szCs w:val="28"/>
        </w:rPr>
        <w:t>отношении которых проводятся проверки, направленной на предотвращение нарушений с их стороны</w:t>
      </w:r>
    </w:p>
    <w:p w:rsidR="002C2B68" w:rsidRDefault="002C2B68" w:rsidP="002C2B68">
      <w:pPr>
        <w:spacing w:after="0" w:line="240" w:lineRule="auto"/>
        <w:jc w:val="both"/>
        <w:rPr>
          <w:rFonts w:ascii="Times New Roman" w:hAnsi="Times New Roman"/>
          <w:sz w:val="28"/>
          <w:szCs w:val="28"/>
        </w:rPr>
      </w:pPr>
    </w:p>
    <w:p w:rsidR="002C2B68" w:rsidRPr="00271D86" w:rsidRDefault="008B40C3" w:rsidP="002C2B68">
      <w:pPr>
        <w:spacing w:after="0" w:line="240" w:lineRule="auto"/>
        <w:ind w:firstLine="709"/>
        <w:jc w:val="both"/>
        <w:rPr>
          <w:rFonts w:ascii="Times New Roman" w:hAnsi="Times New Roman"/>
          <w:sz w:val="28"/>
          <w:szCs w:val="28"/>
        </w:rPr>
      </w:pPr>
      <w:r>
        <w:rPr>
          <w:rFonts w:ascii="Times New Roman" w:hAnsi="Times New Roman"/>
          <w:sz w:val="28"/>
          <w:szCs w:val="28"/>
        </w:rPr>
        <w:t>Совместно с реализацией</w:t>
      </w:r>
      <w:r w:rsidR="002C2B68">
        <w:rPr>
          <w:rFonts w:ascii="Times New Roman" w:hAnsi="Times New Roman"/>
          <w:sz w:val="28"/>
          <w:szCs w:val="28"/>
        </w:rPr>
        <w:t xml:space="preserve"> </w:t>
      </w:r>
      <w:proofErr w:type="gramStart"/>
      <w:r w:rsidR="002C2B68">
        <w:rPr>
          <w:rFonts w:ascii="Times New Roman" w:hAnsi="Times New Roman"/>
          <w:sz w:val="28"/>
          <w:szCs w:val="28"/>
        </w:rPr>
        <w:t xml:space="preserve">программы </w:t>
      </w:r>
      <w:r w:rsidR="002C2B68" w:rsidRPr="00271D86">
        <w:rPr>
          <w:rFonts w:ascii="Times New Roman" w:hAnsi="Times New Roman"/>
          <w:sz w:val="28"/>
          <w:szCs w:val="28"/>
        </w:rPr>
        <w:t>профилактики нарушений обязательных требований законодательства Российской Федерации</w:t>
      </w:r>
      <w:proofErr w:type="gramEnd"/>
      <w:r w:rsidR="002C2B68" w:rsidRPr="00271D86">
        <w:rPr>
          <w:rFonts w:ascii="Times New Roman" w:hAnsi="Times New Roman"/>
          <w:sz w:val="28"/>
          <w:szCs w:val="28"/>
        </w:rPr>
        <w:t xml:space="preserve"> об</w:t>
      </w:r>
      <w:r w:rsidR="002C2B68">
        <w:rPr>
          <w:rFonts w:ascii="Times New Roman" w:hAnsi="Times New Roman"/>
          <w:sz w:val="28"/>
          <w:szCs w:val="28"/>
        </w:rPr>
        <w:t> </w:t>
      </w:r>
      <w:r w:rsidR="002C2B68" w:rsidRPr="00271D86">
        <w:rPr>
          <w:rFonts w:ascii="Times New Roman" w:hAnsi="Times New Roman"/>
          <w:sz w:val="28"/>
          <w:szCs w:val="28"/>
        </w:rPr>
        <w:t>образовании на 201</w:t>
      </w:r>
      <w:r w:rsidR="002C2B68">
        <w:rPr>
          <w:rFonts w:ascii="Times New Roman" w:hAnsi="Times New Roman"/>
          <w:sz w:val="28"/>
          <w:szCs w:val="28"/>
        </w:rPr>
        <w:t>8</w:t>
      </w:r>
      <w:r w:rsidR="002C2B68" w:rsidRPr="00271D86">
        <w:rPr>
          <w:rFonts w:ascii="Times New Roman" w:hAnsi="Times New Roman"/>
          <w:sz w:val="28"/>
          <w:szCs w:val="28"/>
        </w:rPr>
        <w:t xml:space="preserve"> год</w:t>
      </w:r>
      <w:r w:rsidR="002C2B68">
        <w:rPr>
          <w:rFonts w:ascii="Times New Roman" w:hAnsi="Times New Roman"/>
          <w:sz w:val="28"/>
          <w:szCs w:val="28"/>
        </w:rPr>
        <w:t xml:space="preserve"> министерством проводится методическая работа</w:t>
      </w:r>
      <w:r w:rsidR="002C2B68" w:rsidRPr="00271D86">
        <w:rPr>
          <w:rFonts w:ascii="Times New Roman" w:hAnsi="Times New Roman"/>
          <w:sz w:val="28"/>
          <w:szCs w:val="28"/>
        </w:rPr>
        <w:t>, направленн</w:t>
      </w:r>
      <w:r w:rsidR="002C2B68">
        <w:rPr>
          <w:rFonts w:ascii="Times New Roman" w:hAnsi="Times New Roman"/>
          <w:sz w:val="28"/>
          <w:szCs w:val="28"/>
        </w:rPr>
        <w:t>ая</w:t>
      </w:r>
      <w:r w:rsidR="002C2B68" w:rsidRPr="00271D86">
        <w:rPr>
          <w:rFonts w:ascii="Times New Roman" w:hAnsi="Times New Roman"/>
          <w:sz w:val="28"/>
          <w:szCs w:val="28"/>
        </w:rPr>
        <w:t xml:space="preserve"> на</w:t>
      </w:r>
      <w:r w:rsidR="002C2B68">
        <w:rPr>
          <w:rFonts w:ascii="Times New Roman" w:hAnsi="Times New Roman"/>
          <w:sz w:val="28"/>
          <w:szCs w:val="28"/>
        </w:rPr>
        <w:t> </w:t>
      </w:r>
      <w:r w:rsidR="002C2B68" w:rsidRPr="00271D86">
        <w:rPr>
          <w:rFonts w:ascii="Times New Roman" w:hAnsi="Times New Roman"/>
          <w:sz w:val="28"/>
          <w:szCs w:val="28"/>
        </w:rPr>
        <w:t>предупреждение нарушений обязательных требований:</w:t>
      </w:r>
    </w:p>
    <w:p w:rsidR="002C2B68" w:rsidRDefault="002C2B68" w:rsidP="002C2B68">
      <w:pPr>
        <w:spacing w:after="0" w:line="240" w:lineRule="auto"/>
        <w:ind w:firstLine="709"/>
        <w:jc w:val="both"/>
        <w:rPr>
          <w:rFonts w:ascii="Times New Roman" w:hAnsi="Times New Roman"/>
          <w:sz w:val="28"/>
          <w:szCs w:val="28"/>
        </w:rPr>
      </w:pPr>
      <w:r>
        <w:rPr>
          <w:rFonts w:ascii="Times New Roman" w:hAnsi="Times New Roman"/>
          <w:sz w:val="28"/>
          <w:szCs w:val="28"/>
        </w:rPr>
        <w:t xml:space="preserve">а) </w:t>
      </w:r>
      <w:r w:rsidR="00DF2EE9">
        <w:rPr>
          <w:rFonts w:ascii="Times New Roman" w:hAnsi="Times New Roman"/>
          <w:sz w:val="28"/>
          <w:szCs w:val="28"/>
        </w:rPr>
        <w:t>п</w:t>
      </w:r>
      <w:r>
        <w:rPr>
          <w:rFonts w:ascii="Times New Roman" w:hAnsi="Times New Roman"/>
          <w:sz w:val="28"/>
          <w:szCs w:val="28"/>
        </w:rPr>
        <w:t>роведение 34 выездных семинаров-совещаний, конференций по вопросам соблюдения обязательных требований законодательства, в том числе:</w:t>
      </w:r>
    </w:p>
    <w:p w:rsidR="002C2B68" w:rsidRDefault="002C2B68" w:rsidP="002C2B68">
      <w:pPr>
        <w:spacing w:after="0" w:line="240" w:lineRule="auto"/>
        <w:ind w:firstLine="709"/>
        <w:jc w:val="both"/>
        <w:rPr>
          <w:rFonts w:ascii="Times New Roman" w:hAnsi="Times New Roman"/>
          <w:sz w:val="28"/>
          <w:szCs w:val="28"/>
        </w:rPr>
      </w:pPr>
      <w:r w:rsidRPr="00774E9E">
        <w:rPr>
          <w:rFonts w:ascii="Times New Roman" w:hAnsi="Times New Roman"/>
          <w:sz w:val="28"/>
          <w:szCs w:val="28"/>
        </w:rPr>
        <w:t xml:space="preserve">проведение семинара </w:t>
      </w:r>
      <w:r w:rsidRPr="00271D86">
        <w:rPr>
          <w:rFonts w:ascii="Times New Roman" w:hAnsi="Times New Roman"/>
          <w:sz w:val="28"/>
          <w:szCs w:val="28"/>
        </w:rPr>
        <w:t>для муниципальных  образовательных организаций, представителей органов местного самоуправления</w:t>
      </w:r>
      <w:r>
        <w:rPr>
          <w:rFonts w:ascii="Times New Roman" w:hAnsi="Times New Roman"/>
          <w:sz w:val="28"/>
          <w:szCs w:val="28"/>
        </w:rPr>
        <w:t xml:space="preserve"> г. Норильска, Таймырского Долгано-Ненецкого и </w:t>
      </w:r>
      <w:proofErr w:type="spellStart"/>
      <w:r>
        <w:rPr>
          <w:rFonts w:ascii="Times New Roman" w:hAnsi="Times New Roman"/>
          <w:sz w:val="28"/>
          <w:szCs w:val="28"/>
        </w:rPr>
        <w:t>Кежемского</w:t>
      </w:r>
      <w:proofErr w:type="spellEnd"/>
      <w:r>
        <w:rPr>
          <w:rFonts w:ascii="Times New Roman" w:hAnsi="Times New Roman"/>
          <w:sz w:val="28"/>
          <w:szCs w:val="28"/>
        </w:rPr>
        <w:t xml:space="preserve"> районов </w:t>
      </w:r>
      <w:r w:rsidRPr="00271D86">
        <w:rPr>
          <w:rFonts w:ascii="Times New Roman" w:hAnsi="Times New Roman"/>
          <w:sz w:val="28"/>
          <w:szCs w:val="28"/>
        </w:rPr>
        <w:t xml:space="preserve"> по</w:t>
      </w:r>
      <w:r>
        <w:rPr>
          <w:rFonts w:ascii="Times New Roman" w:hAnsi="Times New Roman"/>
          <w:sz w:val="28"/>
          <w:szCs w:val="28"/>
        </w:rPr>
        <w:t> </w:t>
      </w:r>
      <w:r w:rsidRPr="00271D86">
        <w:rPr>
          <w:rFonts w:ascii="Times New Roman" w:hAnsi="Times New Roman"/>
          <w:sz w:val="28"/>
          <w:szCs w:val="28"/>
        </w:rPr>
        <w:t xml:space="preserve">теме «Нормативно-правовое регулирование деятельности </w:t>
      </w:r>
      <w:r>
        <w:rPr>
          <w:rFonts w:ascii="Times New Roman" w:hAnsi="Times New Roman"/>
          <w:sz w:val="28"/>
          <w:szCs w:val="28"/>
        </w:rPr>
        <w:t xml:space="preserve">муниципальных </w:t>
      </w:r>
      <w:r w:rsidRPr="00271D86">
        <w:rPr>
          <w:rFonts w:ascii="Times New Roman" w:hAnsi="Times New Roman"/>
          <w:sz w:val="28"/>
          <w:szCs w:val="28"/>
        </w:rPr>
        <w:t>образовательн</w:t>
      </w:r>
      <w:r>
        <w:rPr>
          <w:rFonts w:ascii="Times New Roman" w:hAnsi="Times New Roman"/>
          <w:sz w:val="28"/>
          <w:szCs w:val="28"/>
        </w:rPr>
        <w:t>ых организаций</w:t>
      </w:r>
      <w:r w:rsidRPr="00271D86">
        <w:rPr>
          <w:rFonts w:ascii="Times New Roman" w:hAnsi="Times New Roman"/>
          <w:sz w:val="28"/>
          <w:szCs w:val="28"/>
        </w:rPr>
        <w:t>» (охвачено</w:t>
      </w:r>
      <w:r>
        <w:rPr>
          <w:rFonts w:ascii="Times New Roman" w:hAnsi="Times New Roman"/>
          <w:sz w:val="28"/>
          <w:szCs w:val="28"/>
        </w:rPr>
        <w:t xml:space="preserve"> более</w:t>
      </w:r>
      <w:r w:rsidRPr="00271D86">
        <w:rPr>
          <w:rFonts w:ascii="Times New Roman" w:hAnsi="Times New Roman"/>
          <w:sz w:val="28"/>
          <w:szCs w:val="28"/>
        </w:rPr>
        <w:t xml:space="preserve"> </w:t>
      </w:r>
      <w:r>
        <w:rPr>
          <w:rFonts w:ascii="Times New Roman" w:hAnsi="Times New Roman"/>
          <w:sz w:val="28"/>
          <w:szCs w:val="28"/>
        </w:rPr>
        <w:t>80</w:t>
      </w:r>
      <w:r w:rsidRPr="00271D86">
        <w:rPr>
          <w:rFonts w:ascii="Times New Roman" w:hAnsi="Times New Roman"/>
          <w:sz w:val="28"/>
          <w:szCs w:val="28"/>
        </w:rPr>
        <w:t xml:space="preserve"> организаци</w:t>
      </w:r>
      <w:r>
        <w:rPr>
          <w:rFonts w:ascii="Times New Roman" w:hAnsi="Times New Roman"/>
          <w:sz w:val="28"/>
          <w:szCs w:val="28"/>
        </w:rPr>
        <w:t>й</w:t>
      </w:r>
      <w:r w:rsidRPr="00271D86">
        <w:rPr>
          <w:rFonts w:ascii="Times New Roman" w:hAnsi="Times New Roman"/>
          <w:sz w:val="28"/>
          <w:szCs w:val="28"/>
        </w:rPr>
        <w:t>);</w:t>
      </w:r>
    </w:p>
    <w:p w:rsidR="002C2B68" w:rsidRPr="00271D86" w:rsidRDefault="002C2B68" w:rsidP="002C2B68">
      <w:pPr>
        <w:spacing w:after="0" w:line="240" w:lineRule="auto"/>
        <w:ind w:firstLine="709"/>
        <w:jc w:val="both"/>
        <w:rPr>
          <w:rFonts w:ascii="Times New Roman" w:hAnsi="Times New Roman"/>
          <w:sz w:val="28"/>
          <w:szCs w:val="28"/>
        </w:rPr>
      </w:pPr>
      <w:r>
        <w:rPr>
          <w:rFonts w:ascii="Times New Roman" w:hAnsi="Times New Roman"/>
          <w:sz w:val="28"/>
          <w:szCs w:val="28"/>
        </w:rPr>
        <w:t>проведение семинара «</w:t>
      </w:r>
      <w:r w:rsidRPr="00774E9E">
        <w:rPr>
          <w:rFonts w:ascii="Times New Roman" w:hAnsi="Times New Roman"/>
          <w:sz w:val="28"/>
          <w:szCs w:val="28"/>
        </w:rPr>
        <w:t>Управление качеством образования в</w:t>
      </w:r>
      <w:r>
        <w:rPr>
          <w:rFonts w:ascii="Times New Roman" w:hAnsi="Times New Roman"/>
          <w:sz w:val="28"/>
          <w:szCs w:val="28"/>
        </w:rPr>
        <w:t> </w:t>
      </w:r>
      <w:r w:rsidRPr="00774E9E">
        <w:rPr>
          <w:rFonts w:ascii="Times New Roman" w:hAnsi="Times New Roman"/>
          <w:sz w:val="28"/>
          <w:szCs w:val="28"/>
        </w:rPr>
        <w:t>образовательны</w:t>
      </w:r>
      <w:r w:rsidR="00DF2EE9">
        <w:rPr>
          <w:rFonts w:ascii="Times New Roman" w:hAnsi="Times New Roman"/>
          <w:sz w:val="28"/>
          <w:szCs w:val="28"/>
        </w:rPr>
        <w:t>х организациях города Боготола»</w:t>
      </w:r>
      <w:r w:rsidRPr="00774E9E">
        <w:rPr>
          <w:rFonts w:ascii="Times New Roman" w:hAnsi="Times New Roman"/>
          <w:sz w:val="28"/>
          <w:szCs w:val="28"/>
        </w:rPr>
        <w:t xml:space="preserve"> (в семинаре приняли участие 65 руководителей сферы образования и педагогических работников города Боготола);</w:t>
      </w:r>
    </w:p>
    <w:p w:rsidR="002C2B68" w:rsidRPr="00271D86" w:rsidRDefault="002C2B68" w:rsidP="002C2B68">
      <w:pPr>
        <w:spacing w:after="0" w:line="240" w:lineRule="auto"/>
        <w:ind w:firstLine="709"/>
        <w:jc w:val="both"/>
        <w:rPr>
          <w:rFonts w:ascii="Times New Roman" w:hAnsi="Times New Roman"/>
          <w:sz w:val="28"/>
          <w:szCs w:val="28"/>
        </w:rPr>
      </w:pPr>
      <w:r>
        <w:rPr>
          <w:rFonts w:ascii="Times New Roman" w:hAnsi="Times New Roman"/>
          <w:sz w:val="28"/>
          <w:szCs w:val="28"/>
        </w:rPr>
        <w:t>проведение секции на краевой школе управления</w:t>
      </w:r>
      <w:r w:rsidRPr="00271D86">
        <w:rPr>
          <w:rFonts w:ascii="Times New Roman" w:hAnsi="Times New Roman"/>
          <w:sz w:val="28"/>
          <w:szCs w:val="28"/>
        </w:rPr>
        <w:t xml:space="preserve"> «</w:t>
      </w:r>
      <w:r>
        <w:rPr>
          <w:rFonts w:ascii="Times New Roman" w:hAnsi="Times New Roman"/>
          <w:sz w:val="28"/>
          <w:szCs w:val="28"/>
        </w:rPr>
        <w:t xml:space="preserve">Обеспечение объективности </w:t>
      </w:r>
      <w:r w:rsidRPr="00CF74F5">
        <w:rPr>
          <w:rFonts w:ascii="Times New Roman" w:hAnsi="Times New Roman"/>
          <w:sz w:val="28"/>
          <w:szCs w:val="28"/>
        </w:rPr>
        <w:t xml:space="preserve">и законности оценочных процедур в Красноярском крае </w:t>
      </w:r>
      <w:r w:rsidRPr="00CF74F5">
        <w:rPr>
          <w:rFonts w:ascii="Times New Roman" w:hAnsi="Times New Roman"/>
          <w:sz w:val="28"/>
          <w:szCs w:val="28"/>
        </w:rPr>
        <w:br/>
        <w:t>в 2018-2019 гг.</w:t>
      </w:r>
      <w:r w:rsidRPr="00271D86">
        <w:rPr>
          <w:rFonts w:ascii="Times New Roman" w:hAnsi="Times New Roman"/>
          <w:sz w:val="28"/>
          <w:szCs w:val="28"/>
        </w:rPr>
        <w:t xml:space="preserve">» (охвачено </w:t>
      </w:r>
      <w:r>
        <w:rPr>
          <w:rFonts w:ascii="Times New Roman" w:hAnsi="Times New Roman"/>
          <w:sz w:val="28"/>
          <w:szCs w:val="28"/>
        </w:rPr>
        <w:t>60</w:t>
      </w:r>
      <w:r w:rsidRPr="00271D86">
        <w:rPr>
          <w:rFonts w:ascii="Times New Roman" w:hAnsi="Times New Roman"/>
          <w:sz w:val="28"/>
          <w:szCs w:val="28"/>
        </w:rPr>
        <w:t xml:space="preserve"> организаций различных типов);</w:t>
      </w:r>
    </w:p>
    <w:p w:rsidR="002C2B68" w:rsidRPr="003634C9" w:rsidRDefault="002C2B68" w:rsidP="002C2B68">
      <w:pPr>
        <w:spacing w:after="0" w:line="240" w:lineRule="auto"/>
        <w:ind w:firstLine="709"/>
        <w:jc w:val="both"/>
        <w:rPr>
          <w:rFonts w:ascii="Times New Roman" w:hAnsi="Times New Roman"/>
          <w:sz w:val="28"/>
          <w:szCs w:val="28"/>
        </w:rPr>
      </w:pPr>
      <w:r w:rsidRPr="003634C9">
        <w:rPr>
          <w:rFonts w:ascii="Times New Roman" w:hAnsi="Times New Roman"/>
          <w:sz w:val="28"/>
          <w:szCs w:val="28"/>
        </w:rPr>
        <w:t xml:space="preserve">проведение семинара для руководителей краевых профессиональных образовательных организаций по теме «Нормативно-правовые аспекты государственной итоговой аттестации и независимой оценки квалификаций» (охвачено 18 организаций); </w:t>
      </w:r>
    </w:p>
    <w:p w:rsidR="002C2B68" w:rsidRDefault="002C2B68" w:rsidP="002C2B68">
      <w:pPr>
        <w:spacing w:after="0" w:line="240" w:lineRule="auto"/>
        <w:ind w:firstLine="709"/>
        <w:jc w:val="both"/>
        <w:rPr>
          <w:rFonts w:ascii="Times New Roman" w:hAnsi="Times New Roman"/>
          <w:sz w:val="28"/>
          <w:szCs w:val="28"/>
        </w:rPr>
      </w:pPr>
      <w:r w:rsidRPr="00271D86">
        <w:rPr>
          <w:rFonts w:ascii="Times New Roman" w:hAnsi="Times New Roman"/>
          <w:sz w:val="28"/>
          <w:szCs w:val="28"/>
        </w:rPr>
        <w:t xml:space="preserve">проведение семинара «Практика осуществления  министерством образования </w:t>
      </w:r>
      <w:r w:rsidRPr="00914848">
        <w:rPr>
          <w:rFonts w:ascii="Times New Roman" w:hAnsi="Times New Roman"/>
          <w:sz w:val="28"/>
          <w:szCs w:val="28"/>
        </w:rPr>
        <w:t>Красноярского края государственного контроля (надзора) в</w:t>
      </w:r>
      <w:r>
        <w:rPr>
          <w:rFonts w:ascii="Times New Roman" w:hAnsi="Times New Roman"/>
          <w:sz w:val="28"/>
          <w:szCs w:val="28"/>
        </w:rPr>
        <w:t> </w:t>
      </w:r>
      <w:r w:rsidRPr="00914848">
        <w:rPr>
          <w:rFonts w:ascii="Times New Roman" w:hAnsi="Times New Roman"/>
          <w:sz w:val="28"/>
          <w:szCs w:val="28"/>
        </w:rPr>
        <w:t xml:space="preserve">сфере образования </w:t>
      </w:r>
      <w:proofErr w:type="spellStart"/>
      <w:r w:rsidRPr="00914848">
        <w:rPr>
          <w:rFonts w:ascii="Times New Roman" w:hAnsi="Times New Roman"/>
          <w:sz w:val="28"/>
          <w:szCs w:val="28"/>
        </w:rPr>
        <w:t>вотношении</w:t>
      </w:r>
      <w:proofErr w:type="spellEnd"/>
      <w:r w:rsidRPr="00914848">
        <w:rPr>
          <w:rFonts w:ascii="Times New Roman" w:hAnsi="Times New Roman"/>
          <w:sz w:val="28"/>
          <w:szCs w:val="28"/>
        </w:rPr>
        <w:t xml:space="preserve"> краевых государственных и муниципальных образовательных организаций дополнительного образования в сфере физической культуры и спорта» (охвачено 27 организаций);</w:t>
      </w:r>
    </w:p>
    <w:p w:rsidR="002C2B68" w:rsidRPr="00914848" w:rsidRDefault="008B40C3" w:rsidP="002C2B68">
      <w:pPr>
        <w:spacing w:after="0" w:line="240" w:lineRule="auto"/>
        <w:ind w:firstLine="709"/>
        <w:jc w:val="both"/>
        <w:rPr>
          <w:rFonts w:ascii="Times New Roman" w:hAnsi="Times New Roman"/>
          <w:sz w:val="28"/>
          <w:szCs w:val="28"/>
        </w:rPr>
      </w:pPr>
      <w:r w:rsidRPr="00271D86">
        <w:rPr>
          <w:rFonts w:ascii="Times New Roman" w:hAnsi="Times New Roman"/>
          <w:sz w:val="28"/>
          <w:szCs w:val="28"/>
        </w:rPr>
        <w:t xml:space="preserve">проведение семинара </w:t>
      </w:r>
      <w:r w:rsidR="002C2B68">
        <w:rPr>
          <w:rFonts w:ascii="Times New Roman" w:hAnsi="Times New Roman"/>
          <w:sz w:val="28"/>
          <w:szCs w:val="28"/>
        </w:rPr>
        <w:t>с участием организаций дополнительного профессионального образования</w:t>
      </w:r>
      <w:r w:rsidR="002C2B68" w:rsidRPr="00271D86">
        <w:rPr>
          <w:rFonts w:ascii="Times New Roman" w:hAnsi="Times New Roman"/>
          <w:sz w:val="28"/>
          <w:szCs w:val="28"/>
        </w:rPr>
        <w:t xml:space="preserve"> </w:t>
      </w:r>
      <w:r w:rsidR="002C2B68">
        <w:rPr>
          <w:rFonts w:ascii="Times New Roman" w:hAnsi="Times New Roman"/>
          <w:sz w:val="28"/>
          <w:szCs w:val="28"/>
        </w:rPr>
        <w:t>по вопросам разработки и реализации дополнительных профессиональных программ</w:t>
      </w:r>
      <w:r>
        <w:rPr>
          <w:rFonts w:ascii="Times New Roman" w:hAnsi="Times New Roman"/>
          <w:sz w:val="28"/>
          <w:szCs w:val="28"/>
        </w:rPr>
        <w:t xml:space="preserve"> по охране труда</w:t>
      </w:r>
      <w:r w:rsidR="002C2B68" w:rsidRPr="00914848">
        <w:rPr>
          <w:rFonts w:ascii="Times New Roman" w:hAnsi="Times New Roman"/>
          <w:sz w:val="28"/>
          <w:szCs w:val="28"/>
        </w:rPr>
        <w:t xml:space="preserve"> (охвачено 27 организаций);</w:t>
      </w:r>
    </w:p>
    <w:p w:rsidR="002C2B68" w:rsidRPr="00271D86" w:rsidRDefault="002C2B68" w:rsidP="002C2B68">
      <w:pPr>
        <w:spacing w:after="0" w:line="240" w:lineRule="auto"/>
        <w:ind w:firstLine="709"/>
        <w:jc w:val="both"/>
        <w:rPr>
          <w:rFonts w:ascii="Times New Roman" w:hAnsi="Times New Roman"/>
          <w:sz w:val="28"/>
          <w:szCs w:val="28"/>
        </w:rPr>
      </w:pPr>
      <w:r w:rsidRPr="00914848">
        <w:rPr>
          <w:rFonts w:ascii="Times New Roman" w:hAnsi="Times New Roman"/>
          <w:sz w:val="28"/>
          <w:szCs w:val="28"/>
        </w:rPr>
        <w:t>проведение 1</w:t>
      </w:r>
      <w:r>
        <w:rPr>
          <w:rFonts w:ascii="Times New Roman" w:hAnsi="Times New Roman"/>
          <w:sz w:val="28"/>
          <w:szCs w:val="28"/>
        </w:rPr>
        <w:t>4</w:t>
      </w:r>
      <w:r w:rsidRPr="00914848">
        <w:rPr>
          <w:rFonts w:ascii="Times New Roman" w:hAnsi="Times New Roman"/>
          <w:sz w:val="28"/>
          <w:szCs w:val="28"/>
        </w:rPr>
        <w:t xml:space="preserve"> совещаний перед проведением основного периода проведения государственной итоговой аттестации по образовательным программа</w:t>
      </w:r>
      <w:r w:rsidR="008B40C3">
        <w:rPr>
          <w:rFonts w:ascii="Times New Roman" w:hAnsi="Times New Roman"/>
          <w:sz w:val="28"/>
          <w:szCs w:val="28"/>
        </w:rPr>
        <w:t>м</w:t>
      </w:r>
      <w:r w:rsidRPr="00914848">
        <w:rPr>
          <w:rFonts w:ascii="Times New Roman" w:hAnsi="Times New Roman"/>
          <w:sz w:val="28"/>
          <w:szCs w:val="28"/>
        </w:rPr>
        <w:t xml:space="preserve"> общего образования </w:t>
      </w:r>
      <w:r>
        <w:rPr>
          <w:rFonts w:ascii="Times New Roman" w:hAnsi="Times New Roman"/>
          <w:sz w:val="28"/>
          <w:szCs w:val="28"/>
        </w:rPr>
        <w:t xml:space="preserve">с участием </w:t>
      </w:r>
      <w:r w:rsidRPr="00271D86">
        <w:rPr>
          <w:rFonts w:ascii="Times New Roman" w:hAnsi="Times New Roman"/>
          <w:sz w:val="28"/>
          <w:szCs w:val="28"/>
        </w:rPr>
        <w:t>представителей органов местного самоуправления и</w:t>
      </w:r>
      <w:r w:rsidR="001F6625">
        <w:rPr>
          <w:rFonts w:ascii="Times New Roman" w:hAnsi="Times New Roman"/>
          <w:sz w:val="28"/>
          <w:szCs w:val="28"/>
        </w:rPr>
        <w:t> </w:t>
      </w:r>
      <w:r w:rsidRPr="00271D86">
        <w:rPr>
          <w:rFonts w:ascii="Times New Roman" w:hAnsi="Times New Roman"/>
          <w:sz w:val="28"/>
          <w:szCs w:val="28"/>
        </w:rPr>
        <w:t>муниципальных образовательных организаций (охва</w:t>
      </w:r>
      <w:r>
        <w:rPr>
          <w:rFonts w:ascii="Times New Roman" w:hAnsi="Times New Roman"/>
          <w:sz w:val="28"/>
          <w:szCs w:val="28"/>
        </w:rPr>
        <w:t>чены 2319 работников</w:t>
      </w:r>
      <w:r w:rsidRPr="00271D86">
        <w:rPr>
          <w:rFonts w:ascii="Times New Roman" w:hAnsi="Times New Roman"/>
          <w:sz w:val="28"/>
          <w:szCs w:val="28"/>
        </w:rPr>
        <w:t>)</w:t>
      </w:r>
      <w:r>
        <w:rPr>
          <w:rFonts w:ascii="Times New Roman" w:hAnsi="Times New Roman"/>
          <w:sz w:val="28"/>
          <w:szCs w:val="28"/>
        </w:rPr>
        <w:t xml:space="preserve">, издано 18 новостей на </w:t>
      </w:r>
      <w:r w:rsidR="008119E6">
        <w:rPr>
          <w:rFonts w:ascii="Times New Roman" w:hAnsi="Times New Roman"/>
          <w:sz w:val="28"/>
          <w:szCs w:val="28"/>
        </w:rPr>
        <w:t>официальных сайтах министерства;</w:t>
      </w:r>
    </w:p>
    <w:p w:rsidR="002C2B68" w:rsidRDefault="002C2B68" w:rsidP="002C2B68">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б</w:t>
      </w:r>
      <w:r w:rsidRPr="00271D86">
        <w:rPr>
          <w:rFonts w:ascii="Times New Roman" w:hAnsi="Times New Roman"/>
          <w:sz w:val="28"/>
          <w:szCs w:val="28"/>
        </w:rPr>
        <w:t xml:space="preserve">) </w:t>
      </w:r>
      <w:r w:rsidR="008119E6">
        <w:rPr>
          <w:rFonts w:ascii="Times New Roman" w:hAnsi="Times New Roman"/>
          <w:sz w:val="28"/>
          <w:szCs w:val="28"/>
        </w:rPr>
        <w:t>о</w:t>
      </w:r>
      <w:r>
        <w:rPr>
          <w:rFonts w:ascii="Times New Roman" w:hAnsi="Times New Roman"/>
          <w:sz w:val="28"/>
          <w:szCs w:val="28"/>
        </w:rPr>
        <w:t>существление</w:t>
      </w:r>
      <w:r w:rsidRPr="00271D86">
        <w:rPr>
          <w:rFonts w:ascii="Times New Roman" w:hAnsi="Times New Roman"/>
          <w:sz w:val="28"/>
          <w:szCs w:val="28"/>
        </w:rPr>
        <w:t xml:space="preserve"> экспертиз </w:t>
      </w:r>
      <w:r w:rsidRPr="00914848">
        <w:rPr>
          <w:rFonts w:ascii="Times New Roman" w:hAnsi="Times New Roman"/>
          <w:sz w:val="28"/>
          <w:szCs w:val="28"/>
        </w:rPr>
        <w:t>образовательных программ подготовки водителей транспортных средств (проведена экспертиза 112 образовательных программ)</w:t>
      </w:r>
      <w:r w:rsidR="008119E6">
        <w:rPr>
          <w:rFonts w:ascii="Times New Roman" w:hAnsi="Times New Roman"/>
          <w:sz w:val="28"/>
          <w:szCs w:val="28"/>
        </w:rPr>
        <w:t>;</w:t>
      </w:r>
    </w:p>
    <w:p w:rsidR="002C2B68" w:rsidRPr="00914848" w:rsidRDefault="002C2B68" w:rsidP="002C2B68">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sidR="008119E6">
        <w:rPr>
          <w:rFonts w:ascii="Times New Roman" w:hAnsi="Times New Roman"/>
          <w:sz w:val="28"/>
          <w:szCs w:val="28"/>
        </w:rPr>
        <w:t>в</w:t>
      </w:r>
      <w:r>
        <w:rPr>
          <w:rFonts w:ascii="Times New Roman" w:hAnsi="Times New Roman"/>
          <w:sz w:val="28"/>
          <w:szCs w:val="28"/>
        </w:rPr>
        <w:t xml:space="preserve"> целях гарантированного устранения нарушений обязательных требований </w:t>
      </w:r>
      <w:r w:rsidR="00FB005D">
        <w:rPr>
          <w:rFonts w:ascii="Times New Roman" w:hAnsi="Times New Roman"/>
          <w:sz w:val="28"/>
          <w:szCs w:val="28"/>
        </w:rPr>
        <w:t xml:space="preserve">в подведомственных организациях </w:t>
      </w:r>
      <w:r>
        <w:rPr>
          <w:rFonts w:ascii="Times New Roman" w:hAnsi="Times New Roman"/>
          <w:sz w:val="28"/>
          <w:szCs w:val="28"/>
        </w:rPr>
        <w:t>в 474 случаях</w:t>
      </w:r>
      <w:r w:rsidRPr="007445E1">
        <w:rPr>
          <w:rFonts w:ascii="Times New Roman" w:hAnsi="Times New Roman"/>
          <w:sz w:val="28"/>
          <w:szCs w:val="28"/>
        </w:rPr>
        <w:t xml:space="preserve"> министерство </w:t>
      </w:r>
      <w:r>
        <w:rPr>
          <w:rFonts w:ascii="Times New Roman" w:hAnsi="Times New Roman"/>
          <w:sz w:val="28"/>
          <w:szCs w:val="28"/>
        </w:rPr>
        <w:t xml:space="preserve">направило информационно-аналитические </w:t>
      </w:r>
      <w:r w:rsidRPr="007445E1">
        <w:rPr>
          <w:rFonts w:ascii="Times New Roman" w:hAnsi="Times New Roman"/>
          <w:sz w:val="28"/>
          <w:szCs w:val="28"/>
        </w:rPr>
        <w:t>пис</w:t>
      </w:r>
      <w:r>
        <w:rPr>
          <w:rFonts w:ascii="Times New Roman" w:hAnsi="Times New Roman"/>
          <w:sz w:val="28"/>
          <w:szCs w:val="28"/>
        </w:rPr>
        <w:t>ьма</w:t>
      </w:r>
      <w:r w:rsidRPr="007445E1">
        <w:rPr>
          <w:rFonts w:ascii="Times New Roman" w:hAnsi="Times New Roman"/>
          <w:sz w:val="28"/>
          <w:szCs w:val="28"/>
        </w:rPr>
        <w:t xml:space="preserve"> о типичных</w:t>
      </w:r>
      <w:r>
        <w:rPr>
          <w:rFonts w:ascii="Times New Roman" w:hAnsi="Times New Roman"/>
          <w:sz w:val="28"/>
          <w:szCs w:val="28"/>
        </w:rPr>
        <w:t xml:space="preserve"> нарушениях законодательства   </w:t>
      </w:r>
      <w:r w:rsidRPr="007445E1">
        <w:rPr>
          <w:rFonts w:ascii="Times New Roman" w:hAnsi="Times New Roman"/>
          <w:sz w:val="28"/>
          <w:szCs w:val="28"/>
        </w:rPr>
        <w:t xml:space="preserve">Российской </w:t>
      </w:r>
      <w:r>
        <w:rPr>
          <w:rFonts w:ascii="Times New Roman" w:hAnsi="Times New Roman"/>
          <w:sz w:val="28"/>
          <w:szCs w:val="28"/>
        </w:rPr>
        <w:t xml:space="preserve">Федерации в сфере образования учредителям </w:t>
      </w:r>
      <w:r w:rsidR="00FB005D">
        <w:rPr>
          <w:rFonts w:ascii="Times New Roman" w:hAnsi="Times New Roman"/>
          <w:sz w:val="28"/>
          <w:szCs w:val="28"/>
        </w:rPr>
        <w:t xml:space="preserve">таких </w:t>
      </w:r>
      <w:r w:rsidRPr="007445E1">
        <w:rPr>
          <w:rFonts w:ascii="Times New Roman" w:hAnsi="Times New Roman"/>
          <w:sz w:val="28"/>
          <w:szCs w:val="28"/>
        </w:rPr>
        <w:t>образовательны</w:t>
      </w:r>
      <w:r>
        <w:rPr>
          <w:rFonts w:ascii="Times New Roman" w:hAnsi="Times New Roman"/>
          <w:sz w:val="28"/>
          <w:szCs w:val="28"/>
        </w:rPr>
        <w:t>х</w:t>
      </w:r>
      <w:r w:rsidRPr="007445E1">
        <w:rPr>
          <w:rFonts w:ascii="Times New Roman" w:hAnsi="Times New Roman"/>
          <w:sz w:val="28"/>
          <w:szCs w:val="28"/>
        </w:rPr>
        <w:t xml:space="preserve"> организаци</w:t>
      </w:r>
      <w:r>
        <w:rPr>
          <w:rFonts w:ascii="Times New Roman" w:hAnsi="Times New Roman"/>
          <w:sz w:val="28"/>
          <w:szCs w:val="28"/>
        </w:rPr>
        <w:t>й</w:t>
      </w:r>
      <w:r w:rsidR="008119E6">
        <w:rPr>
          <w:rFonts w:ascii="Times New Roman" w:hAnsi="Times New Roman"/>
          <w:sz w:val="28"/>
          <w:szCs w:val="28"/>
        </w:rPr>
        <w:t>;</w:t>
      </w:r>
      <w:r>
        <w:rPr>
          <w:rFonts w:ascii="Times New Roman" w:hAnsi="Times New Roman"/>
          <w:sz w:val="28"/>
          <w:szCs w:val="28"/>
        </w:rPr>
        <w:t xml:space="preserve"> </w:t>
      </w:r>
    </w:p>
    <w:p w:rsidR="002C2B68" w:rsidRDefault="008B40C3" w:rsidP="002C2B68">
      <w:pPr>
        <w:spacing w:after="0" w:line="240" w:lineRule="auto"/>
        <w:ind w:firstLine="709"/>
        <w:jc w:val="both"/>
        <w:rPr>
          <w:rFonts w:ascii="Times New Roman" w:hAnsi="Times New Roman"/>
          <w:sz w:val="28"/>
          <w:szCs w:val="28"/>
        </w:rPr>
      </w:pPr>
      <w:r>
        <w:rPr>
          <w:rFonts w:ascii="Times New Roman" w:hAnsi="Times New Roman"/>
          <w:sz w:val="28"/>
          <w:szCs w:val="28"/>
        </w:rPr>
        <w:t>г</w:t>
      </w:r>
      <w:r w:rsidR="002C2B68">
        <w:rPr>
          <w:rFonts w:ascii="Times New Roman" w:hAnsi="Times New Roman"/>
          <w:sz w:val="28"/>
          <w:szCs w:val="28"/>
        </w:rPr>
        <w:t xml:space="preserve">) </w:t>
      </w:r>
      <w:r w:rsidR="008119E6">
        <w:rPr>
          <w:rFonts w:ascii="Times New Roman" w:hAnsi="Times New Roman"/>
          <w:sz w:val="28"/>
          <w:szCs w:val="28"/>
        </w:rPr>
        <w:t>п</w:t>
      </w:r>
      <w:r w:rsidR="002C2B68">
        <w:rPr>
          <w:rFonts w:ascii="Times New Roman" w:hAnsi="Times New Roman"/>
          <w:sz w:val="28"/>
          <w:szCs w:val="28"/>
        </w:rPr>
        <w:t xml:space="preserve">омимо вышеперечисленных мероприятий организовано </w:t>
      </w:r>
      <w:r w:rsidR="002C2B68" w:rsidRPr="00914848">
        <w:rPr>
          <w:rFonts w:ascii="Times New Roman" w:hAnsi="Times New Roman"/>
          <w:sz w:val="28"/>
          <w:szCs w:val="28"/>
        </w:rPr>
        <w:t xml:space="preserve"> повседневное и</w:t>
      </w:r>
      <w:r w:rsidR="001F6625">
        <w:rPr>
          <w:rFonts w:ascii="Times New Roman" w:hAnsi="Times New Roman"/>
          <w:sz w:val="28"/>
          <w:szCs w:val="28"/>
        </w:rPr>
        <w:t> </w:t>
      </w:r>
      <w:r w:rsidR="002C2B68" w:rsidRPr="00914848">
        <w:rPr>
          <w:rFonts w:ascii="Times New Roman" w:hAnsi="Times New Roman"/>
          <w:sz w:val="28"/>
          <w:szCs w:val="28"/>
        </w:rPr>
        <w:t xml:space="preserve">оперативное </w:t>
      </w:r>
      <w:r w:rsidR="002C2B68" w:rsidRPr="00271D86">
        <w:rPr>
          <w:rFonts w:ascii="Times New Roman" w:hAnsi="Times New Roman"/>
          <w:sz w:val="28"/>
          <w:szCs w:val="28"/>
        </w:rPr>
        <w:t>консультирование организаций, осуществляющих образовательную деятельность, по вопросам соблюдения законодательства Российской Федерации об образовании, а также порядке, сроках и исполнителях административных процедур осуществления государственной функции, правах и обязанностях организаций, осуществляющих образовательную деятельность</w:t>
      </w:r>
      <w:r w:rsidR="008119E6">
        <w:rPr>
          <w:rFonts w:ascii="Times New Roman" w:hAnsi="Times New Roman"/>
          <w:sz w:val="28"/>
          <w:szCs w:val="28"/>
        </w:rPr>
        <w:t>;</w:t>
      </w:r>
    </w:p>
    <w:p w:rsidR="002C2B68" w:rsidRDefault="008B40C3" w:rsidP="002C2B68">
      <w:pPr>
        <w:spacing w:after="0" w:line="240" w:lineRule="auto"/>
        <w:ind w:firstLine="709"/>
        <w:jc w:val="both"/>
        <w:rPr>
          <w:rFonts w:ascii="Times New Roman" w:hAnsi="Times New Roman"/>
          <w:sz w:val="28"/>
          <w:szCs w:val="28"/>
        </w:rPr>
      </w:pPr>
      <w:r>
        <w:rPr>
          <w:rFonts w:ascii="Times New Roman" w:hAnsi="Times New Roman"/>
          <w:sz w:val="28"/>
          <w:szCs w:val="28"/>
        </w:rPr>
        <w:t>д</w:t>
      </w:r>
      <w:r w:rsidR="002C2B68">
        <w:rPr>
          <w:rFonts w:ascii="Times New Roman" w:hAnsi="Times New Roman"/>
          <w:sz w:val="28"/>
          <w:szCs w:val="28"/>
        </w:rPr>
        <w:t xml:space="preserve">) </w:t>
      </w:r>
      <w:r w:rsidR="008119E6">
        <w:rPr>
          <w:rFonts w:ascii="Times New Roman" w:hAnsi="Times New Roman"/>
          <w:sz w:val="28"/>
          <w:szCs w:val="28"/>
        </w:rPr>
        <w:t>о</w:t>
      </w:r>
      <w:r w:rsidR="002C2B68">
        <w:rPr>
          <w:rFonts w:ascii="Times New Roman" w:hAnsi="Times New Roman"/>
          <w:sz w:val="28"/>
          <w:szCs w:val="28"/>
        </w:rPr>
        <w:t>бщее информирование о деятельности министерства в части осуществления государственного контроля (надзора) осуществлялось посредством р</w:t>
      </w:r>
      <w:r w:rsidR="002C2B68" w:rsidRPr="007445E1">
        <w:rPr>
          <w:rFonts w:ascii="Times New Roman" w:hAnsi="Times New Roman"/>
          <w:sz w:val="28"/>
          <w:szCs w:val="28"/>
        </w:rPr>
        <w:t>азмещени</w:t>
      </w:r>
      <w:r w:rsidR="002C2B68">
        <w:rPr>
          <w:rFonts w:ascii="Times New Roman" w:hAnsi="Times New Roman"/>
          <w:sz w:val="28"/>
          <w:szCs w:val="28"/>
        </w:rPr>
        <w:t>я</w:t>
      </w:r>
      <w:r w:rsidR="002C2B68" w:rsidRPr="007445E1">
        <w:rPr>
          <w:rFonts w:ascii="Times New Roman" w:hAnsi="Times New Roman"/>
          <w:sz w:val="28"/>
          <w:szCs w:val="28"/>
        </w:rPr>
        <w:t xml:space="preserve"> </w:t>
      </w:r>
      <w:r w:rsidR="002C2B68">
        <w:rPr>
          <w:rFonts w:ascii="Times New Roman" w:hAnsi="Times New Roman"/>
          <w:sz w:val="28"/>
          <w:szCs w:val="28"/>
        </w:rPr>
        <w:t xml:space="preserve">на официальном сайте министерства 50 </w:t>
      </w:r>
      <w:r w:rsidR="002C2B68" w:rsidRPr="007445E1">
        <w:rPr>
          <w:rFonts w:ascii="Times New Roman" w:hAnsi="Times New Roman"/>
          <w:sz w:val="28"/>
          <w:szCs w:val="28"/>
        </w:rPr>
        <w:t>материалов по результатам проведенных проверок, иных аналитических материалов</w:t>
      </w:r>
      <w:r w:rsidR="002C2B68">
        <w:rPr>
          <w:rFonts w:ascii="Times New Roman" w:hAnsi="Times New Roman"/>
          <w:sz w:val="28"/>
          <w:szCs w:val="28"/>
        </w:rPr>
        <w:t>, в том числе посредством функционирования раздела сайта «</w:t>
      </w:r>
      <w:r w:rsidR="002C2B68" w:rsidRPr="00177DAC">
        <w:rPr>
          <w:rFonts w:ascii="Times New Roman" w:hAnsi="Times New Roman"/>
          <w:sz w:val="28"/>
          <w:szCs w:val="28"/>
        </w:rPr>
        <w:t>Результаты проверок</w:t>
      </w:r>
      <w:r w:rsidR="002C2B68">
        <w:rPr>
          <w:rFonts w:ascii="Times New Roman" w:hAnsi="Times New Roman"/>
          <w:sz w:val="28"/>
          <w:szCs w:val="28"/>
        </w:rPr>
        <w:t>», в котором размещены результаты всех проверок 2018 года и более ранних периодов.</w:t>
      </w:r>
    </w:p>
    <w:p w:rsidR="002C2B68" w:rsidRDefault="002C2B68" w:rsidP="002C2B68">
      <w:pPr>
        <w:spacing w:after="0" w:line="240" w:lineRule="auto"/>
        <w:ind w:firstLine="709"/>
        <w:jc w:val="both"/>
        <w:rPr>
          <w:rFonts w:ascii="Times New Roman" w:hAnsi="Times New Roman"/>
          <w:sz w:val="28"/>
          <w:szCs w:val="28"/>
        </w:rPr>
      </w:pPr>
    </w:p>
    <w:p w:rsidR="002C2B68" w:rsidRPr="00996896" w:rsidRDefault="002C2B68" w:rsidP="002C2B68">
      <w:pPr>
        <w:spacing w:after="0" w:line="240" w:lineRule="auto"/>
        <w:ind w:firstLine="709"/>
        <w:jc w:val="both"/>
        <w:rPr>
          <w:rFonts w:ascii="Times New Roman" w:hAnsi="Times New Roman"/>
          <w:b/>
          <w:sz w:val="28"/>
          <w:szCs w:val="28"/>
        </w:rPr>
      </w:pPr>
      <w:r w:rsidRPr="00996896">
        <w:rPr>
          <w:rFonts w:ascii="Times New Roman" w:hAnsi="Times New Roman"/>
          <w:b/>
          <w:sz w:val="28"/>
          <w:szCs w:val="28"/>
        </w:rPr>
        <w:t>в) сведения об оспаривании в суде юридическими лицами и индивидуальными предпринимателями оснований и результатов проведения в отношении их мероприятий по контролю (количество удовлетворенных судом исков, типовые основания для удовлетворения обращений истцов, меры реагирования, принятые в отношении должностных лиц органов государствен</w:t>
      </w:r>
      <w:bookmarkStart w:id="0" w:name="_GoBack"/>
      <w:bookmarkEnd w:id="0"/>
      <w:r w:rsidRPr="00996896">
        <w:rPr>
          <w:rFonts w:ascii="Times New Roman" w:hAnsi="Times New Roman"/>
          <w:b/>
          <w:sz w:val="28"/>
          <w:szCs w:val="28"/>
        </w:rPr>
        <w:t>ного контроля (надзора), муниципального контроля)</w:t>
      </w:r>
    </w:p>
    <w:p w:rsidR="002C2B68" w:rsidRDefault="002C2B68" w:rsidP="002C2B68">
      <w:pPr>
        <w:spacing w:after="0" w:line="240" w:lineRule="auto"/>
        <w:ind w:firstLine="709"/>
        <w:jc w:val="both"/>
        <w:rPr>
          <w:rFonts w:ascii="Times New Roman" w:hAnsi="Times New Roman"/>
          <w:sz w:val="28"/>
          <w:szCs w:val="28"/>
        </w:rPr>
      </w:pPr>
    </w:p>
    <w:p w:rsidR="002C2B68" w:rsidRDefault="002C2B68" w:rsidP="002C2B68">
      <w:pPr>
        <w:spacing w:after="0" w:line="240" w:lineRule="auto"/>
        <w:ind w:firstLine="709"/>
        <w:jc w:val="both"/>
        <w:rPr>
          <w:rFonts w:ascii="Times New Roman" w:hAnsi="Times New Roman"/>
          <w:sz w:val="28"/>
          <w:szCs w:val="28"/>
        </w:rPr>
      </w:pPr>
      <w:r>
        <w:rPr>
          <w:rFonts w:ascii="Times New Roman" w:hAnsi="Times New Roman"/>
          <w:sz w:val="28"/>
          <w:szCs w:val="28"/>
        </w:rPr>
        <w:t>В 2018 году юридическими лицами и индивидуальными предпринимателями основания и результаты проведения в отношении них мероприятий по контролю, проведенных министерством, не оспаривались.</w:t>
      </w:r>
    </w:p>
    <w:p w:rsidR="002C2B68" w:rsidRDefault="002C2B68" w:rsidP="002C2B68"/>
    <w:p w:rsidR="002C2B68" w:rsidRDefault="002C2B68" w:rsidP="002C2B68">
      <w:pPr>
        <w:spacing w:after="0" w:line="240" w:lineRule="auto"/>
        <w:ind w:firstLine="709"/>
        <w:jc w:val="both"/>
        <w:rPr>
          <w:rFonts w:ascii="Times New Roman" w:hAnsi="Times New Roman"/>
          <w:b/>
          <w:sz w:val="28"/>
          <w:szCs w:val="28"/>
        </w:rPr>
      </w:pPr>
      <w:r>
        <w:rPr>
          <w:rFonts w:ascii="Times New Roman" w:hAnsi="Times New Roman"/>
          <w:b/>
          <w:sz w:val="28"/>
          <w:szCs w:val="28"/>
        </w:rPr>
        <w:t>РАЗДЕЛ 6. АНАЛИЗ И ОЦЕНКА ЭФФЕКТИВНОСТИ ГОСУДАРСТВЕННОГО КОНТРОЛЯ (НАДЗОРА), МУНИЦИПАЛЬНОГО КОНТРОЛЯ</w:t>
      </w:r>
    </w:p>
    <w:p w:rsidR="002C2B68" w:rsidRDefault="002C2B68" w:rsidP="002C2B68">
      <w:pPr>
        <w:spacing w:after="0" w:line="240" w:lineRule="auto"/>
        <w:ind w:firstLine="709"/>
        <w:jc w:val="both"/>
        <w:rPr>
          <w:rFonts w:ascii="Times New Roman" w:hAnsi="Times New Roman"/>
          <w:b/>
          <w:sz w:val="28"/>
          <w:szCs w:val="28"/>
        </w:rPr>
      </w:pPr>
    </w:p>
    <w:p w:rsidR="002C2B68" w:rsidRDefault="009C60D5" w:rsidP="009C60D5">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Таблица 6.1. </w:t>
      </w:r>
      <w:r w:rsidR="002C2B68">
        <w:rPr>
          <w:rFonts w:ascii="Times New Roman" w:eastAsia="Times New Roman" w:hAnsi="Times New Roman"/>
          <w:sz w:val="28"/>
          <w:szCs w:val="28"/>
          <w:lang w:eastAsia="ru-RU"/>
        </w:rPr>
        <w:t xml:space="preserve">Показатели эффективности государственного контроля (надзора) </w:t>
      </w:r>
    </w:p>
    <w:p w:rsidR="002C2B68" w:rsidRDefault="002C2B68" w:rsidP="002C2B68">
      <w:pPr>
        <w:spacing w:after="0" w:line="240" w:lineRule="auto"/>
        <w:rPr>
          <w:rFonts w:ascii="Times New Roman" w:eastAsia="Times New Roman" w:hAnsi="Times New Roman"/>
          <w:b/>
          <w:sz w:val="26"/>
          <w:szCs w:val="26"/>
          <w:lang w:eastAsia="ru-RU"/>
        </w:rPr>
      </w:pPr>
    </w:p>
    <w:tbl>
      <w:tblPr>
        <w:tblpPr w:leftFromText="180" w:rightFromText="180" w:vertAnchor="text" w:horzAnchor="margin" w:tblpX="74" w:tblpY="10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3682"/>
        <w:gridCol w:w="2126"/>
        <w:gridCol w:w="850"/>
        <w:gridCol w:w="714"/>
        <w:gridCol w:w="709"/>
        <w:gridCol w:w="1701"/>
      </w:tblGrid>
      <w:tr w:rsidR="002C2B68" w:rsidTr="00871279">
        <w:trPr>
          <w:cantSplit/>
          <w:tblHeader/>
        </w:trPr>
        <w:tc>
          <w:tcPr>
            <w:tcW w:w="391" w:type="dxa"/>
            <w:vMerge w:val="restart"/>
            <w:tcBorders>
              <w:top w:val="single" w:sz="4" w:space="0" w:color="auto"/>
              <w:left w:val="single" w:sz="4" w:space="0" w:color="auto"/>
              <w:bottom w:val="single" w:sz="4" w:space="0" w:color="auto"/>
              <w:right w:val="single" w:sz="4" w:space="0" w:color="auto"/>
            </w:tcBorders>
            <w:vAlign w:val="center"/>
            <w:hideMark/>
          </w:tcPr>
          <w:p w:rsidR="002C2B68" w:rsidRDefault="002C2B68" w:rsidP="002C2B68">
            <w:pPr>
              <w:spacing w:after="0" w:line="240" w:lineRule="auto"/>
              <w:ind w:left="-108"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proofErr w:type="gramStart"/>
            <w:r>
              <w:rPr>
                <w:rFonts w:ascii="Times New Roman" w:eastAsia="Times New Roman" w:hAnsi="Times New Roman"/>
                <w:sz w:val="20"/>
                <w:szCs w:val="20"/>
                <w:lang w:eastAsia="ru-RU"/>
              </w:rPr>
              <w:t>п</w:t>
            </w:r>
            <w:proofErr w:type="gramEnd"/>
            <w:r>
              <w:rPr>
                <w:rFonts w:ascii="Times New Roman" w:eastAsia="Times New Roman" w:hAnsi="Times New Roman"/>
                <w:sz w:val="20"/>
                <w:szCs w:val="20"/>
                <w:lang w:eastAsia="ru-RU"/>
              </w:rPr>
              <w:t>/п</w:t>
            </w:r>
          </w:p>
        </w:tc>
        <w:tc>
          <w:tcPr>
            <w:tcW w:w="3682" w:type="dxa"/>
            <w:vMerge w:val="restart"/>
            <w:tcBorders>
              <w:top w:val="single" w:sz="4" w:space="0" w:color="auto"/>
              <w:left w:val="single" w:sz="4" w:space="0" w:color="auto"/>
              <w:bottom w:val="single" w:sz="4" w:space="0" w:color="auto"/>
              <w:right w:val="single" w:sz="4" w:space="0" w:color="auto"/>
            </w:tcBorders>
            <w:vAlign w:val="center"/>
            <w:hideMark/>
          </w:tcPr>
          <w:p w:rsidR="002C2B68" w:rsidRDefault="002C2B68" w:rsidP="002C2B6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 показателей</w:t>
            </w:r>
          </w:p>
        </w:tc>
        <w:tc>
          <w:tcPr>
            <w:tcW w:w="2126" w:type="dxa"/>
            <w:tcBorders>
              <w:top w:val="single" w:sz="4" w:space="0" w:color="auto"/>
              <w:left w:val="single" w:sz="4" w:space="0" w:color="auto"/>
              <w:bottom w:val="single" w:sz="4" w:space="0" w:color="auto"/>
              <w:right w:val="single" w:sz="4" w:space="0" w:color="auto"/>
            </w:tcBorders>
          </w:tcPr>
          <w:p w:rsidR="002C2B68" w:rsidRDefault="002C2B68" w:rsidP="002C2B68">
            <w:pPr>
              <w:spacing w:after="0" w:line="240" w:lineRule="auto"/>
              <w:jc w:val="center"/>
              <w:rPr>
                <w:rFonts w:ascii="Times New Roman" w:eastAsia="Times New Roman" w:hAnsi="Times New Roman"/>
                <w:sz w:val="20"/>
                <w:szCs w:val="20"/>
                <w:lang w:eastAsia="ru-RU"/>
              </w:rPr>
            </w:pPr>
          </w:p>
        </w:tc>
        <w:tc>
          <w:tcPr>
            <w:tcW w:w="2273" w:type="dxa"/>
            <w:gridSpan w:val="3"/>
            <w:tcBorders>
              <w:top w:val="single" w:sz="4" w:space="0" w:color="auto"/>
              <w:left w:val="single" w:sz="4" w:space="0" w:color="auto"/>
              <w:bottom w:val="single" w:sz="4" w:space="0" w:color="auto"/>
              <w:right w:val="single" w:sz="4" w:space="0" w:color="auto"/>
            </w:tcBorders>
            <w:hideMark/>
          </w:tcPr>
          <w:p w:rsidR="002C2B68" w:rsidRDefault="002C2B68" w:rsidP="002C2B6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Значения показателей</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2C2B68" w:rsidRDefault="002C2B68" w:rsidP="002C2B68">
            <w:pPr>
              <w:spacing w:after="0" w:line="240" w:lineRule="auto"/>
              <w:ind w:right="30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Отклонение значения показателей</w:t>
            </w:r>
          </w:p>
          <w:p w:rsidR="002C2B68" w:rsidRDefault="002C2B68" w:rsidP="002C2B6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2018 года от 2017 года</w:t>
            </w:r>
          </w:p>
          <w:p w:rsidR="002C2B68" w:rsidRDefault="002C2B68" w:rsidP="002C2B6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(более 10 процентов)</w:t>
            </w:r>
          </w:p>
        </w:tc>
      </w:tr>
      <w:tr w:rsidR="002C2B68" w:rsidTr="00871279">
        <w:trPr>
          <w:cantSplit/>
          <w:tblHeader/>
        </w:trPr>
        <w:tc>
          <w:tcPr>
            <w:tcW w:w="391" w:type="dxa"/>
            <w:vMerge/>
            <w:tcBorders>
              <w:top w:val="single" w:sz="4" w:space="0" w:color="auto"/>
              <w:left w:val="single" w:sz="4" w:space="0" w:color="auto"/>
              <w:bottom w:val="single" w:sz="4" w:space="0" w:color="auto"/>
              <w:right w:val="single" w:sz="4" w:space="0" w:color="auto"/>
            </w:tcBorders>
            <w:vAlign w:val="center"/>
            <w:hideMark/>
          </w:tcPr>
          <w:p w:rsidR="002C2B68" w:rsidRDefault="002C2B68" w:rsidP="002C2B68">
            <w:pPr>
              <w:spacing w:after="0" w:line="240" w:lineRule="auto"/>
              <w:rPr>
                <w:rFonts w:ascii="Times New Roman" w:eastAsia="Times New Roman" w:hAnsi="Times New Roman"/>
                <w:sz w:val="20"/>
                <w:szCs w:val="20"/>
                <w:lang w:eastAsia="ru-RU"/>
              </w:rPr>
            </w:pPr>
          </w:p>
        </w:tc>
        <w:tc>
          <w:tcPr>
            <w:tcW w:w="3682" w:type="dxa"/>
            <w:vMerge/>
            <w:tcBorders>
              <w:top w:val="single" w:sz="4" w:space="0" w:color="auto"/>
              <w:left w:val="single" w:sz="4" w:space="0" w:color="auto"/>
              <w:bottom w:val="single" w:sz="4" w:space="0" w:color="auto"/>
              <w:right w:val="single" w:sz="4" w:space="0" w:color="auto"/>
            </w:tcBorders>
            <w:vAlign w:val="center"/>
            <w:hideMark/>
          </w:tcPr>
          <w:p w:rsidR="002C2B68" w:rsidRDefault="002C2B68" w:rsidP="002C2B68">
            <w:pPr>
              <w:spacing w:after="0" w:line="240" w:lineRule="auto"/>
              <w:rPr>
                <w:rFonts w:ascii="Times New Roman" w:eastAsia="Times New Roman" w:hAnsi="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C2B68" w:rsidRDefault="002C2B68" w:rsidP="002C2B6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Формулы расчета</w:t>
            </w:r>
            <w:r>
              <w:rPr>
                <w:rFonts w:ascii="Times New Roman" w:eastAsia="Times New Roman" w:hAnsi="Times New Roman"/>
                <w:sz w:val="20"/>
                <w:szCs w:val="20"/>
                <w:lang w:val="en-US" w:eastAsia="ru-RU"/>
              </w:rPr>
              <w:t xml:space="preserve"> </w:t>
            </w:r>
            <w:r>
              <w:rPr>
                <w:rFonts w:ascii="Times New Roman" w:eastAsia="Times New Roman" w:hAnsi="Times New Roman"/>
                <w:sz w:val="20"/>
                <w:szCs w:val="20"/>
                <w:lang w:eastAsia="ru-RU"/>
              </w:rPr>
              <w:t>показателей</w:t>
            </w:r>
          </w:p>
        </w:tc>
        <w:tc>
          <w:tcPr>
            <w:tcW w:w="850" w:type="dxa"/>
            <w:tcBorders>
              <w:top w:val="single" w:sz="4" w:space="0" w:color="auto"/>
              <w:left w:val="single" w:sz="4" w:space="0" w:color="auto"/>
              <w:bottom w:val="single" w:sz="4" w:space="0" w:color="auto"/>
              <w:right w:val="single" w:sz="4" w:space="0" w:color="auto"/>
            </w:tcBorders>
            <w:hideMark/>
          </w:tcPr>
          <w:p w:rsidR="002C2B68" w:rsidRDefault="002C2B68" w:rsidP="002C2B6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Первое полугодие 2018 года</w:t>
            </w:r>
          </w:p>
        </w:tc>
        <w:tc>
          <w:tcPr>
            <w:tcW w:w="714" w:type="dxa"/>
            <w:tcBorders>
              <w:top w:val="single" w:sz="4" w:space="0" w:color="auto"/>
              <w:left w:val="single" w:sz="4" w:space="0" w:color="auto"/>
              <w:bottom w:val="single" w:sz="4" w:space="0" w:color="auto"/>
              <w:right w:val="single" w:sz="4" w:space="0" w:color="auto"/>
            </w:tcBorders>
            <w:hideMark/>
          </w:tcPr>
          <w:p w:rsidR="002C2B68" w:rsidRDefault="002C2B68" w:rsidP="002C2B6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2018 год</w:t>
            </w:r>
          </w:p>
        </w:tc>
        <w:tc>
          <w:tcPr>
            <w:tcW w:w="709" w:type="dxa"/>
            <w:tcBorders>
              <w:top w:val="single" w:sz="4" w:space="0" w:color="auto"/>
              <w:left w:val="single" w:sz="4" w:space="0" w:color="auto"/>
              <w:bottom w:val="single" w:sz="4" w:space="0" w:color="auto"/>
              <w:right w:val="single" w:sz="4" w:space="0" w:color="auto"/>
            </w:tcBorders>
            <w:hideMark/>
          </w:tcPr>
          <w:p w:rsidR="002C2B68" w:rsidRDefault="002C2B68" w:rsidP="002C2B6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2017 год</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C2B68" w:rsidRDefault="002C2B68" w:rsidP="002C2B68">
            <w:pPr>
              <w:spacing w:after="0" w:line="240" w:lineRule="auto"/>
              <w:rPr>
                <w:rFonts w:ascii="Times New Roman" w:eastAsia="Times New Roman" w:hAnsi="Times New Roman"/>
                <w:sz w:val="20"/>
                <w:szCs w:val="20"/>
                <w:lang w:eastAsia="ru-RU"/>
              </w:rPr>
            </w:pPr>
          </w:p>
        </w:tc>
      </w:tr>
      <w:tr w:rsidR="002C2B68" w:rsidTr="00871279">
        <w:trPr>
          <w:cantSplit/>
          <w:tblHeader/>
        </w:trPr>
        <w:tc>
          <w:tcPr>
            <w:tcW w:w="391" w:type="dxa"/>
            <w:tcBorders>
              <w:top w:val="single" w:sz="4" w:space="0" w:color="auto"/>
              <w:left w:val="single" w:sz="4" w:space="0" w:color="auto"/>
              <w:bottom w:val="single" w:sz="4" w:space="0" w:color="auto"/>
              <w:right w:val="single" w:sz="4" w:space="0" w:color="auto"/>
            </w:tcBorders>
            <w:vAlign w:val="center"/>
            <w:hideMark/>
          </w:tcPr>
          <w:p w:rsidR="002C2B68" w:rsidRDefault="002C2B68" w:rsidP="002C2B68">
            <w:pPr>
              <w:spacing w:after="0" w:line="240" w:lineRule="auto"/>
              <w:ind w:left="-108"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3682" w:type="dxa"/>
            <w:tcBorders>
              <w:top w:val="single" w:sz="4" w:space="0" w:color="auto"/>
              <w:left w:val="single" w:sz="4" w:space="0" w:color="auto"/>
              <w:bottom w:val="single" w:sz="4" w:space="0" w:color="auto"/>
              <w:right w:val="single" w:sz="4" w:space="0" w:color="auto"/>
            </w:tcBorders>
            <w:vAlign w:val="center"/>
            <w:hideMark/>
          </w:tcPr>
          <w:p w:rsidR="002C2B68" w:rsidRDefault="002C2B68" w:rsidP="002C2B6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2126" w:type="dxa"/>
            <w:tcBorders>
              <w:top w:val="single" w:sz="4" w:space="0" w:color="auto"/>
              <w:left w:val="single" w:sz="4" w:space="0" w:color="auto"/>
              <w:bottom w:val="single" w:sz="4" w:space="0" w:color="auto"/>
              <w:right w:val="single" w:sz="4" w:space="0" w:color="auto"/>
            </w:tcBorders>
            <w:hideMark/>
          </w:tcPr>
          <w:p w:rsidR="002C2B68" w:rsidRDefault="002C2B68" w:rsidP="002C2B6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850" w:type="dxa"/>
            <w:tcBorders>
              <w:top w:val="single" w:sz="4" w:space="0" w:color="auto"/>
              <w:left w:val="single" w:sz="4" w:space="0" w:color="auto"/>
              <w:bottom w:val="single" w:sz="4" w:space="0" w:color="auto"/>
              <w:right w:val="single" w:sz="4" w:space="0" w:color="auto"/>
            </w:tcBorders>
            <w:hideMark/>
          </w:tcPr>
          <w:p w:rsidR="002C2B68" w:rsidRDefault="002C2B68" w:rsidP="002C2B6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714" w:type="dxa"/>
            <w:tcBorders>
              <w:top w:val="single" w:sz="4" w:space="0" w:color="auto"/>
              <w:left w:val="single" w:sz="4" w:space="0" w:color="auto"/>
              <w:bottom w:val="single" w:sz="4" w:space="0" w:color="auto"/>
              <w:right w:val="single" w:sz="4" w:space="0" w:color="auto"/>
            </w:tcBorders>
            <w:hideMark/>
          </w:tcPr>
          <w:p w:rsidR="002C2B68" w:rsidRDefault="002C2B68" w:rsidP="002C2B6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709" w:type="dxa"/>
            <w:tcBorders>
              <w:top w:val="single" w:sz="4" w:space="0" w:color="auto"/>
              <w:left w:val="single" w:sz="4" w:space="0" w:color="auto"/>
              <w:bottom w:val="single" w:sz="4" w:space="0" w:color="auto"/>
              <w:right w:val="single" w:sz="4" w:space="0" w:color="auto"/>
            </w:tcBorders>
            <w:hideMark/>
          </w:tcPr>
          <w:p w:rsidR="002C2B68" w:rsidRDefault="002C2B68" w:rsidP="002C2B6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rsidR="002C2B68" w:rsidRDefault="002C2B68" w:rsidP="002C2B6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r>
      <w:tr w:rsidR="002C2B68" w:rsidRPr="004157F6" w:rsidTr="00871279">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lastRenderedPageBreak/>
              <w:t>1.</w:t>
            </w:r>
          </w:p>
        </w:tc>
        <w:tc>
          <w:tcPr>
            <w:tcW w:w="3682"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Выполнение плана проведения проверок (доля проведенных плановых проверок в процентах общего количества запланированных проверок)</w:t>
            </w:r>
          </w:p>
        </w:tc>
        <w:tc>
          <w:tcPr>
            <w:tcW w:w="2126"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сведения показателей строк приказа № 503 графы 5:</w:t>
            </w:r>
          </w:p>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(«01» - «02») / («52»-53) *100</w:t>
            </w:r>
          </w:p>
        </w:tc>
        <w:tc>
          <w:tcPr>
            <w:tcW w:w="850"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96,3</w:t>
            </w:r>
          </w:p>
        </w:tc>
        <w:tc>
          <w:tcPr>
            <w:tcW w:w="714"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100,0</w:t>
            </w:r>
          </w:p>
        </w:tc>
        <w:tc>
          <w:tcPr>
            <w:tcW w:w="709"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val="en-US" w:eastAsia="ru-RU"/>
              </w:rPr>
            </w:pPr>
            <w:r w:rsidRPr="004157F6">
              <w:rPr>
                <w:rFonts w:ascii="Times New Roman" w:eastAsia="Times New Roman" w:hAnsi="Times New Roman"/>
                <w:sz w:val="20"/>
                <w:szCs w:val="20"/>
                <w:lang w:val="en-US" w:eastAsia="ru-RU"/>
              </w:rPr>
              <w:t>100</w:t>
            </w:r>
            <w:r w:rsidRPr="004157F6">
              <w:rPr>
                <w:rFonts w:ascii="Times New Roman" w:eastAsia="Times New Roman" w:hAnsi="Times New Roman"/>
                <w:sz w:val="20"/>
                <w:szCs w:val="20"/>
                <w:lang w:eastAsia="ru-RU"/>
              </w:rPr>
              <w:t>,</w:t>
            </w:r>
            <w:r w:rsidRPr="004157F6">
              <w:rPr>
                <w:rFonts w:ascii="Times New Roman" w:eastAsia="Times New Roman" w:hAnsi="Times New Roman"/>
                <w:sz w:val="20"/>
                <w:szCs w:val="20"/>
                <w:lang w:val="en-US"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val="en-US" w:eastAsia="ru-RU"/>
              </w:rPr>
            </w:pPr>
            <w:r w:rsidRPr="004157F6">
              <w:rPr>
                <w:rFonts w:ascii="Times New Roman" w:eastAsia="Times New Roman" w:hAnsi="Times New Roman"/>
                <w:sz w:val="20"/>
                <w:szCs w:val="20"/>
                <w:lang w:val="en-US" w:eastAsia="ru-RU"/>
              </w:rPr>
              <w:t>0</w:t>
            </w:r>
            <w:r w:rsidRPr="004157F6">
              <w:rPr>
                <w:rFonts w:ascii="Times New Roman" w:eastAsia="Times New Roman" w:hAnsi="Times New Roman"/>
                <w:sz w:val="20"/>
                <w:szCs w:val="20"/>
                <w:lang w:eastAsia="ru-RU"/>
              </w:rPr>
              <w:t>,</w:t>
            </w:r>
            <w:r w:rsidRPr="004157F6">
              <w:rPr>
                <w:rFonts w:ascii="Times New Roman" w:eastAsia="Times New Roman" w:hAnsi="Times New Roman"/>
                <w:sz w:val="20"/>
                <w:szCs w:val="20"/>
                <w:lang w:val="en-US" w:eastAsia="ru-RU"/>
              </w:rPr>
              <w:t>0</w:t>
            </w:r>
          </w:p>
        </w:tc>
      </w:tr>
      <w:tr w:rsidR="002C2B68" w:rsidRPr="004157F6" w:rsidTr="00871279">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2.</w:t>
            </w:r>
          </w:p>
        </w:tc>
        <w:tc>
          <w:tcPr>
            <w:tcW w:w="3682"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Доля заявлений органов государственного контроля (надзора), муниципального контроля, направленных в органы прокуратуры о согласовании проведения внеплановых выездных проверок, в согласовании которых было отказано (в процентах общего числа направленных в органы прокуратуры заявлений)</w:t>
            </w:r>
          </w:p>
        </w:tc>
        <w:tc>
          <w:tcPr>
            <w:tcW w:w="2126" w:type="dxa"/>
            <w:tcBorders>
              <w:top w:val="single" w:sz="4" w:space="0" w:color="auto"/>
              <w:left w:val="single" w:sz="4" w:space="0" w:color="auto"/>
              <w:bottom w:val="single" w:sz="4" w:space="0" w:color="auto"/>
              <w:right w:val="single" w:sz="4" w:space="0" w:color="auto"/>
            </w:tcBorders>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сведения показателей строк приказа № 503 графы 5:</w:t>
            </w:r>
          </w:p>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«55» / «54» * 100 </w:t>
            </w:r>
          </w:p>
          <w:p w:rsidR="002C2B68" w:rsidRPr="004157F6" w:rsidRDefault="002C2B68" w:rsidP="002C2B68">
            <w:pPr>
              <w:spacing w:after="0" w:line="240" w:lineRule="auto"/>
              <w:jc w:val="both"/>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14"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09"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170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r>
      <w:tr w:rsidR="002C2B68" w:rsidRPr="004157F6" w:rsidTr="00871279">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3.</w:t>
            </w:r>
          </w:p>
        </w:tc>
        <w:tc>
          <w:tcPr>
            <w:tcW w:w="3682"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Доля проверок, результаты которых признаны недействительными (в процентах общего числа проведенных проверок)</w:t>
            </w:r>
          </w:p>
        </w:tc>
        <w:tc>
          <w:tcPr>
            <w:tcW w:w="2126"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сведения показателей строк приказа № 503 графы 5:</w:t>
            </w:r>
          </w:p>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«45» / «01» *</w:t>
            </w:r>
            <w:r w:rsidRPr="004157F6">
              <w:rPr>
                <w:rFonts w:ascii="Times New Roman" w:eastAsia="Times New Roman" w:hAnsi="Times New Roman"/>
                <w:sz w:val="20"/>
                <w:szCs w:val="20"/>
                <w:lang w:val="en-US" w:eastAsia="ru-RU"/>
              </w:rPr>
              <w:t> </w:t>
            </w:r>
            <w:r w:rsidRPr="004157F6">
              <w:rPr>
                <w:rFonts w:ascii="Times New Roman" w:eastAsia="Times New Roman" w:hAnsi="Times New Roman"/>
                <w:sz w:val="20"/>
                <w:szCs w:val="20"/>
                <w:lang w:eastAsia="ru-RU"/>
              </w:rPr>
              <w:t>100</w:t>
            </w:r>
          </w:p>
        </w:tc>
        <w:tc>
          <w:tcPr>
            <w:tcW w:w="850"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14"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09"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170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r>
      <w:tr w:rsidR="002C2B68" w:rsidRPr="004157F6" w:rsidTr="00871279">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4.</w:t>
            </w:r>
          </w:p>
        </w:tc>
        <w:tc>
          <w:tcPr>
            <w:tcW w:w="3682"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Доля проверок, проведенных органами государственного контроля (надзора), муниципального контроля с нарушениями требований законодательства Российской Федерации о порядке их проведения, по </w:t>
            </w:r>
            <w:proofErr w:type="gramStart"/>
            <w:r w:rsidRPr="004157F6">
              <w:rPr>
                <w:rFonts w:ascii="Times New Roman" w:eastAsia="Times New Roman" w:hAnsi="Times New Roman"/>
                <w:sz w:val="20"/>
                <w:szCs w:val="20"/>
                <w:lang w:eastAsia="ru-RU"/>
              </w:rPr>
              <w:t>результатам</w:t>
            </w:r>
            <w:proofErr w:type="gramEnd"/>
            <w:r w:rsidRPr="004157F6">
              <w:rPr>
                <w:rFonts w:ascii="Times New Roman" w:eastAsia="Times New Roman" w:hAnsi="Times New Roman"/>
                <w:sz w:val="20"/>
                <w:szCs w:val="20"/>
                <w:lang w:eastAsia="ru-RU"/>
              </w:rPr>
              <w:t xml:space="preserve"> выявления которых к должностным лицам органов государственного контроля (надзора), муниципального контроля, осуществившим такие проверки, применены меры дисциплинарного, административного наказания (в процентах общего числа проведенных проверок)</w:t>
            </w:r>
          </w:p>
        </w:tc>
        <w:tc>
          <w:tcPr>
            <w:tcW w:w="2126" w:type="dxa"/>
            <w:tcBorders>
              <w:top w:val="single" w:sz="4" w:space="0" w:color="auto"/>
              <w:left w:val="single" w:sz="4" w:space="0" w:color="auto"/>
              <w:bottom w:val="single" w:sz="4" w:space="0" w:color="auto"/>
              <w:right w:val="single" w:sz="4" w:space="0" w:color="auto"/>
            </w:tcBorders>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«49» / «01» *100</w:t>
            </w:r>
          </w:p>
          <w:p w:rsidR="002C2B68" w:rsidRPr="004157F6" w:rsidRDefault="002C2B68" w:rsidP="002C2B68">
            <w:pPr>
              <w:spacing w:after="0" w:line="240" w:lineRule="auto"/>
              <w:jc w:val="both"/>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14"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09"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170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r>
      <w:tr w:rsidR="002C2B68" w:rsidRPr="004157F6" w:rsidTr="00871279">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5.</w:t>
            </w:r>
          </w:p>
        </w:tc>
        <w:tc>
          <w:tcPr>
            <w:tcW w:w="3682"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proofErr w:type="gramStart"/>
            <w:r w:rsidRPr="004157F6">
              <w:rPr>
                <w:rFonts w:ascii="Times New Roman" w:eastAsia="Times New Roman" w:hAnsi="Times New Roman"/>
                <w:sz w:val="20"/>
                <w:szCs w:val="20"/>
                <w:lang w:eastAsia="ru-RU"/>
              </w:rPr>
              <w:t>Доля юридических лиц, индивидуальных предпринимателей, в отношении которых органами государственного контроля (надзора), муниципального контроля были проведены проверки (в процентах общего количества юридических лиц, индивидуальных предпринимателей, осуществляющих деятельность на территории Российской Федерации, соответствующего субъекта Российской Федерации, соответствующего муниципального образования, деятельность которых подлежит государственному контролю (надзору), муниципальному контролю</w:t>
            </w:r>
            <w:proofErr w:type="gramEnd"/>
          </w:p>
        </w:tc>
        <w:tc>
          <w:tcPr>
            <w:tcW w:w="2126"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«51» / «50»*100</w:t>
            </w:r>
          </w:p>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w:t>
            </w:r>
          </w:p>
        </w:tc>
        <w:tc>
          <w:tcPr>
            <w:tcW w:w="850"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11,2</w:t>
            </w:r>
          </w:p>
        </w:tc>
        <w:tc>
          <w:tcPr>
            <w:tcW w:w="714"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19,3</w:t>
            </w:r>
          </w:p>
        </w:tc>
        <w:tc>
          <w:tcPr>
            <w:tcW w:w="709"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20,7</w:t>
            </w:r>
          </w:p>
        </w:tc>
        <w:tc>
          <w:tcPr>
            <w:tcW w:w="170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-1,4</w:t>
            </w:r>
          </w:p>
        </w:tc>
      </w:tr>
      <w:tr w:rsidR="002C2B68" w:rsidRPr="004157F6" w:rsidTr="00871279">
        <w:trPr>
          <w:cantSplit/>
          <w:trHeight w:val="1178"/>
          <w:tblHeader/>
        </w:trPr>
        <w:tc>
          <w:tcPr>
            <w:tcW w:w="39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6.</w:t>
            </w:r>
          </w:p>
        </w:tc>
        <w:tc>
          <w:tcPr>
            <w:tcW w:w="3682"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Среднее количество проверок, проведенных в отношении одного юридического лица, индивидуального предпринимателя</w:t>
            </w:r>
          </w:p>
        </w:tc>
        <w:tc>
          <w:tcPr>
            <w:tcW w:w="2126"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«01» / «51» </w:t>
            </w:r>
          </w:p>
        </w:tc>
        <w:tc>
          <w:tcPr>
            <w:tcW w:w="850"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1,0</w:t>
            </w:r>
          </w:p>
        </w:tc>
        <w:tc>
          <w:tcPr>
            <w:tcW w:w="714"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1,0</w:t>
            </w:r>
          </w:p>
        </w:tc>
        <w:tc>
          <w:tcPr>
            <w:tcW w:w="709"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1,0</w:t>
            </w:r>
          </w:p>
        </w:tc>
        <w:tc>
          <w:tcPr>
            <w:tcW w:w="170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r>
      <w:tr w:rsidR="002C2B68" w:rsidRPr="004157F6" w:rsidTr="00871279">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7.</w:t>
            </w:r>
          </w:p>
        </w:tc>
        <w:tc>
          <w:tcPr>
            <w:tcW w:w="3682"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Доля проведенных внеплановых проверок (в процентах общего количества проведенных проверок)</w:t>
            </w:r>
          </w:p>
        </w:tc>
        <w:tc>
          <w:tcPr>
            <w:tcW w:w="2126"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«02» / «01»*100</w:t>
            </w:r>
          </w:p>
        </w:tc>
        <w:tc>
          <w:tcPr>
            <w:tcW w:w="850"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30,1</w:t>
            </w:r>
          </w:p>
        </w:tc>
        <w:tc>
          <w:tcPr>
            <w:tcW w:w="714"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21,7</w:t>
            </w:r>
          </w:p>
        </w:tc>
        <w:tc>
          <w:tcPr>
            <w:tcW w:w="709"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16,0</w:t>
            </w:r>
          </w:p>
        </w:tc>
        <w:tc>
          <w:tcPr>
            <w:tcW w:w="170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5,7</w:t>
            </w:r>
          </w:p>
        </w:tc>
      </w:tr>
      <w:tr w:rsidR="002C2B68" w:rsidRPr="004157F6" w:rsidTr="00871279">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lastRenderedPageBreak/>
              <w:t>8.</w:t>
            </w:r>
          </w:p>
        </w:tc>
        <w:tc>
          <w:tcPr>
            <w:tcW w:w="3682"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Доля правонарушений, выявленных по итогам проведения внеплановых проверок (в процентах общего числа правонарушений, выявленных по итогам проверок)</w:t>
            </w:r>
          </w:p>
        </w:tc>
        <w:tc>
          <w:tcPr>
            <w:tcW w:w="2126"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сведения показателей строк приказа № 503: «20»(графа 7)/</w:t>
            </w:r>
          </w:p>
          <w:p w:rsidR="002C2B68" w:rsidRPr="004157F6" w:rsidRDefault="002C2B68" w:rsidP="002C2B68">
            <w:pPr>
              <w:spacing w:after="0" w:line="240" w:lineRule="auto"/>
              <w:jc w:val="both"/>
              <w:rPr>
                <w:rFonts w:ascii="Times New Roman" w:eastAsia="Times New Roman" w:hAnsi="Times New Roman"/>
                <w:sz w:val="20"/>
                <w:szCs w:val="20"/>
                <w:lang w:val="en-US" w:eastAsia="ru-RU"/>
              </w:rPr>
            </w:pPr>
            <w:r w:rsidRPr="004157F6">
              <w:rPr>
                <w:rFonts w:ascii="Times New Roman" w:eastAsia="Times New Roman" w:hAnsi="Times New Roman"/>
                <w:sz w:val="20"/>
                <w:szCs w:val="20"/>
                <w:lang w:eastAsia="ru-RU"/>
              </w:rPr>
              <w:t xml:space="preserve"> «20»(графа 5) </w:t>
            </w:r>
            <w:r w:rsidRPr="004157F6">
              <w:rPr>
                <w:rFonts w:ascii="Times New Roman" w:eastAsia="Times New Roman" w:hAnsi="Times New Roman"/>
                <w:sz w:val="20"/>
                <w:szCs w:val="20"/>
                <w:lang w:val="en-US" w:eastAsia="ru-RU"/>
              </w:rPr>
              <w:t>*100</w:t>
            </w:r>
          </w:p>
        </w:tc>
        <w:tc>
          <w:tcPr>
            <w:tcW w:w="850"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10,0</w:t>
            </w:r>
          </w:p>
        </w:tc>
        <w:tc>
          <w:tcPr>
            <w:tcW w:w="714"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8,0</w:t>
            </w:r>
          </w:p>
        </w:tc>
        <w:tc>
          <w:tcPr>
            <w:tcW w:w="709"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10,0</w:t>
            </w:r>
          </w:p>
        </w:tc>
        <w:tc>
          <w:tcPr>
            <w:tcW w:w="170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2,0</w:t>
            </w:r>
          </w:p>
        </w:tc>
      </w:tr>
      <w:tr w:rsidR="002C2B68" w:rsidRPr="004157F6" w:rsidTr="00871279">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9.</w:t>
            </w:r>
          </w:p>
        </w:tc>
        <w:tc>
          <w:tcPr>
            <w:tcW w:w="3682"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proofErr w:type="gramStart"/>
            <w:r w:rsidRPr="004157F6">
              <w:rPr>
                <w:rFonts w:ascii="Times New Roman" w:eastAsia="Times New Roman" w:hAnsi="Times New Roman"/>
                <w:sz w:val="20"/>
                <w:szCs w:val="20"/>
                <w:lang w:eastAsia="ru-RU"/>
              </w:rPr>
              <w:t>Доля внеплановых проверок, проведенных по фактам нарушений, с которыми связано возникновение угрозы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 (в процентах общего количества</w:t>
            </w:r>
            <w:proofErr w:type="gramEnd"/>
            <w:r w:rsidRPr="004157F6">
              <w:rPr>
                <w:rFonts w:ascii="Times New Roman" w:eastAsia="Times New Roman" w:hAnsi="Times New Roman"/>
                <w:sz w:val="20"/>
                <w:szCs w:val="20"/>
                <w:lang w:eastAsia="ru-RU"/>
              </w:rPr>
              <w:t xml:space="preserve"> проведенных внеплановых проверок)</w:t>
            </w:r>
          </w:p>
        </w:tc>
        <w:tc>
          <w:tcPr>
            <w:tcW w:w="2126" w:type="dxa"/>
            <w:tcBorders>
              <w:top w:val="single" w:sz="4" w:space="0" w:color="auto"/>
              <w:left w:val="single" w:sz="4" w:space="0" w:color="auto"/>
              <w:bottom w:val="single" w:sz="4" w:space="0" w:color="auto"/>
              <w:right w:val="single" w:sz="4" w:space="0" w:color="auto"/>
            </w:tcBorders>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2C2B68" w:rsidRPr="004157F6" w:rsidRDefault="002C2B68" w:rsidP="002C2B68">
            <w:pPr>
              <w:spacing w:after="0" w:line="240" w:lineRule="auto"/>
              <w:jc w:val="both"/>
              <w:rPr>
                <w:rFonts w:ascii="Times New Roman" w:eastAsia="Times New Roman" w:hAnsi="Times New Roman"/>
                <w:sz w:val="20"/>
                <w:szCs w:val="20"/>
                <w:lang w:val="en-US" w:eastAsia="ru-RU"/>
              </w:rPr>
            </w:pPr>
            <w:r w:rsidRPr="004157F6">
              <w:rPr>
                <w:rFonts w:ascii="Times New Roman" w:eastAsia="Times New Roman" w:hAnsi="Times New Roman"/>
                <w:sz w:val="20"/>
                <w:szCs w:val="20"/>
                <w:lang w:eastAsia="ru-RU"/>
              </w:rPr>
              <w:t xml:space="preserve"> «05»/ «02»</w:t>
            </w:r>
            <w:r w:rsidRPr="004157F6">
              <w:rPr>
                <w:rFonts w:ascii="Times New Roman" w:eastAsia="Times New Roman" w:hAnsi="Times New Roman"/>
                <w:sz w:val="20"/>
                <w:szCs w:val="20"/>
                <w:lang w:val="en-US" w:eastAsia="ru-RU"/>
              </w:rPr>
              <w:t>*100</w:t>
            </w:r>
          </w:p>
          <w:p w:rsidR="002C2B68" w:rsidRPr="004157F6" w:rsidRDefault="002C2B68" w:rsidP="002C2B68">
            <w:pPr>
              <w:spacing w:after="0" w:line="240" w:lineRule="auto"/>
              <w:jc w:val="both"/>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14"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09"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170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r>
      <w:tr w:rsidR="002C2B68" w:rsidRPr="004157F6" w:rsidTr="00871279">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tabs>
                <w:tab w:val="left" w:pos="280"/>
              </w:tabs>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10.</w:t>
            </w:r>
          </w:p>
        </w:tc>
        <w:tc>
          <w:tcPr>
            <w:tcW w:w="3682"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proofErr w:type="gramStart"/>
            <w:r w:rsidRPr="004157F6">
              <w:rPr>
                <w:rFonts w:ascii="Times New Roman" w:eastAsia="Times New Roman" w:hAnsi="Times New Roman"/>
                <w:sz w:val="20"/>
                <w:szCs w:val="20"/>
                <w:lang w:eastAsia="ru-RU"/>
              </w:rPr>
              <w:t>Доля внеплановых проверок, проведенных по фактам нарушений обязательных требований, с которыми связано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возникновение чрезвычайных ситуаций природного и техногенного характера, с целью прекращения дальнейшего причинения вреда и ликвидации последствий таких нарушений</w:t>
            </w:r>
            <w:proofErr w:type="gramEnd"/>
            <w:r w:rsidRPr="004157F6">
              <w:rPr>
                <w:rFonts w:ascii="Times New Roman" w:eastAsia="Times New Roman" w:hAnsi="Times New Roman"/>
                <w:sz w:val="20"/>
                <w:szCs w:val="20"/>
                <w:lang w:eastAsia="ru-RU"/>
              </w:rPr>
              <w:t xml:space="preserve"> (в процентах общего количества проведенных внеплановых проверок)</w:t>
            </w:r>
          </w:p>
        </w:tc>
        <w:tc>
          <w:tcPr>
            <w:tcW w:w="2126"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«06» / «02»*100</w:t>
            </w:r>
          </w:p>
        </w:tc>
        <w:tc>
          <w:tcPr>
            <w:tcW w:w="850"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14"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09"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170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r>
      <w:tr w:rsidR="002C2B68" w:rsidRPr="004157F6" w:rsidTr="00871279">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11.</w:t>
            </w:r>
          </w:p>
        </w:tc>
        <w:tc>
          <w:tcPr>
            <w:tcW w:w="3682"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Доля проверок, по итогам которых выявлены правонарушения (в процентах общего числа проведенных плановых и внеплановых проверок)</w:t>
            </w:r>
          </w:p>
        </w:tc>
        <w:tc>
          <w:tcPr>
            <w:tcW w:w="2126"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«19» / «01»*100</w:t>
            </w:r>
          </w:p>
        </w:tc>
        <w:tc>
          <w:tcPr>
            <w:tcW w:w="850"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color w:val="000000"/>
                <w:sz w:val="20"/>
                <w:szCs w:val="20"/>
                <w:lang w:eastAsia="ru-RU"/>
              </w:rPr>
            </w:pPr>
            <w:r w:rsidRPr="004157F6">
              <w:rPr>
                <w:rFonts w:ascii="Times New Roman" w:eastAsia="Times New Roman" w:hAnsi="Times New Roman"/>
                <w:color w:val="000000"/>
                <w:sz w:val="20"/>
                <w:szCs w:val="20"/>
                <w:lang w:eastAsia="ru-RU"/>
              </w:rPr>
              <w:t>19,8</w:t>
            </w:r>
          </w:p>
        </w:tc>
        <w:tc>
          <w:tcPr>
            <w:tcW w:w="714"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color w:val="000000"/>
                <w:sz w:val="20"/>
                <w:szCs w:val="20"/>
                <w:lang w:eastAsia="ru-RU"/>
              </w:rPr>
            </w:pPr>
            <w:r w:rsidRPr="004157F6">
              <w:rPr>
                <w:rFonts w:ascii="Times New Roman" w:eastAsia="Times New Roman" w:hAnsi="Times New Roman"/>
                <w:color w:val="000000"/>
                <w:sz w:val="20"/>
                <w:szCs w:val="20"/>
                <w:lang w:eastAsia="ru-RU"/>
              </w:rPr>
              <w:t>20,5</w:t>
            </w:r>
          </w:p>
        </w:tc>
        <w:tc>
          <w:tcPr>
            <w:tcW w:w="709"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color w:val="000000"/>
                <w:sz w:val="20"/>
                <w:szCs w:val="20"/>
                <w:lang w:eastAsia="ru-RU"/>
              </w:rPr>
            </w:pPr>
            <w:r w:rsidRPr="004157F6">
              <w:rPr>
                <w:rFonts w:ascii="Times New Roman" w:eastAsia="Times New Roman" w:hAnsi="Times New Roman"/>
                <w:color w:val="000000"/>
                <w:sz w:val="20"/>
                <w:szCs w:val="20"/>
                <w:lang w:eastAsia="ru-RU"/>
              </w:rPr>
              <w:t>10,4</w:t>
            </w:r>
          </w:p>
        </w:tc>
        <w:tc>
          <w:tcPr>
            <w:tcW w:w="170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color w:val="000000"/>
                <w:sz w:val="20"/>
                <w:szCs w:val="20"/>
                <w:lang w:eastAsia="ru-RU"/>
              </w:rPr>
            </w:pPr>
            <w:r w:rsidRPr="004157F6">
              <w:rPr>
                <w:rFonts w:ascii="Times New Roman" w:eastAsia="Times New Roman" w:hAnsi="Times New Roman"/>
                <w:color w:val="000000"/>
                <w:sz w:val="20"/>
                <w:szCs w:val="20"/>
                <w:lang w:eastAsia="ru-RU"/>
              </w:rPr>
              <w:t>10,1</w:t>
            </w:r>
          </w:p>
        </w:tc>
      </w:tr>
      <w:tr w:rsidR="002C2B68" w:rsidRPr="004157F6" w:rsidTr="00871279">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12.</w:t>
            </w:r>
          </w:p>
        </w:tc>
        <w:tc>
          <w:tcPr>
            <w:tcW w:w="3682"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Доля проверок, по итогам которых по результатам выявленных правонарушений были возбуждены дела об административных правонарушениях (в процентах общего числа проверок, по итогам которых были выявлены правонарушения)</w:t>
            </w:r>
          </w:p>
        </w:tc>
        <w:tc>
          <w:tcPr>
            <w:tcW w:w="2126" w:type="dxa"/>
            <w:tcBorders>
              <w:top w:val="single" w:sz="4" w:space="0" w:color="auto"/>
              <w:left w:val="single" w:sz="4" w:space="0" w:color="auto"/>
              <w:bottom w:val="single" w:sz="4" w:space="0" w:color="auto"/>
              <w:right w:val="single" w:sz="4" w:space="0" w:color="auto"/>
            </w:tcBorders>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2C2B68" w:rsidRPr="004157F6" w:rsidRDefault="002C2B68" w:rsidP="002C2B68">
            <w:pPr>
              <w:spacing w:after="0" w:line="240" w:lineRule="auto"/>
              <w:jc w:val="both"/>
              <w:rPr>
                <w:rFonts w:ascii="Times New Roman" w:eastAsia="Times New Roman" w:hAnsi="Times New Roman"/>
                <w:sz w:val="20"/>
                <w:szCs w:val="20"/>
                <w:lang w:val="en-US" w:eastAsia="ru-RU"/>
              </w:rPr>
            </w:pPr>
            <w:r w:rsidRPr="004157F6">
              <w:rPr>
                <w:rFonts w:ascii="Times New Roman" w:eastAsia="Times New Roman" w:hAnsi="Times New Roman"/>
                <w:sz w:val="20"/>
                <w:szCs w:val="20"/>
                <w:lang w:eastAsia="ru-RU"/>
              </w:rPr>
              <w:t>«24»/ «19»</w:t>
            </w:r>
            <w:r w:rsidRPr="004157F6">
              <w:rPr>
                <w:rFonts w:ascii="Times New Roman" w:eastAsia="Times New Roman" w:hAnsi="Times New Roman"/>
                <w:sz w:val="20"/>
                <w:szCs w:val="20"/>
                <w:lang w:val="en-US" w:eastAsia="ru-RU"/>
              </w:rPr>
              <w:t>*100</w:t>
            </w:r>
          </w:p>
          <w:p w:rsidR="002C2B68" w:rsidRPr="004157F6" w:rsidRDefault="002C2B68" w:rsidP="002C2B68">
            <w:pPr>
              <w:spacing w:after="0" w:line="240" w:lineRule="auto"/>
              <w:jc w:val="both"/>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color w:val="000000"/>
                <w:sz w:val="20"/>
                <w:szCs w:val="20"/>
                <w:lang w:eastAsia="ru-RU"/>
              </w:rPr>
            </w:pPr>
            <w:r w:rsidRPr="004157F6">
              <w:rPr>
                <w:rFonts w:ascii="Times New Roman" w:eastAsia="Times New Roman" w:hAnsi="Times New Roman"/>
                <w:color w:val="000000"/>
                <w:sz w:val="20"/>
                <w:szCs w:val="20"/>
                <w:lang w:eastAsia="ru-RU"/>
              </w:rPr>
              <w:t>100,0</w:t>
            </w:r>
          </w:p>
        </w:tc>
        <w:tc>
          <w:tcPr>
            <w:tcW w:w="714"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color w:val="000000"/>
                <w:sz w:val="20"/>
                <w:szCs w:val="20"/>
                <w:lang w:eastAsia="ru-RU"/>
              </w:rPr>
            </w:pPr>
            <w:r w:rsidRPr="004157F6">
              <w:rPr>
                <w:rFonts w:ascii="Times New Roman" w:eastAsia="Times New Roman" w:hAnsi="Times New Roman"/>
                <w:color w:val="000000"/>
                <w:sz w:val="20"/>
                <w:szCs w:val="20"/>
                <w:lang w:eastAsia="ru-RU"/>
              </w:rPr>
              <w:t>100,0</w:t>
            </w:r>
          </w:p>
        </w:tc>
        <w:tc>
          <w:tcPr>
            <w:tcW w:w="709"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color w:val="000000"/>
                <w:sz w:val="20"/>
                <w:szCs w:val="20"/>
                <w:lang w:eastAsia="ru-RU"/>
              </w:rPr>
            </w:pPr>
            <w:r w:rsidRPr="004157F6">
              <w:rPr>
                <w:rFonts w:ascii="Times New Roman" w:eastAsia="Times New Roman" w:hAnsi="Times New Roman"/>
                <w:color w:val="000000"/>
                <w:sz w:val="20"/>
                <w:szCs w:val="20"/>
                <w:lang w:eastAsia="ru-RU"/>
              </w:rPr>
              <w:t>100,0</w:t>
            </w:r>
          </w:p>
        </w:tc>
        <w:tc>
          <w:tcPr>
            <w:tcW w:w="170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color w:val="000000"/>
                <w:sz w:val="20"/>
                <w:szCs w:val="20"/>
                <w:lang w:eastAsia="ru-RU"/>
              </w:rPr>
            </w:pPr>
            <w:r w:rsidRPr="004157F6">
              <w:rPr>
                <w:rFonts w:ascii="Times New Roman" w:eastAsia="Times New Roman" w:hAnsi="Times New Roman"/>
                <w:color w:val="000000"/>
                <w:sz w:val="20"/>
                <w:szCs w:val="20"/>
                <w:lang w:eastAsia="ru-RU"/>
              </w:rPr>
              <w:t>0,0</w:t>
            </w:r>
          </w:p>
        </w:tc>
      </w:tr>
      <w:tr w:rsidR="002C2B68" w:rsidRPr="004157F6" w:rsidTr="00871279">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13.</w:t>
            </w:r>
          </w:p>
        </w:tc>
        <w:tc>
          <w:tcPr>
            <w:tcW w:w="3682"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Доля проверок, по итогам которых по фактам выявленных нарушений наложены административные наказания (в процентах общего числа проверок, по итогам которых по результатам выявленных правонарушений возбуждены дела об административных правонарушениях)</w:t>
            </w:r>
          </w:p>
        </w:tc>
        <w:tc>
          <w:tcPr>
            <w:tcW w:w="2126" w:type="dxa"/>
            <w:tcBorders>
              <w:top w:val="single" w:sz="4" w:space="0" w:color="auto"/>
              <w:left w:val="single" w:sz="4" w:space="0" w:color="auto"/>
              <w:bottom w:val="single" w:sz="4" w:space="0" w:color="auto"/>
              <w:right w:val="single" w:sz="4" w:space="0" w:color="auto"/>
            </w:tcBorders>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2C2B68" w:rsidRPr="004157F6" w:rsidRDefault="002C2B68" w:rsidP="002C2B68">
            <w:pPr>
              <w:spacing w:after="0" w:line="240" w:lineRule="auto"/>
              <w:jc w:val="both"/>
              <w:rPr>
                <w:rFonts w:ascii="Times New Roman" w:eastAsia="Times New Roman" w:hAnsi="Times New Roman"/>
                <w:sz w:val="20"/>
                <w:szCs w:val="20"/>
                <w:lang w:val="en-US" w:eastAsia="ru-RU"/>
              </w:rPr>
            </w:pPr>
            <w:r w:rsidRPr="004157F6">
              <w:rPr>
                <w:rFonts w:ascii="Times New Roman" w:eastAsia="Times New Roman" w:hAnsi="Times New Roman"/>
                <w:sz w:val="20"/>
                <w:szCs w:val="20"/>
                <w:lang w:eastAsia="ru-RU"/>
              </w:rPr>
              <w:t>«25» / «24»</w:t>
            </w:r>
            <w:r w:rsidRPr="004157F6">
              <w:rPr>
                <w:rFonts w:ascii="Times New Roman" w:eastAsia="Times New Roman" w:hAnsi="Times New Roman"/>
                <w:sz w:val="20"/>
                <w:szCs w:val="20"/>
                <w:lang w:val="en-US" w:eastAsia="ru-RU"/>
              </w:rPr>
              <w:t>*100</w:t>
            </w:r>
          </w:p>
          <w:p w:rsidR="002C2B68" w:rsidRPr="004157F6" w:rsidRDefault="002C2B68" w:rsidP="002C2B68">
            <w:pPr>
              <w:spacing w:after="0" w:line="240" w:lineRule="auto"/>
              <w:jc w:val="both"/>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47,2</w:t>
            </w:r>
          </w:p>
          <w:p w:rsidR="002C2B68" w:rsidRPr="004157F6" w:rsidRDefault="002C2B68" w:rsidP="002C2B68">
            <w:pPr>
              <w:spacing w:after="0" w:line="240" w:lineRule="auto"/>
              <w:jc w:val="center"/>
              <w:rPr>
                <w:rFonts w:ascii="Times New Roman" w:eastAsia="Times New Roman" w:hAnsi="Times New Roman"/>
                <w:sz w:val="20"/>
                <w:szCs w:val="20"/>
                <w:lang w:eastAsia="ru-RU"/>
              </w:rPr>
            </w:pPr>
          </w:p>
        </w:tc>
        <w:tc>
          <w:tcPr>
            <w:tcW w:w="714"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66,1</w:t>
            </w:r>
          </w:p>
        </w:tc>
        <w:tc>
          <w:tcPr>
            <w:tcW w:w="709"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56,5</w:t>
            </w:r>
          </w:p>
        </w:tc>
        <w:tc>
          <w:tcPr>
            <w:tcW w:w="170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9,6</w:t>
            </w:r>
          </w:p>
        </w:tc>
      </w:tr>
      <w:tr w:rsidR="002C2B68" w:rsidRPr="004157F6" w:rsidTr="00871279">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lastRenderedPageBreak/>
              <w:t>14.</w:t>
            </w:r>
          </w:p>
        </w:tc>
        <w:tc>
          <w:tcPr>
            <w:tcW w:w="3682"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proofErr w:type="gramStart"/>
            <w:r w:rsidRPr="004157F6">
              <w:rPr>
                <w:rFonts w:ascii="Times New Roman" w:eastAsia="Times New Roman" w:hAnsi="Times New Roman"/>
                <w:sz w:val="20"/>
                <w:szCs w:val="20"/>
                <w:lang w:eastAsia="ru-RU"/>
              </w:rPr>
              <w:t>Доля юридических лиц, индивидуальных предпринимателей, в деятельности которых выявлены нарушения обязательных требований, представляющие непосредственную угрозу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угрозу чрезвычайных ситуаций природного и техногенного характера (в процентах общего числа проверенных лиц)</w:t>
            </w:r>
            <w:proofErr w:type="gramEnd"/>
          </w:p>
        </w:tc>
        <w:tc>
          <w:tcPr>
            <w:tcW w:w="2126" w:type="dxa"/>
            <w:tcBorders>
              <w:top w:val="single" w:sz="4" w:space="0" w:color="auto"/>
              <w:left w:val="single" w:sz="4" w:space="0" w:color="auto"/>
              <w:bottom w:val="single" w:sz="4" w:space="0" w:color="auto"/>
              <w:right w:val="single" w:sz="4" w:space="0" w:color="auto"/>
            </w:tcBorders>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2C2B68" w:rsidRPr="004157F6" w:rsidRDefault="002C2B68" w:rsidP="002C2B68">
            <w:pPr>
              <w:spacing w:after="0" w:line="240" w:lineRule="auto"/>
              <w:jc w:val="both"/>
              <w:rPr>
                <w:rFonts w:ascii="Times New Roman" w:eastAsia="Times New Roman" w:hAnsi="Times New Roman"/>
                <w:sz w:val="20"/>
                <w:szCs w:val="20"/>
                <w:lang w:val="en-US" w:eastAsia="ru-RU"/>
              </w:rPr>
            </w:pPr>
            <w:r w:rsidRPr="004157F6">
              <w:rPr>
                <w:rFonts w:ascii="Times New Roman" w:eastAsia="Times New Roman" w:hAnsi="Times New Roman"/>
                <w:sz w:val="20"/>
                <w:szCs w:val="20"/>
                <w:lang w:eastAsia="ru-RU"/>
              </w:rPr>
              <w:t>«17» / «51»</w:t>
            </w:r>
            <w:r w:rsidRPr="004157F6">
              <w:rPr>
                <w:rFonts w:ascii="Times New Roman" w:eastAsia="Times New Roman" w:hAnsi="Times New Roman"/>
                <w:sz w:val="20"/>
                <w:szCs w:val="20"/>
                <w:lang w:val="en-US" w:eastAsia="ru-RU"/>
              </w:rPr>
              <w:t>*100</w:t>
            </w:r>
          </w:p>
          <w:p w:rsidR="002C2B68" w:rsidRPr="004157F6" w:rsidRDefault="002C2B68" w:rsidP="002C2B68">
            <w:pPr>
              <w:spacing w:after="0" w:line="240" w:lineRule="auto"/>
              <w:jc w:val="both"/>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14"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09"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170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r>
      <w:tr w:rsidR="002C2B68" w:rsidRPr="004157F6" w:rsidTr="00871279">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15.</w:t>
            </w:r>
          </w:p>
        </w:tc>
        <w:tc>
          <w:tcPr>
            <w:tcW w:w="3682"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proofErr w:type="gramStart"/>
            <w:r w:rsidRPr="004157F6">
              <w:rPr>
                <w:rFonts w:ascii="Times New Roman" w:eastAsia="Times New Roman" w:hAnsi="Times New Roman"/>
                <w:sz w:val="20"/>
                <w:szCs w:val="20"/>
                <w:lang w:eastAsia="ru-RU"/>
              </w:rPr>
              <w:t>Доля юридических лиц, индивидуальных предпринимателей, в деятельности которых выявлены нарушения обязательных требований, явившиеся причиной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природного и техногенного характера (в процентах общего числа проверенных лиц)</w:t>
            </w:r>
            <w:proofErr w:type="gramEnd"/>
          </w:p>
        </w:tc>
        <w:tc>
          <w:tcPr>
            <w:tcW w:w="2126" w:type="dxa"/>
            <w:tcBorders>
              <w:top w:val="single" w:sz="4" w:space="0" w:color="auto"/>
              <w:left w:val="single" w:sz="4" w:space="0" w:color="auto"/>
              <w:bottom w:val="single" w:sz="4" w:space="0" w:color="auto"/>
              <w:right w:val="single" w:sz="4" w:space="0" w:color="auto"/>
            </w:tcBorders>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2C2B68" w:rsidRPr="004157F6" w:rsidRDefault="002C2B68" w:rsidP="002C2B68">
            <w:pPr>
              <w:spacing w:after="0" w:line="240" w:lineRule="auto"/>
              <w:jc w:val="both"/>
              <w:rPr>
                <w:rFonts w:ascii="Times New Roman" w:eastAsia="Times New Roman" w:hAnsi="Times New Roman"/>
                <w:sz w:val="20"/>
                <w:szCs w:val="20"/>
                <w:lang w:val="en-US" w:eastAsia="ru-RU"/>
              </w:rPr>
            </w:pPr>
            <w:r w:rsidRPr="004157F6">
              <w:rPr>
                <w:rFonts w:ascii="Times New Roman" w:eastAsia="Times New Roman" w:hAnsi="Times New Roman"/>
                <w:sz w:val="20"/>
                <w:szCs w:val="20"/>
                <w:lang w:eastAsia="ru-RU"/>
              </w:rPr>
              <w:t>«18»/ «51»</w:t>
            </w:r>
            <w:r w:rsidRPr="004157F6">
              <w:rPr>
                <w:rFonts w:ascii="Times New Roman" w:eastAsia="Times New Roman" w:hAnsi="Times New Roman"/>
                <w:sz w:val="20"/>
                <w:szCs w:val="20"/>
                <w:lang w:val="en-US" w:eastAsia="ru-RU"/>
              </w:rPr>
              <w:t>*100</w:t>
            </w:r>
          </w:p>
          <w:p w:rsidR="002C2B68" w:rsidRPr="004157F6" w:rsidRDefault="002C2B68" w:rsidP="002C2B68">
            <w:pPr>
              <w:spacing w:after="0" w:line="240" w:lineRule="auto"/>
              <w:jc w:val="both"/>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color w:val="000000"/>
                <w:sz w:val="20"/>
                <w:szCs w:val="20"/>
                <w:lang w:eastAsia="ru-RU"/>
              </w:rPr>
            </w:pPr>
            <w:r w:rsidRPr="004157F6">
              <w:rPr>
                <w:rFonts w:ascii="Times New Roman" w:eastAsia="Times New Roman" w:hAnsi="Times New Roman"/>
                <w:color w:val="000000"/>
                <w:sz w:val="20"/>
                <w:szCs w:val="20"/>
                <w:lang w:eastAsia="ru-RU"/>
              </w:rPr>
              <w:t>0,0</w:t>
            </w:r>
          </w:p>
        </w:tc>
        <w:tc>
          <w:tcPr>
            <w:tcW w:w="714"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color w:val="000000"/>
                <w:sz w:val="20"/>
                <w:szCs w:val="20"/>
                <w:lang w:eastAsia="ru-RU"/>
              </w:rPr>
            </w:pPr>
            <w:r w:rsidRPr="004157F6">
              <w:rPr>
                <w:rFonts w:ascii="Times New Roman" w:eastAsia="Times New Roman" w:hAnsi="Times New Roman"/>
                <w:color w:val="000000"/>
                <w:sz w:val="20"/>
                <w:szCs w:val="20"/>
                <w:lang w:eastAsia="ru-RU"/>
              </w:rPr>
              <w:t>0,0</w:t>
            </w:r>
          </w:p>
        </w:tc>
        <w:tc>
          <w:tcPr>
            <w:tcW w:w="709"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color w:val="000000"/>
                <w:sz w:val="20"/>
                <w:szCs w:val="20"/>
                <w:lang w:eastAsia="ru-RU"/>
              </w:rPr>
            </w:pPr>
            <w:r w:rsidRPr="004157F6">
              <w:rPr>
                <w:rFonts w:ascii="Times New Roman" w:eastAsia="Times New Roman" w:hAnsi="Times New Roman"/>
                <w:color w:val="000000"/>
                <w:sz w:val="20"/>
                <w:szCs w:val="20"/>
                <w:lang w:eastAsia="ru-RU"/>
              </w:rPr>
              <w:t>0,0</w:t>
            </w:r>
          </w:p>
        </w:tc>
        <w:tc>
          <w:tcPr>
            <w:tcW w:w="170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r>
      <w:tr w:rsidR="002C2B68" w:rsidRPr="004157F6" w:rsidTr="00871279">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16.</w:t>
            </w:r>
          </w:p>
        </w:tc>
        <w:tc>
          <w:tcPr>
            <w:tcW w:w="3682"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Количество случаев причинения юридическими лицами, индивидуальными предпринимателями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чрезвычайных ситуаций природного и техногенного характера (по видам ущерба)</w:t>
            </w:r>
          </w:p>
        </w:tc>
        <w:tc>
          <w:tcPr>
            <w:tcW w:w="2126" w:type="dxa"/>
            <w:tcBorders>
              <w:top w:val="single" w:sz="4" w:space="0" w:color="auto"/>
              <w:left w:val="single" w:sz="4" w:space="0" w:color="auto"/>
              <w:bottom w:val="single" w:sz="4" w:space="0" w:color="auto"/>
              <w:right w:val="single" w:sz="4" w:space="0" w:color="auto"/>
            </w:tcBorders>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сведения показателей строки приказа № 503 графы 5: «62»</w:t>
            </w:r>
          </w:p>
          <w:p w:rsidR="002C2B68" w:rsidRPr="004157F6" w:rsidRDefault="002C2B68" w:rsidP="002C2B68">
            <w:pPr>
              <w:spacing w:after="0" w:line="240" w:lineRule="auto"/>
              <w:jc w:val="both"/>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14"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09"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170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r>
      <w:tr w:rsidR="002C2B68" w:rsidRPr="004157F6" w:rsidTr="00871279">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17.</w:t>
            </w:r>
          </w:p>
        </w:tc>
        <w:tc>
          <w:tcPr>
            <w:tcW w:w="3682"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Доля выявленных при проведении проверок правонарушений, связанных с неисполнением предписаний (в процентах общего числа выявленных правонарушений)</w:t>
            </w:r>
          </w:p>
        </w:tc>
        <w:tc>
          <w:tcPr>
            <w:tcW w:w="2126"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сведения показателей строк приказа № 503 графы 5:</w:t>
            </w:r>
          </w:p>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«23»/ «20»</w:t>
            </w:r>
            <w:r w:rsidRPr="004157F6">
              <w:rPr>
                <w:rFonts w:ascii="Times New Roman" w:eastAsia="Times New Roman" w:hAnsi="Times New Roman"/>
                <w:sz w:val="20"/>
                <w:szCs w:val="20"/>
                <w:lang w:val="en-US" w:eastAsia="ru-RU"/>
              </w:rPr>
              <w:t>*100</w:t>
            </w:r>
          </w:p>
        </w:tc>
        <w:tc>
          <w:tcPr>
            <w:tcW w:w="850"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5,0</w:t>
            </w:r>
          </w:p>
        </w:tc>
        <w:tc>
          <w:tcPr>
            <w:tcW w:w="714"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4,8</w:t>
            </w:r>
          </w:p>
        </w:tc>
        <w:tc>
          <w:tcPr>
            <w:tcW w:w="709"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7,1</w:t>
            </w:r>
          </w:p>
        </w:tc>
        <w:tc>
          <w:tcPr>
            <w:tcW w:w="170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-2,3</w:t>
            </w:r>
          </w:p>
        </w:tc>
      </w:tr>
      <w:tr w:rsidR="002C2B68" w:rsidRPr="004157F6" w:rsidTr="00871279">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18.</w:t>
            </w:r>
          </w:p>
        </w:tc>
        <w:tc>
          <w:tcPr>
            <w:tcW w:w="3682"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Отношение суммы взысканных административных штрафов к общей сумме наложенных административных штрафов (в процентах)</w:t>
            </w:r>
          </w:p>
        </w:tc>
        <w:tc>
          <w:tcPr>
            <w:tcW w:w="2126"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«42» / «38»</w:t>
            </w:r>
            <w:r w:rsidRPr="004157F6">
              <w:rPr>
                <w:rFonts w:ascii="Times New Roman" w:eastAsia="Times New Roman" w:hAnsi="Times New Roman"/>
                <w:sz w:val="20"/>
                <w:szCs w:val="20"/>
                <w:lang w:val="en-US" w:eastAsia="ru-RU"/>
              </w:rPr>
              <w:t>*100</w:t>
            </w:r>
          </w:p>
        </w:tc>
        <w:tc>
          <w:tcPr>
            <w:tcW w:w="850"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149,6</w:t>
            </w:r>
          </w:p>
        </w:tc>
        <w:tc>
          <w:tcPr>
            <w:tcW w:w="714"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125,8</w:t>
            </w:r>
          </w:p>
        </w:tc>
        <w:tc>
          <w:tcPr>
            <w:tcW w:w="709"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270,0</w:t>
            </w:r>
          </w:p>
        </w:tc>
        <w:tc>
          <w:tcPr>
            <w:tcW w:w="170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-144,2</w:t>
            </w:r>
          </w:p>
        </w:tc>
      </w:tr>
      <w:tr w:rsidR="002C2B68" w:rsidRPr="004157F6" w:rsidTr="00871279">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19.</w:t>
            </w:r>
          </w:p>
        </w:tc>
        <w:tc>
          <w:tcPr>
            <w:tcW w:w="3682"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Средний размер наложенного административного штрафа, в том числе на должностных лиц и юридических лиц (в тыс. рублей)</w:t>
            </w:r>
          </w:p>
        </w:tc>
        <w:tc>
          <w:tcPr>
            <w:tcW w:w="2126"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«38» / «34» </w:t>
            </w:r>
          </w:p>
        </w:tc>
        <w:tc>
          <w:tcPr>
            <w:tcW w:w="850"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29,6</w:t>
            </w:r>
          </w:p>
        </w:tc>
        <w:tc>
          <w:tcPr>
            <w:tcW w:w="714"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40,3</w:t>
            </w:r>
          </w:p>
        </w:tc>
        <w:tc>
          <w:tcPr>
            <w:tcW w:w="709"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31,4</w:t>
            </w:r>
          </w:p>
        </w:tc>
        <w:tc>
          <w:tcPr>
            <w:tcW w:w="170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8,9</w:t>
            </w:r>
          </w:p>
        </w:tc>
      </w:tr>
      <w:tr w:rsidR="002C2B68" w:rsidRPr="004157F6" w:rsidTr="00871279">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ind w:left="-108" w:right="-108"/>
              <w:jc w:val="center"/>
              <w:rPr>
                <w:rFonts w:ascii="Times New Roman" w:eastAsia="Times New Roman" w:hAnsi="Times New Roman"/>
                <w:sz w:val="20"/>
                <w:szCs w:val="20"/>
                <w:lang w:eastAsia="ru-RU"/>
              </w:rPr>
            </w:pPr>
          </w:p>
        </w:tc>
        <w:tc>
          <w:tcPr>
            <w:tcW w:w="3682"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Средний размер наложенного административного штрафа на должностных лиц (в тыс. рублей)</w:t>
            </w:r>
          </w:p>
        </w:tc>
        <w:tc>
          <w:tcPr>
            <w:tcW w:w="2126"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«39» / «35» </w:t>
            </w:r>
          </w:p>
        </w:tc>
        <w:tc>
          <w:tcPr>
            <w:tcW w:w="850"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5,0</w:t>
            </w:r>
          </w:p>
        </w:tc>
        <w:tc>
          <w:tcPr>
            <w:tcW w:w="714"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1,6</w:t>
            </w:r>
          </w:p>
        </w:tc>
        <w:tc>
          <w:tcPr>
            <w:tcW w:w="709"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11,0</w:t>
            </w:r>
          </w:p>
        </w:tc>
        <w:tc>
          <w:tcPr>
            <w:tcW w:w="170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-9,4</w:t>
            </w:r>
          </w:p>
        </w:tc>
      </w:tr>
      <w:tr w:rsidR="002C2B68" w:rsidRPr="004157F6" w:rsidTr="00871279">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ind w:left="-108" w:right="-108"/>
              <w:jc w:val="center"/>
              <w:rPr>
                <w:rFonts w:ascii="Times New Roman" w:eastAsia="Times New Roman" w:hAnsi="Times New Roman"/>
                <w:sz w:val="20"/>
                <w:szCs w:val="20"/>
                <w:lang w:eastAsia="ru-RU"/>
              </w:rPr>
            </w:pPr>
          </w:p>
        </w:tc>
        <w:tc>
          <w:tcPr>
            <w:tcW w:w="3682"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Средний размер наложенного административного штрафа на юридических лиц (в тыс. рублей)</w:t>
            </w:r>
          </w:p>
        </w:tc>
        <w:tc>
          <w:tcPr>
            <w:tcW w:w="2126"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2C2B68" w:rsidRPr="004157F6" w:rsidRDefault="002C2B68" w:rsidP="002C2B68">
            <w:pPr>
              <w:spacing w:after="0" w:line="240" w:lineRule="auto"/>
              <w:jc w:val="both"/>
              <w:rPr>
                <w:rFonts w:ascii="Times New Roman" w:eastAsia="Times New Roman" w:hAnsi="Times New Roman"/>
                <w:sz w:val="20"/>
                <w:szCs w:val="20"/>
                <w:lang w:val="en-US" w:eastAsia="ru-RU"/>
              </w:rPr>
            </w:pPr>
            <w:r w:rsidRPr="004157F6">
              <w:rPr>
                <w:rFonts w:ascii="Times New Roman" w:eastAsia="Times New Roman" w:hAnsi="Times New Roman"/>
                <w:sz w:val="20"/>
                <w:szCs w:val="20"/>
                <w:lang w:eastAsia="ru-RU"/>
              </w:rPr>
              <w:t>«41» / «37»</w:t>
            </w:r>
          </w:p>
        </w:tc>
        <w:tc>
          <w:tcPr>
            <w:tcW w:w="850"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31,6</w:t>
            </w:r>
          </w:p>
        </w:tc>
        <w:tc>
          <w:tcPr>
            <w:tcW w:w="714"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44,2</w:t>
            </w:r>
          </w:p>
        </w:tc>
        <w:tc>
          <w:tcPr>
            <w:tcW w:w="709"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36,5</w:t>
            </w:r>
          </w:p>
        </w:tc>
        <w:tc>
          <w:tcPr>
            <w:tcW w:w="1701"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7,7</w:t>
            </w:r>
          </w:p>
        </w:tc>
      </w:tr>
      <w:tr w:rsidR="002C2B68" w:rsidTr="00871279">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2C2B68" w:rsidRPr="004157F6" w:rsidRDefault="003F4E64" w:rsidP="002C2B68">
            <w:pPr>
              <w:spacing w:after="0" w:line="240" w:lineRule="auto"/>
              <w:ind w:left="-108"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r w:rsidR="002C2B68" w:rsidRPr="004157F6">
              <w:rPr>
                <w:rFonts w:ascii="Times New Roman" w:eastAsia="Times New Roman" w:hAnsi="Times New Roman"/>
                <w:sz w:val="20"/>
                <w:szCs w:val="20"/>
                <w:lang w:eastAsia="ru-RU"/>
              </w:rPr>
              <w:t>.</w:t>
            </w:r>
          </w:p>
        </w:tc>
        <w:tc>
          <w:tcPr>
            <w:tcW w:w="3682"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Доля проверок, по результатам которых материалы о выявленных нарушениях переданы в уполномоченные органы для возбуждения уголовных дел (в процентах общего количества проверок, в результате которых выявлены нарушения обязательных требований)</w:t>
            </w:r>
          </w:p>
        </w:tc>
        <w:tc>
          <w:tcPr>
            <w:tcW w:w="2126"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2C2B68" w:rsidRPr="004157F6" w:rsidRDefault="002C2B68" w:rsidP="002C2B68">
            <w:pPr>
              <w:spacing w:after="0" w:line="240" w:lineRule="auto"/>
              <w:jc w:val="both"/>
              <w:rPr>
                <w:rFonts w:ascii="Times New Roman" w:eastAsia="Times New Roman" w:hAnsi="Times New Roman"/>
                <w:sz w:val="20"/>
                <w:szCs w:val="20"/>
                <w:lang w:val="en-US" w:eastAsia="ru-RU"/>
              </w:rPr>
            </w:pPr>
            <w:r w:rsidRPr="004157F6">
              <w:rPr>
                <w:rFonts w:ascii="Times New Roman" w:eastAsia="Times New Roman" w:hAnsi="Times New Roman"/>
                <w:sz w:val="20"/>
                <w:szCs w:val="20"/>
                <w:lang w:eastAsia="ru-RU"/>
              </w:rPr>
              <w:t>«43» / «19»</w:t>
            </w:r>
            <w:r w:rsidRPr="004157F6">
              <w:rPr>
                <w:rFonts w:ascii="Times New Roman" w:eastAsia="Times New Roman" w:hAnsi="Times New Roman"/>
                <w:sz w:val="20"/>
                <w:szCs w:val="20"/>
                <w:lang w:val="en-US" w:eastAsia="ru-RU"/>
              </w:rPr>
              <w:t>*100</w:t>
            </w:r>
          </w:p>
        </w:tc>
        <w:tc>
          <w:tcPr>
            <w:tcW w:w="850"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14"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09"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1701" w:type="dxa"/>
            <w:tcBorders>
              <w:top w:val="single" w:sz="4" w:space="0" w:color="auto"/>
              <w:left w:val="single" w:sz="4" w:space="0" w:color="auto"/>
              <w:bottom w:val="single" w:sz="4" w:space="0" w:color="auto"/>
              <w:right w:val="single" w:sz="4" w:space="0" w:color="auto"/>
            </w:tcBorders>
            <w:hideMark/>
          </w:tcPr>
          <w:p w:rsidR="002C2B68" w:rsidRDefault="002C2B68" w:rsidP="002C2B68">
            <w:pPr>
              <w:keepNext/>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r>
    </w:tbl>
    <w:p w:rsidR="002C2B68" w:rsidRDefault="002C2B68" w:rsidP="002C2B68">
      <w:pPr>
        <w:spacing w:after="0" w:line="240" w:lineRule="auto"/>
        <w:jc w:val="center"/>
        <w:rPr>
          <w:rFonts w:ascii="Times New Roman" w:eastAsia="Times New Roman" w:hAnsi="Times New Roman"/>
          <w:b/>
          <w:sz w:val="28"/>
          <w:szCs w:val="28"/>
          <w:lang w:eastAsia="ru-RU"/>
        </w:rPr>
      </w:pPr>
    </w:p>
    <w:p w:rsidR="002C2B68" w:rsidRPr="009C60D5" w:rsidRDefault="009C60D5" w:rsidP="009C60D5">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Таблица 6.2. </w:t>
      </w:r>
      <w:r w:rsidR="002C2B68" w:rsidRPr="0062080F">
        <w:rPr>
          <w:rFonts w:ascii="Times New Roman" w:eastAsia="Times New Roman" w:hAnsi="Times New Roman"/>
          <w:sz w:val="28"/>
          <w:szCs w:val="28"/>
          <w:lang w:eastAsia="ru-RU"/>
        </w:rPr>
        <w:t>Перечень причин отклонений значений пок</w:t>
      </w:r>
      <w:r>
        <w:rPr>
          <w:rFonts w:ascii="Times New Roman" w:eastAsia="Times New Roman" w:hAnsi="Times New Roman"/>
          <w:sz w:val="28"/>
          <w:szCs w:val="28"/>
          <w:lang w:eastAsia="ru-RU"/>
        </w:rPr>
        <w:t xml:space="preserve">азателей 2018 года от 2017 года </w:t>
      </w:r>
      <w:r w:rsidR="002C2B68" w:rsidRPr="0062080F">
        <w:rPr>
          <w:rFonts w:ascii="Times New Roman" w:eastAsia="Times New Roman" w:hAnsi="Times New Roman"/>
          <w:sz w:val="28"/>
          <w:szCs w:val="28"/>
          <w:lang w:eastAsia="ru-RU"/>
        </w:rPr>
        <w:t>(более 10 процентов)</w:t>
      </w:r>
    </w:p>
    <w:p w:rsidR="002C2B68" w:rsidRDefault="002C2B68" w:rsidP="002C2B68">
      <w:pPr>
        <w:spacing w:after="0" w:line="240" w:lineRule="auto"/>
        <w:jc w:val="right"/>
        <w:rPr>
          <w:rFonts w:ascii="Times New Roman" w:eastAsia="Times New Roman" w:hAnsi="Times New Roman"/>
          <w:sz w:val="28"/>
          <w:szCs w:val="28"/>
          <w:lang w:eastAsia="ru-RU"/>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3"/>
        <w:gridCol w:w="8646"/>
      </w:tblGrid>
      <w:tr w:rsidR="002C2B68" w:rsidTr="00871279">
        <w:trPr>
          <w:cantSplit/>
          <w:trHeight w:val="165"/>
        </w:trPr>
        <w:tc>
          <w:tcPr>
            <w:tcW w:w="567" w:type="dxa"/>
            <w:tcBorders>
              <w:top w:val="single" w:sz="4" w:space="0" w:color="auto"/>
              <w:left w:val="single" w:sz="4" w:space="0" w:color="auto"/>
              <w:bottom w:val="single" w:sz="4" w:space="0" w:color="auto"/>
              <w:right w:val="single" w:sz="4" w:space="0" w:color="auto"/>
            </w:tcBorders>
            <w:hideMark/>
          </w:tcPr>
          <w:p w:rsidR="002C2B68" w:rsidRDefault="002C2B68" w:rsidP="002C2B68">
            <w:pPr>
              <w:autoSpaceDE w:val="0"/>
              <w:autoSpaceDN w:val="0"/>
              <w:adjustRightInd w:val="0"/>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w:t>
            </w:r>
            <w:proofErr w:type="gramStart"/>
            <w:r>
              <w:rPr>
                <w:rFonts w:ascii="Times New Roman" w:hAnsi="Times New Roman"/>
                <w:sz w:val="20"/>
                <w:szCs w:val="20"/>
                <w:lang w:eastAsia="ru-RU"/>
              </w:rPr>
              <w:t>п</w:t>
            </w:r>
            <w:proofErr w:type="gramEnd"/>
            <w:r>
              <w:rPr>
                <w:rFonts w:ascii="Times New Roman" w:hAnsi="Times New Roman"/>
                <w:sz w:val="20"/>
                <w:szCs w:val="20"/>
                <w:lang w:eastAsia="ru-RU"/>
              </w:rPr>
              <w:t>/п</w:t>
            </w:r>
          </w:p>
        </w:tc>
        <w:tc>
          <w:tcPr>
            <w:tcW w:w="993" w:type="dxa"/>
            <w:tcBorders>
              <w:top w:val="single" w:sz="4" w:space="0" w:color="auto"/>
              <w:left w:val="single" w:sz="4" w:space="0" w:color="auto"/>
              <w:bottom w:val="single" w:sz="4" w:space="0" w:color="auto"/>
              <w:right w:val="single" w:sz="4" w:space="0" w:color="auto"/>
            </w:tcBorders>
            <w:hideMark/>
          </w:tcPr>
          <w:p w:rsidR="002C2B68" w:rsidRDefault="002C2B68" w:rsidP="002C2B68">
            <w:pPr>
              <w:autoSpaceDE w:val="0"/>
              <w:autoSpaceDN w:val="0"/>
              <w:adjustRightInd w:val="0"/>
              <w:spacing w:after="0" w:line="240" w:lineRule="auto"/>
              <w:jc w:val="center"/>
              <w:rPr>
                <w:rFonts w:ascii="Times New Roman" w:hAnsi="Times New Roman"/>
                <w:sz w:val="20"/>
                <w:szCs w:val="20"/>
                <w:lang w:eastAsia="ru-RU"/>
              </w:rPr>
            </w:pPr>
            <w:r>
              <w:rPr>
                <w:rFonts w:ascii="Times New Roman" w:hAnsi="Times New Roman"/>
                <w:sz w:val="20"/>
                <w:szCs w:val="20"/>
                <w:lang w:eastAsia="ru-RU"/>
              </w:rPr>
              <w:t>№ п.</w:t>
            </w:r>
          </w:p>
        </w:tc>
        <w:tc>
          <w:tcPr>
            <w:tcW w:w="8646" w:type="dxa"/>
            <w:tcBorders>
              <w:top w:val="single" w:sz="4" w:space="0" w:color="auto"/>
              <w:left w:val="single" w:sz="4" w:space="0" w:color="auto"/>
              <w:bottom w:val="single" w:sz="4" w:space="0" w:color="auto"/>
              <w:right w:val="single" w:sz="4" w:space="0" w:color="auto"/>
            </w:tcBorders>
            <w:hideMark/>
          </w:tcPr>
          <w:p w:rsidR="002C2B68" w:rsidRDefault="002C2B68" w:rsidP="002C2B68">
            <w:pPr>
              <w:autoSpaceDE w:val="0"/>
              <w:autoSpaceDN w:val="0"/>
              <w:adjustRightInd w:val="0"/>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Причины отклонений значений показателей</w:t>
            </w:r>
          </w:p>
        </w:tc>
      </w:tr>
      <w:tr w:rsidR="002C2B68" w:rsidTr="00871279">
        <w:trPr>
          <w:cantSplit/>
          <w:trHeight w:val="165"/>
        </w:trPr>
        <w:tc>
          <w:tcPr>
            <w:tcW w:w="567" w:type="dxa"/>
            <w:tcBorders>
              <w:top w:val="single" w:sz="4" w:space="0" w:color="auto"/>
              <w:left w:val="single" w:sz="4" w:space="0" w:color="auto"/>
              <w:bottom w:val="single" w:sz="4" w:space="0" w:color="auto"/>
              <w:right w:val="single" w:sz="4" w:space="0" w:color="auto"/>
            </w:tcBorders>
            <w:hideMark/>
          </w:tcPr>
          <w:p w:rsidR="002C2B68" w:rsidRDefault="002C2B68" w:rsidP="002C2B68">
            <w:pPr>
              <w:autoSpaceDE w:val="0"/>
              <w:autoSpaceDN w:val="0"/>
              <w:adjustRightInd w:val="0"/>
              <w:spacing w:after="0" w:line="240" w:lineRule="auto"/>
              <w:jc w:val="both"/>
              <w:rPr>
                <w:rFonts w:ascii="Times New Roman" w:hAnsi="Times New Roman"/>
                <w:sz w:val="20"/>
                <w:szCs w:val="20"/>
                <w:lang w:eastAsia="ru-RU"/>
              </w:rPr>
            </w:pPr>
            <w:r>
              <w:rPr>
                <w:rFonts w:ascii="Times New Roman" w:hAnsi="Times New Roman"/>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autoSpaceDE w:val="0"/>
              <w:autoSpaceDN w:val="0"/>
              <w:adjustRightInd w:val="0"/>
              <w:spacing w:after="0" w:line="240" w:lineRule="auto"/>
              <w:jc w:val="center"/>
              <w:rPr>
                <w:rFonts w:ascii="Times New Roman" w:hAnsi="Times New Roman"/>
                <w:sz w:val="20"/>
                <w:szCs w:val="20"/>
                <w:lang w:eastAsia="ru-RU"/>
              </w:rPr>
            </w:pPr>
            <w:r w:rsidRPr="004157F6">
              <w:rPr>
                <w:rFonts w:ascii="Times New Roman" w:hAnsi="Times New Roman"/>
                <w:sz w:val="20"/>
                <w:szCs w:val="20"/>
                <w:lang w:eastAsia="ru-RU"/>
              </w:rPr>
              <w:t>11</w:t>
            </w:r>
          </w:p>
        </w:tc>
        <w:tc>
          <w:tcPr>
            <w:tcW w:w="8646" w:type="dxa"/>
            <w:tcBorders>
              <w:top w:val="single" w:sz="4" w:space="0" w:color="auto"/>
              <w:left w:val="single" w:sz="4" w:space="0" w:color="auto"/>
              <w:bottom w:val="single" w:sz="4" w:space="0" w:color="auto"/>
              <w:right w:val="single" w:sz="4" w:space="0" w:color="auto"/>
            </w:tcBorders>
            <w:hideMark/>
          </w:tcPr>
          <w:p w:rsidR="002C2B68" w:rsidRPr="004157F6" w:rsidRDefault="002C2B68" w:rsidP="001F6625">
            <w:pPr>
              <w:autoSpaceDE w:val="0"/>
              <w:autoSpaceDN w:val="0"/>
              <w:adjustRightInd w:val="0"/>
              <w:spacing w:after="0" w:line="240" w:lineRule="auto"/>
              <w:jc w:val="both"/>
              <w:rPr>
                <w:rFonts w:ascii="Times New Roman" w:hAnsi="Times New Roman"/>
                <w:sz w:val="20"/>
                <w:szCs w:val="20"/>
                <w:lang w:eastAsia="ru-RU"/>
              </w:rPr>
            </w:pPr>
            <w:proofErr w:type="gramStart"/>
            <w:r w:rsidRPr="004157F6">
              <w:rPr>
                <w:rFonts w:ascii="Times New Roman" w:hAnsi="Times New Roman"/>
                <w:sz w:val="20"/>
                <w:szCs w:val="20"/>
                <w:lang w:eastAsia="ru-RU"/>
              </w:rPr>
              <w:t>В 2018 году выросла более чем на 10 процентов доля проверок, по итогам которых выявлены правонарушения по сравнению с показателями 201</w:t>
            </w:r>
            <w:r w:rsidR="008119E6">
              <w:rPr>
                <w:rFonts w:ascii="Times New Roman" w:hAnsi="Times New Roman"/>
                <w:sz w:val="20"/>
                <w:szCs w:val="20"/>
                <w:lang w:eastAsia="ru-RU"/>
              </w:rPr>
              <w:t>7</w:t>
            </w:r>
            <w:r w:rsidRPr="004157F6">
              <w:rPr>
                <w:rFonts w:ascii="Times New Roman" w:hAnsi="Times New Roman"/>
                <w:sz w:val="20"/>
                <w:szCs w:val="20"/>
                <w:lang w:eastAsia="ru-RU"/>
              </w:rPr>
              <w:t xml:space="preserve"> года, в связи с </w:t>
            </w:r>
            <w:r>
              <w:rPr>
                <w:rFonts w:ascii="Times New Roman" w:hAnsi="Times New Roman"/>
                <w:sz w:val="20"/>
                <w:szCs w:val="20"/>
                <w:lang w:eastAsia="ru-RU"/>
              </w:rPr>
              <w:t>изменение</w:t>
            </w:r>
            <w:r w:rsidR="009C60D5">
              <w:rPr>
                <w:rFonts w:ascii="Times New Roman" w:hAnsi="Times New Roman"/>
                <w:sz w:val="20"/>
                <w:szCs w:val="20"/>
                <w:lang w:eastAsia="ru-RU"/>
              </w:rPr>
              <w:t>м</w:t>
            </w:r>
            <w:r>
              <w:rPr>
                <w:rFonts w:ascii="Times New Roman" w:hAnsi="Times New Roman"/>
                <w:sz w:val="20"/>
                <w:szCs w:val="20"/>
                <w:lang w:eastAsia="ru-RU"/>
              </w:rPr>
              <w:t xml:space="preserve"> норм действующего законодательства и несвоевременным принятием организациями мер по</w:t>
            </w:r>
            <w:r w:rsidR="001F6625">
              <w:rPr>
                <w:rFonts w:ascii="Times New Roman" w:hAnsi="Times New Roman"/>
                <w:sz w:val="20"/>
                <w:szCs w:val="20"/>
                <w:lang w:eastAsia="ru-RU"/>
              </w:rPr>
              <w:t> </w:t>
            </w:r>
            <w:r>
              <w:rPr>
                <w:rFonts w:ascii="Times New Roman" w:hAnsi="Times New Roman"/>
                <w:sz w:val="20"/>
                <w:szCs w:val="20"/>
                <w:lang w:eastAsia="ru-RU"/>
              </w:rPr>
              <w:t>приведению своей деятельности в соответствие с требованиями законодательства об</w:t>
            </w:r>
            <w:r w:rsidR="001F6625">
              <w:rPr>
                <w:rFonts w:ascii="Times New Roman" w:hAnsi="Times New Roman"/>
                <w:sz w:val="20"/>
                <w:szCs w:val="20"/>
                <w:lang w:eastAsia="ru-RU"/>
              </w:rPr>
              <w:t> </w:t>
            </w:r>
            <w:r>
              <w:rPr>
                <w:rFonts w:ascii="Times New Roman" w:hAnsi="Times New Roman"/>
                <w:sz w:val="20"/>
                <w:szCs w:val="20"/>
                <w:lang w:eastAsia="ru-RU"/>
              </w:rPr>
              <w:t>образовании</w:t>
            </w:r>
            <w:r w:rsidR="00FB005D">
              <w:rPr>
                <w:rFonts w:ascii="Times New Roman" w:hAnsi="Times New Roman"/>
                <w:sz w:val="20"/>
                <w:szCs w:val="20"/>
                <w:lang w:eastAsia="ru-RU"/>
              </w:rPr>
              <w:t xml:space="preserve"> (в том числе вменением с 1 января 2018 года г</w:t>
            </w:r>
            <w:r w:rsidR="00FB005D" w:rsidRPr="00FB005D">
              <w:rPr>
                <w:rFonts w:ascii="Times New Roman" w:hAnsi="Times New Roman"/>
                <w:sz w:val="20"/>
                <w:szCs w:val="20"/>
                <w:lang w:eastAsia="ru-RU"/>
              </w:rPr>
              <w:t>осударственн</w:t>
            </w:r>
            <w:r w:rsidR="00FB005D">
              <w:rPr>
                <w:rFonts w:ascii="Times New Roman" w:hAnsi="Times New Roman"/>
                <w:sz w:val="20"/>
                <w:szCs w:val="20"/>
                <w:lang w:eastAsia="ru-RU"/>
              </w:rPr>
              <w:t>ого</w:t>
            </w:r>
            <w:r w:rsidR="00FB005D" w:rsidRPr="00FB005D">
              <w:rPr>
                <w:rFonts w:ascii="Times New Roman" w:hAnsi="Times New Roman"/>
                <w:sz w:val="20"/>
                <w:szCs w:val="20"/>
                <w:lang w:eastAsia="ru-RU"/>
              </w:rPr>
              <w:t xml:space="preserve"> контрол</w:t>
            </w:r>
            <w:r w:rsidR="00FB005D">
              <w:rPr>
                <w:rFonts w:ascii="Times New Roman" w:hAnsi="Times New Roman"/>
                <w:sz w:val="20"/>
                <w:szCs w:val="20"/>
                <w:lang w:eastAsia="ru-RU"/>
              </w:rPr>
              <w:t>я</w:t>
            </w:r>
            <w:r w:rsidR="00FB005D" w:rsidRPr="00FB005D">
              <w:rPr>
                <w:rFonts w:ascii="Times New Roman" w:hAnsi="Times New Roman"/>
                <w:sz w:val="20"/>
                <w:szCs w:val="20"/>
                <w:lang w:eastAsia="ru-RU"/>
              </w:rPr>
              <w:t xml:space="preserve"> (надзор</w:t>
            </w:r>
            <w:r w:rsidR="00FB005D">
              <w:rPr>
                <w:rFonts w:ascii="Times New Roman" w:hAnsi="Times New Roman"/>
                <w:sz w:val="20"/>
                <w:szCs w:val="20"/>
                <w:lang w:eastAsia="ru-RU"/>
              </w:rPr>
              <w:t>а</w:t>
            </w:r>
            <w:r w:rsidR="00FB005D" w:rsidRPr="00FB005D">
              <w:rPr>
                <w:rFonts w:ascii="Times New Roman" w:hAnsi="Times New Roman"/>
                <w:sz w:val="20"/>
                <w:szCs w:val="20"/>
                <w:lang w:eastAsia="ru-RU"/>
              </w:rPr>
              <w:t>) за обеспечением доступности</w:t>
            </w:r>
            <w:proofErr w:type="gramEnd"/>
            <w:r w:rsidR="00FB005D" w:rsidRPr="00FB005D">
              <w:rPr>
                <w:rFonts w:ascii="Times New Roman" w:hAnsi="Times New Roman"/>
                <w:sz w:val="20"/>
                <w:szCs w:val="20"/>
                <w:lang w:eastAsia="ru-RU"/>
              </w:rPr>
              <w:t xml:space="preserve"> для инвалидов объе</w:t>
            </w:r>
            <w:r w:rsidR="00871279">
              <w:rPr>
                <w:rFonts w:ascii="Times New Roman" w:hAnsi="Times New Roman"/>
                <w:sz w:val="20"/>
                <w:szCs w:val="20"/>
                <w:lang w:eastAsia="ru-RU"/>
              </w:rPr>
              <w:t xml:space="preserve">ктов социальной инфраструктуры </w:t>
            </w:r>
            <w:r w:rsidR="00FB005D" w:rsidRPr="00FB005D">
              <w:rPr>
                <w:rFonts w:ascii="Times New Roman" w:hAnsi="Times New Roman"/>
                <w:sz w:val="20"/>
                <w:szCs w:val="20"/>
                <w:lang w:eastAsia="ru-RU"/>
              </w:rPr>
              <w:t>и</w:t>
            </w:r>
            <w:r w:rsidR="001F6625">
              <w:rPr>
                <w:rFonts w:ascii="Times New Roman" w:hAnsi="Times New Roman"/>
                <w:sz w:val="20"/>
                <w:szCs w:val="20"/>
                <w:lang w:eastAsia="ru-RU"/>
              </w:rPr>
              <w:t> </w:t>
            </w:r>
            <w:r w:rsidR="00FB005D" w:rsidRPr="00FB005D">
              <w:rPr>
                <w:rFonts w:ascii="Times New Roman" w:hAnsi="Times New Roman"/>
                <w:sz w:val="20"/>
                <w:szCs w:val="20"/>
                <w:lang w:eastAsia="ru-RU"/>
              </w:rPr>
              <w:t>предоставляемых услуг</w:t>
            </w:r>
            <w:r w:rsidR="00FB005D">
              <w:rPr>
                <w:rFonts w:ascii="Times New Roman" w:hAnsi="Times New Roman"/>
                <w:sz w:val="20"/>
                <w:szCs w:val="20"/>
                <w:lang w:eastAsia="ru-RU"/>
              </w:rPr>
              <w:t xml:space="preserve">, введения в эксплуатацию </w:t>
            </w:r>
            <w:r w:rsidR="003F4E64">
              <w:rPr>
                <w:rFonts w:ascii="Times New Roman" w:hAnsi="Times New Roman"/>
                <w:sz w:val="20"/>
                <w:szCs w:val="20"/>
                <w:lang w:eastAsia="ru-RU"/>
              </w:rPr>
              <w:t xml:space="preserve">очередного модуля </w:t>
            </w:r>
            <w:r w:rsidR="00FB005D">
              <w:rPr>
                <w:rFonts w:ascii="Times New Roman" w:hAnsi="Times New Roman"/>
                <w:sz w:val="20"/>
                <w:szCs w:val="20"/>
                <w:lang w:eastAsia="ru-RU"/>
              </w:rPr>
              <w:t>ФИС ФРДО)</w:t>
            </w:r>
          </w:p>
        </w:tc>
      </w:tr>
      <w:tr w:rsidR="002C2B68" w:rsidTr="00871279">
        <w:trPr>
          <w:cantSplit/>
          <w:trHeight w:val="165"/>
        </w:trPr>
        <w:tc>
          <w:tcPr>
            <w:tcW w:w="567" w:type="dxa"/>
            <w:tcBorders>
              <w:top w:val="single" w:sz="4" w:space="0" w:color="auto"/>
              <w:left w:val="single" w:sz="4" w:space="0" w:color="auto"/>
              <w:bottom w:val="single" w:sz="4" w:space="0" w:color="auto"/>
              <w:right w:val="single" w:sz="4" w:space="0" w:color="auto"/>
            </w:tcBorders>
            <w:hideMark/>
          </w:tcPr>
          <w:p w:rsidR="002C2B68" w:rsidRDefault="002C2B68" w:rsidP="002C2B68">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2</w:t>
            </w:r>
          </w:p>
        </w:tc>
        <w:tc>
          <w:tcPr>
            <w:tcW w:w="993" w:type="dxa"/>
            <w:tcBorders>
              <w:top w:val="single" w:sz="4" w:space="0" w:color="auto"/>
              <w:left w:val="single" w:sz="4" w:space="0" w:color="auto"/>
              <w:bottom w:val="single" w:sz="4" w:space="0" w:color="auto"/>
              <w:right w:val="single" w:sz="4" w:space="0" w:color="auto"/>
            </w:tcBorders>
            <w:hideMark/>
          </w:tcPr>
          <w:p w:rsidR="002C2B68" w:rsidRPr="004157F6" w:rsidRDefault="002C2B68" w:rsidP="002C2B68">
            <w:pPr>
              <w:autoSpaceDE w:val="0"/>
              <w:autoSpaceDN w:val="0"/>
              <w:adjustRightInd w:val="0"/>
              <w:spacing w:after="0" w:line="240" w:lineRule="auto"/>
              <w:jc w:val="center"/>
              <w:rPr>
                <w:rFonts w:ascii="Times New Roman" w:hAnsi="Times New Roman"/>
                <w:sz w:val="20"/>
                <w:szCs w:val="20"/>
                <w:lang w:eastAsia="ru-RU"/>
              </w:rPr>
            </w:pPr>
            <w:r w:rsidRPr="004157F6">
              <w:rPr>
                <w:rFonts w:ascii="Times New Roman" w:hAnsi="Times New Roman"/>
                <w:sz w:val="20"/>
                <w:szCs w:val="20"/>
                <w:lang w:eastAsia="ru-RU"/>
              </w:rPr>
              <w:t>18</w:t>
            </w:r>
          </w:p>
        </w:tc>
        <w:tc>
          <w:tcPr>
            <w:tcW w:w="8646" w:type="dxa"/>
            <w:tcBorders>
              <w:top w:val="single" w:sz="4" w:space="0" w:color="auto"/>
              <w:left w:val="single" w:sz="4" w:space="0" w:color="auto"/>
              <w:bottom w:val="single" w:sz="4" w:space="0" w:color="auto"/>
              <w:right w:val="single" w:sz="4" w:space="0" w:color="auto"/>
            </w:tcBorders>
            <w:hideMark/>
          </w:tcPr>
          <w:p w:rsidR="002C2B68" w:rsidRPr="004157F6" w:rsidRDefault="002C2B68" w:rsidP="001F6625">
            <w:pPr>
              <w:autoSpaceDE w:val="0"/>
              <w:autoSpaceDN w:val="0"/>
              <w:adjustRightInd w:val="0"/>
              <w:spacing w:after="0" w:line="240" w:lineRule="auto"/>
              <w:jc w:val="both"/>
              <w:rPr>
                <w:rFonts w:ascii="Times New Roman" w:hAnsi="Times New Roman"/>
                <w:sz w:val="20"/>
                <w:szCs w:val="20"/>
                <w:lang w:eastAsia="ru-RU"/>
              </w:rPr>
            </w:pPr>
            <w:r w:rsidRPr="004157F6">
              <w:rPr>
                <w:rFonts w:ascii="Times New Roman" w:hAnsi="Times New Roman"/>
                <w:sz w:val="20"/>
                <w:szCs w:val="20"/>
                <w:lang w:eastAsia="ru-RU"/>
              </w:rPr>
              <w:t>В 2018 году уменьшил</w:t>
            </w:r>
            <w:r w:rsidR="008119E6">
              <w:rPr>
                <w:rFonts w:ascii="Times New Roman" w:hAnsi="Times New Roman"/>
                <w:sz w:val="20"/>
                <w:szCs w:val="20"/>
                <w:lang w:eastAsia="ru-RU"/>
              </w:rPr>
              <w:t>о</w:t>
            </w:r>
            <w:r w:rsidRPr="004157F6">
              <w:rPr>
                <w:rFonts w:ascii="Times New Roman" w:hAnsi="Times New Roman"/>
                <w:sz w:val="20"/>
                <w:szCs w:val="20"/>
                <w:lang w:eastAsia="ru-RU"/>
              </w:rPr>
              <w:t xml:space="preserve">сь более чем на 10 процентов </w:t>
            </w:r>
            <w:r w:rsidR="008119E6">
              <w:rPr>
                <w:rFonts w:ascii="Times New Roman" w:hAnsi="Times New Roman"/>
                <w:sz w:val="20"/>
                <w:szCs w:val="20"/>
                <w:lang w:eastAsia="ru-RU"/>
              </w:rPr>
              <w:t>со</w:t>
            </w:r>
            <w:r w:rsidRPr="004157F6">
              <w:rPr>
                <w:rFonts w:ascii="Times New Roman" w:hAnsi="Times New Roman"/>
                <w:sz w:val="20"/>
                <w:szCs w:val="20"/>
                <w:lang w:eastAsia="ru-RU"/>
              </w:rPr>
              <w:t>отношение суммы взысканных административных штрафов к общей сумме наложенных административных штрафов, в связи с</w:t>
            </w:r>
            <w:r w:rsidR="001F6625">
              <w:rPr>
                <w:rFonts w:ascii="Times New Roman" w:hAnsi="Times New Roman"/>
                <w:sz w:val="20"/>
                <w:szCs w:val="20"/>
                <w:lang w:eastAsia="ru-RU"/>
              </w:rPr>
              <w:t> </w:t>
            </w:r>
            <w:r w:rsidRPr="004157F6">
              <w:rPr>
                <w:rFonts w:ascii="Times New Roman" w:hAnsi="Times New Roman"/>
                <w:sz w:val="20"/>
                <w:szCs w:val="20"/>
                <w:lang w:eastAsia="ru-RU"/>
              </w:rPr>
              <w:t>тем, что в 2017 году была минимизирована дебиторская задолженность путем взыскания всех задолженностей по административным штрафам за прошлые периоды 2016, 2015, 2014, 2013 годов</w:t>
            </w:r>
          </w:p>
        </w:tc>
      </w:tr>
    </w:tbl>
    <w:p w:rsidR="002C2B68" w:rsidRDefault="002C2B68" w:rsidP="002C2B68">
      <w:pPr>
        <w:spacing w:after="0" w:line="240" w:lineRule="auto"/>
        <w:ind w:firstLine="709"/>
        <w:jc w:val="both"/>
        <w:rPr>
          <w:rFonts w:ascii="Times New Roman" w:eastAsia="Times New Roman" w:hAnsi="Times New Roman"/>
          <w:sz w:val="28"/>
          <w:szCs w:val="28"/>
          <w:lang w:eastAsia="ru-RU"/>
        </w:rPr>
      </w:pPr>
    </w:p>
    <w:p w:rsidR="002C2B68" w:rsidRDefault="002C2B68" w:rsidP="002C2B68">
      <w:pPr>
        <w:spacing w:after="0" w:line="240" w:lineRule="auto"/>
        <w:ind w:firstLine="709"/>
        <w:jc w:val="both"/>
        <w:rPr>
          <w:rFonts w:ascii="Times New Roman" w:hAnsi="Times New Roman"/>
          <w:b/>
          <w:sz w:val="28"/>
          <w:szCs w:val="28"/>
        </w:rPr>
      </w:pPr>
      <w:r w:rsidRPr="00A4680D">
        <w:rPr>
          <w:rFonts w:ascii="Times New Roman" w:hAnsi="Times New Roman"/>
          <w:b/>
          <w:sz w:val="28"/>
          <w:szCs w:val="28"/>
        </w:rPr>
        <w:t xml:space="preserve">РАЗДЕЛ </w:t>
      </w:r>
      <w:r>
        <w:rPr>
          <w:rFonts w:ascii="Times New Roman" w:hAnsi="Times New Roman"/>
          <w:b/>
          <w:sz w:val="28"/>
          <w:szCs w:val="28"/>
        </w:rPr>
        <w:t>7</w:t>
      </w:r>
      <w:r w:rsidRPr="00A4680D">
        <w:rPr>
          <w:rFonts w:ascii="Times New Roman" w:hAnsi="Times New Roman"/>
          <w:b/>
          <w:sz w:val="28"/>
          <w:szCs w:val="28"/>
        </w:rPr>
        <w:t>. ВЫВОДЫ И ПРЕДЛОЖЕНИЯ ПО РЕЗУЛЬТАТАМ ГОСУДАРСТВЕННОГО КОНТРОЛЯ (НАДЗОРА), МУНИЦИПАЛЬНОГО КОНТРОЛЯ</w:t>
      </w:r>
    </w:p>
    <w:p w:rsidR="002C2B68" w:rsidRDefault="002C2B68" w:rsidP="002C2B68">
      <w:pPr>
        <w:spacing w:after="0" w:line="240" w:lineRule="auto"/>
        <w:ind w:firstLine="709"/>
        <w:jc w:val="both"/>
        <w:rPr>
          <w:rFonts w:ascii="Times New Roman" w:hAnsi="Times New Roman"/>
          <w:b/>
          <w:sz w:val="28"/>
          <w:szCs w:val="28"/>
        </w:rPr>
      </w:pPr>
    </w:p>
    <w:p w:rsidR="002C2B68" w:rsidRPr="00A4680D" w:rsidRDefault="002C2B68" w:rsidP="002C2B68">
      <w:pPr>
        <w:spacing w:after="0" w:line="240" w:lineRule="auto"/>
        <w:ind w:firstLine="709"/>
        <w:jc w:val="both"/>
        <w:rPr>
          <w:rFonts w:ascii="Times New Roman" w:hAnsi="Times New Roman"/>
          <w:b/>
          <w:sz w:val="28"/>
          <w:szCs w:val="28"/>
        </w:rPr>
      </w:pPr>
      <w:r>
        <w:rPr>
          <w:rFonts w:ascii="Times New Roman" w:hAnsi="Times New Roman"/>
          <w:b/>
          <w:sz w:val="28"/>
          <w:szCs w:val="28"/>
        </w:rPr>
        <w:t>а</w:t>
      </w:r>
      <w:r w:rsidRPr="003178EC">
        <w:rPr>
          <w:rFonts w:ascii="Times New Roman" w:hAnsi="Times New Roman"/>
          <w:b/>
          <w:sz w:val="28"/>
          <w:szCs w:val="28"/>
        </w:rPr>
        <w:t xml:space="preserve">) </w:t>
      </w:r>
      <w:r w:rsidRPr="00A4680D">
        <w:rPr>
          <w:rFonts w:ascii="Times New Roman" w:hAnsi="Times New Roman"/>
          <w:b/>
          <w:sz w:val="28"/>
          <w:szCs w:val="28"/>
        </w:rPr>
        <w:t>выводы и предложения по результатам осуществления государственного контроля (надзора), муниципального контроля, в</w:t>
      </w:r>
      <w:r>
        <w:rPr>
          <w:rFonts w:ascii="Times New Roman" w:hAnsi="Times New Roman"/>
          <w:b/>
          <w:sz w:val="28"/>
          <w:szCs w:val="28"/>
        </w:rPr>
        <w:t> </w:t>
      </w:r>
      <w:r w:rsidRPr="00A4680D">
        <w:rPr>
          <w:rFonts w:ascii="Times New Roman" w:hAnsi="Times New Roman"/>
          <w:b/>
          <w:sz w:val="28"/>
          <w:szCs w:val="28"/>
        </w:rPr>
        <w:t>том</w:t>
      </w:r>
      <w:r>
        <w:rPr>
          <w:rFonts w:ascii="Times New Roman" w:hAnsi="Times New Roman"/>
          <w:b/>
          <w:sz w:val="28"/>
          <w:szCs w:val="28"/>
        </w:rPr>
        <w:t> </w:t>
      </w:r>
      <w:r w:rsidRPr="00A4680D">
        <w:rPr>
          <w:rFonts w:ascii="Times New Roman" w:hAnsi="Times New Roman"/>
          <w:b/>
          <w:sz w:val="28"/>
          <w:szCs w:val="28"/>
        </w:rPr>
        <w:t>числе планируемые на текущий год показатели его эффективности</w:t>
      </w:r>
    </w:p>
    <w:p w:rsidR="002C2B68" w:rsidRPr="00A11C28" w:rsidRDefault="002C2B68" w:rsidP="002C2B68">
      <w:pPr>
        <w:spacing w:after="0" w:line="240" w:lineRule="auto"/>
        <w:ind w:firstLine="709"/>
        <w:jc w:val="both"/>
        <w:rPr>
          <w:rFonts w:ascii="Times New Roman" w:hAnsi="Times New Roman"/>
          <w:b/>
          <w:sz w:val="28"/>
          <w:szCs w:val="28"/>
        </w:rPr>
      </w:pPr>
    </w:p>
    <w:p w:rsidR="002C2B68" w:rsidRPr="002C2B68" w:rsidRDefault="009C60D5" w:rsidP="009C60D5">
      <w:pPr>
        <w:spacing w:after="0" w:line="240" w:lineRule="auto"/>
        <w:jc w:val="both"/>
        <w:rPr>
          <w:rFonts w:ascii="Times New Roman" w:hAnsi="Times New Roman"/>
          <w:sz w:val="28"/>
          <w:szCs w:val="28"/>
        </w:rPr>
      </w:pPr>
      <w:r>
        <w:rPr>
          <w:rFonts w:ascii="Times New Roman" w:hAnsi="Times New Roman"/>
          <w:sz w:val="28"/>
          <w:szCs w:val="28"/>
        </w:rPr>
        <w:t xml:space="preserve">Таблица 7.1. </w:t>
      </w:r>
      <w:r w:rsidR="002C2B68" w:rsidRPr="002C2B68">
        <w:rPr>
          <w:rFonts w:ascii="Times New Roman" w:hAnsi="Times New Roman"/>
          <w:sz w:val="28"/>
          <w:szCs w:val="28"/>
        </w:rPr>
        <w:t xml:space="preserve">Планируемые на 2019 год показатели эффективности </w:t>
      </w:r>
      <w:r w:rsidR="002C2B68" w:rsidRPr="002C2B68">
        <w:rPr>
          <w:rFonts w:ascii="Times New Roman" w:hAnsi="Times New Roman"/>
          <w:bCs/>
          <w:sz w:val="28"/>
          <w:szCs w:val="28"/>
        </w:rPr>
        <w:t>государственного контроля (надзора), муниципального контроля</w:t>
      </w:r>
    </w:p>
    <w:p w:rsidR="002C2B68" w:rsidRPr="00A4680D" w:rsidRDefault="002C2B68" w:rsidP="002C2B68">
      <w:pPr>
        <w:spacing w:after="0" w:line="240" w:lineRule="auto"/>
        <w:ind w:firstLine="709"/>
        <w:jc w:val="both"/>
        <w:rPr>
          <w:rFonts w:ascii="Times New Roman" w:hAnsi="Times New Roman"/>
          <w:b/>
          <w:sz w:val="28"/>
          <w:szCs w:val="28"/>
        </w:rPr>
      </w:pPr>
    </w:p>
    <w:tbl>
      <w:tblPr>
        <w:tblpPr w:leftFromText="180" w:rightFromText="180" w:vertAnchor="text" w:horzAnchor="margin" w:tblpX="74" w:tblpY="10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685"/>
        <w:gridCol w:w="2127"/>
        <w:gridCol w:w="850"/>
        <w:gridCol w:w="567"/>
        <w:gridCol w:w="709"/>
        <w:gridCol w:w="1843"/>
      </w:tblGrid>
      <w:tr w:rsidR="002C2B68" w:rsidRPr="00A11C28" w:rsidTr="00871279">
        <w:trPr>
          <w:cantSplit/>
          <w:tblHeader/>
        </w:trPr>
        <w:tc>
          <w:tcPr>
            <w:tcW w:w="392" w:type="dxa"/>
            <w:vMerge w:val="restart"/>
            <w:shd w:val="clear" w:color="auto" w:fill="auto"/>
            <w:vAlign w:val="center"/>
          </w:tcPr>
          <w:p w:rsidR="002C2B68" w:rsidRPr="00A11C28" w:rsidRDefault="002C2B68" w:rsidP="002C2B68">
            <w:pPr>
              <w:spacing w:after="0" w:line="240" w:lineRule="auto"/>
              <w:ind w:left="-108" w:right="-108"/>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 xml:space="preserve">№ </w:t>
            </w:r>
            <w:proofErr w:type="gramStart"/>
            <w:r w:rsidRPr="00A11C28">
              <w:rPr>
                <w:rFonts w:ascii="Times New Roman" w:eastAsia="Times New Roman" w:hAnsi="Times New Roman"/>
                <w:sz w:val="20"/>
                <w:szCs w:val="20"/>
                <w:lang w:eastAsia="ru-RU"/>
              </w:rPr>
              <w:t>п</w:t>
            </w:r>
            <w:proofErr w:type="gramEnd"/>
            <w:r w:rsidRPr="00A11C28">
              <w:rPr>
                <w:rFonts w:ascii="Times New Roman" w:eastAsia="Times New Roman" w:hAnsi="Times New Roman"/>
                <w:sz w:val="20"/>
                <w:szCs w:val="20"/>
                <w:lang w:eastAsia="ru-RU"/>
              </w:rPr>
              <w:t>/п</w:t>
            </w:r>
          </w:p>
        </w:tc>
        <w:tc>
          <w:tcPr>
            <w:tcW w:w="3685" w:type="dxa"/>
            <w:vMerge w:val="restart"/>
            <w:tcBorders>
              <w:bottom w:val="single" w:sz="4" w:space="0" w:color="auto"/>
            </w:tcBorders>
            <w:shd w:val="clear" w:color="auto" w:fill="auto"/>
            <w:vAlign w:val="center"/>
          </w:tcPr>
          <w:p w:rsidR="002C2B68" w:rsidRPr="00A11C28" w:rsidRDefault="002C2B68" w:rsidP="002C2B68">
            <w:pPr>
              <w:spacing w:after="0" w:line="240" w:lineRule="auto"/>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Наименование показателей</w:t>
            </w:r>
          </w:p>
        </w:tc>
        <w:tc>
          <w:tcPr>
            <w:tcW w:w="2127" w:type="dxa"/>
            <w:tcBorders>
              <w:bottom w:val="single" w:sz="4" w:space="0" w:color="auto"/>
            </w:tcBorders>
            <w:shd w:val="clear" w:color="auto" w:fill="auto"/>
          </w:tcPr>
          <w:p w:rsidR="002C2B68" w:rsidRPr="00A11C28" w:rsidRDefault="002C2B68" w:rsidP="002C2B68">
            <w:pPr>
              <w:spacing w:after="0" w:line="240" w:lineRule="auto"/>
              <w:jc w:val="center"/>
              <w:rPr>
                <w:rFonts w:ascii="Times New Roman" w:eastAsia="Times New Roman" w:hAnsi="Times New Roman"/>
                <w:sz w:val="20"/>
                <w:szCs w:val="20"/>
                <w:lang w:eastAsia="ru-RU"/>
              </w:rPr>
            </w:pPr>
          </w:p>
        </w:tc>
        <w:tc>
          <w:tcPr>
            <w:tcW w:w="2126" w:type="dxa"/>
            <w:gridSpan w:val="3"/>
            <w:tcBorders>
              <w:bottom w:val="single" w:sz="4" w:space="0" w:color="auto"/>
            </w:tcBorders>
            <w:shd w:val="clear" w:color="auto" w:fill="auto"/>
          </w:tcPr>
          <w:p w:rsidR="002C2B68" w:rsidRPr="00A11C28" w:rsidRDefault="002C2B68" w:rsidP="002C2B68">
            <w:pPr>
              <w:spacing w:after="0" w:line="240" w:lineRule="auto"/>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Значения показателей</w:t>
            </w:r>
          </w:p>
        </w:tc>
        <w:tc>
          <w:tcPr>
            <w:tcW w:w="1843" w:type="dxa"/>
            <w:vMerge w:val="restart"/>
            <w:shd w:val="clear" w:color="auto" w:fill="auto"/>
            <w:vAlign w:val="center"/>
          </w:tcPr>
          <w:p w:rsidR="002C2B68" w:rsidRPr="00A11C28" w:rsidRDefault="002C2B68" w:rsidP="002C2B68">
            <w:pPr>
              <w:spacing w:after="0" w:line="240" w:lineRule="auto"/>
              <w:ind w:right="307"/>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Отклонение значения показателей</w:t>
            </w:r>
          </w:p>
          <w:p w:rsidR="002C2B68" w:rsidRPr="00A11C28" w:rsidRDefault="002C2B68" w:rsidP="002C2B68">
            <w:pPr>
              <w:spacing w:after="0" w:line="240" w:lineRule="auto"/>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201</w:t>
            </w:r>
            <w:r w:rsidRPr="002C2B68">
              <w:rPr>
                <w:rFonts w:ascii="Times New Roman" w:eastAsia="Times New Roman" w:hAnsi="Times New Roman"/>
                <w:sz w:val="20"/>
                <w:szCs w:val="20"/>
                <w:lang w:eastAsia="ru-RU"/>
              </w:rPr>
              <w:t>9</w:t>
            </w:r>
            <w:r w:rsidRPr="00A11C28">
              <w:rPr>
                <w:rFonts w:ascii="Times New Roman" w:eastAsia="Times New Roman" w:hAnsi="Times New Roman"/>
                <w:sz w:val="20"/>
                <w:szCs w:val="20"/>
                <w:lang w:eastAsia="ru-RU"/>
              </w:rPr>
              <w:t xml:space="preserve"> года от 201</w:t>
            </w:r>
            <w:r w:rsidRPr="002C2B68">
              <w:rPr>
                <w:rFonts w:ascii="Times New Roman" w:eastAsia="Times New Roman" w:hAnsi="Times New Roman"/>
                <w:sz w:val="20"/>
                <w:szCs w:val="20"/>
                <w:lang w:eastAsia="ru-RU"/>
              </w:rPr>
              <w:t>8</w:t>
            </w:r>
            <w:r w:rsidRPr="00A11C28">
              <w:rPr>
                <w:rFonts w:ascii="Times New Roman" w:eastAsia="Times New Roman" w:hAnsi="Times New Roman"/>
                <w:sz w:val="20"/>
                <w:szCs w:val="20"/>
                <w:lang w:eastAsia="ru-RU"/>
              </w:rPr>
              <w:t xml:space="preserve"> года</w:t>
            </w:r>
          </w:p>
          <w:p w:rsidR="002C2B68" w:rsidRPr="00A11C28" w:rsidRDefault="002C2B68" w:rsidP="002C2B68">
            <w:pPr>
              <w:spacing w:after="0" w:line="240" w:lineRule="auto"/>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(более 10 процентов)</w:t>
            </w:r>
          </w:p>
        </w:tc>
      </w:tr>
      <w:tr w:rsidR="002C2B68" w:rsidRPr="00A11C28" w:rsidTr="00871279">
        <w:trPr>
          <w:cantSplit/>
          <w:tblHeader/>
        </w:trPr>
        <w:tc>
          <w:tcPr>
            <w:tcW w:w="392" w:type="dxa"/>
            <w:vMerge/>
            <w:shd w:val="clear" w:color="auto" w:fill="auto"/>
            <w:vAlign w:val="center"/>
          </w:tcPr>
          <w:p w:rsidR="002C2B68" w:rsidRPr="00A11C28" w:rsidRDefault="002C2B68" w:rsidP="002C2B68">
            <w:pPr>
              <w:spacing w:after="0" w:line="240" w:lineRule="auto"/>
              <w:ind w:left="-108" w:right="-108"/>
              <w:jc w:val="center"/>
              <w:rPr>
                <w:rFonts w:ascii="Times New Roman" w:eastAsia="Times New Roman" w:hAnsi="Times New Roman"/>
                <w:sz w:val="20"/>
                <w:szCs w:val="20"/>
                <w:lang w:eastAsia="ru-RU"/>
              </w:rPr>
            </w:pPr>
          </w:p>
        </w:tc>
        <w:tc>
          <w:tcPr>
            <w:tcW w:w="3685" w:type="dxa"/>
            <w:vMerge/>
            <w:tcBorders>
              <w:top w:val="single" w:sz="4" w:space="0" w:color="auto"/>
            </w:tcBorders>
            <w:shd w:val="clear" w:color="auto" w:fill="auto"/>
            <w:vAlign w:val="center"/>
          </w:tcPr>
          <w:p w:rsidR="002C2B68" w:rsidRPr="00A11C28" w:rsidRDefault="002C2B68" w:rsidP="002C2B68">
            <w:pPr>
              <w:spacing w:after="0" w:line="240" w:lineRule="auto"/>
              <w:jc w:val="both"/>
              <w:rPr>
                <w:rFonts w:ascii="Times New Roman" w:eastAsia="Times New Roman" w:hAnsi="Times New Roman"/>
                <w:sz w:val="20"/>
                <w:szCs w:val="20"/>
                <w:lang w:eastAsia="ru-RU"/>
              </w:rPr>
            </w:pPr>
          </w:p>
        </w:tc>
        <w:tc>
          <w:tcPr>
            <w:tcW w:w="2127" w:type="dxa"/>
            <w:tcBorders>
              <w:top w:val="single" w:sz="4" w:space="0" w:color="auto"/>
            </w:tcBorders>
            <w:shd w:val="clear" w:color="auto" w:fill="auto"/>
            <w:vAlign w:val="center"/>
          </w:tcPr>
          <w:p w:rsidR="002C2B68" w:rsidRPr="00A11C28" w:rsidRDefault="002C2B68" w:rsidP="002C2B68">
            <w:pPr>
              <w:spacing w:after="0" w:line="240" w:lineRule="auto"/>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Формулы расчета</w:t>
            </w:r>
            <w:r w:rsidRPr="00A11C28">
              <w:rPr>
                <w:rFonts w:ascii="Times New Roman" w:eastAsia="Times New Roman" w:hAnsi="Times New Roman"/>
                <w:sz w:val="20"/>
                <w:szCs w:val="20"/>
                <w:lang w:val="en-US" w:eastAsia="ru-RU"/>
              </w:rPr>
              <w:t xml:space="preserve"> </w:t>
            </w:r>
            <w:r w:rsidRPr="00A11C28">
              <w:rPr>
                <w:rFonts w:ascii="Times New Roman" w:eastAsia="Times New Roman" w:hAnsi="Times New Roman"/>
                <w:sz w:val="20"/>
                <w:szCs w:val="20"/>
                <w:lang w:eastAsia="ru-RU"/>
              </w:rPr>
              <w:t>показателей</w:t>
            </w:r>
          </w:p>
        </w:tc>
        <w:tc>
          <w:tcPr>
            <w:tcW w:w="850" w:type="dxa"/>
            <w:tcBorders>
              <w:top w:val="single" w:sz="4" w:space="0" w:color="auto"/>
            </w:tcBorders>
            <w:shd w:val="clear" w:color="auto" w:fill="auto"/>
          </w:tcPr>
          <w:p w:rsidR="002C2B68" w:rsidRPr="00A11C28" w:rsidRDefault="002C2B68" w:rsidP="002C2B68">
            <w:pPr>
              <w:spacing w:after="0" w:line="240" w:lineRule="auto"/>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Первое полугодие 201</w:t>
            </w:r>
            <w:r>
              <w:rPr>
                <w:rFonts w:ascii="Times New Roman" w:eastAsia="Times New Roman" w:hAnsi="Times New Roman"/>
                <w:sz w:val="20"/>
                <w:szCs w:val="20"/>
                <w:lang w:val="en-US" w:eastAsia="ru-RU"/>
              </w:rPr>
              <w:t>8</w:t>
            </w:r>
            <w:r w:rsidRPr="00A11C28">
              <w:rPr>
                <w:rFonts w:ascii="Times New Roman" w:eastAsia="Times New Roman" w:hAnsi="Times New Roman"/>
                <w:sz w:val="20"/>
                <w:szCs w:val="20"/>
                <w:lang w:eastAsia="ru-RU"/>
              </w:rPr>
              <w:t xml:space="preserve"> года</w:t>
            </w:r>
          </w:p>
        </w:tc>
        <w:tc>
          <w:tcPr>
            <w:tcW w:w="567" w:type="dxa"/>
            <w:tcBorders>
              <w:top w:val="single" w:sz="4" w:space="0" w:color="auto"/>
            </w:tcBorders>
            <w:shd w:val="clear" w:color="auto" w:fill="auto"/>
          </w:tcPr>
          <w:p w:rsidR="002C2B68" w:rsidRPr="00A11C28" w:rsidRDefault="002C2B68" w:rsidP="002C2B68">
            <w:pPr>
              <w:spacing w:after="0" w:line="240" w:lineRule="auto"/>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201</w:t>
            </w:r>
            <w:r>
              <w:rPr>
                <w:rFonts w:ascii="Times New Roman" w:eastAsia="Times New Roman" w:hAnsi="Times New Roman"/>
                <w:sz w:val="20"/>
                <w:szCs w:val="20"/>
                <w:lang w:val="en-US" w:eastAsia="ru-RU"/>
              </w:rPr>
              <w:t>8</w:t>
            </w:r>
            <w:r w:rsidRPr="00A11C28">
              <w:rPr>
                <w:rFonts w:ascii="Times New Roman" w:eastAsia="Times New Roman" w:hAnsi="Times New Roman"/>
                <w:sz w:val="20"/>
                <w:szCs w:val="20"/>
                <w:lang w:eastAsia="ru-RU"/>
              </w:rPr>
              <w:t xml:space="preserve"> год</w:t>
            </w:r>
          </w:p>
        </w:tc>
        <w:tc>
          <w:tcPr>
            <w:tcW w:w="709" w:type="dxa"/>
            <w:tcBorders>
              <w:top w:val="single" w:sz="4" w:space="0" w:color="auto"/>
            </w:tcBorders>
            <w:shd w:val="clear" w:color="auto" w:fill="auto"/>
          </w:tcPr>
          <w:p w:rsidR="002C2B68" w:rsidRPr="00A11C28" w:rsidRDefault="002C2B68" w:rsidP="002C2B6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 xml:space="preserve">2019 </w:t>
            </w:r>
            <w:r>
              <w:rPr>
                <w:rFonts w:ascii="Times New Roman" w:eastAsia="Times New Roman" w:hAnsi="Times New Roman"/>
                <w:sz w:val="20"/>
                <w:szCs w:val="20"/>
                <w:lang w:eastAsia="ru-RU"/>
              </w:rPr>
              <w:t>год</w:t>
            </w:r>
          </w:p>
        </w:tc>
        <w:tc>
          <w:tcPr>
            <w:tcW w:w="1843" w:type="dxa"/>
            <w:vMerge/>
            <w:shd w:val="clear" w:color="auto" w:fill="auto"/>
            <w:vAlign w:val="center"/>
          </w:tcPr>
          <w:p w:rsidR="002C2B68" w:rsidRPr="00A11C28" w:rsidRDefault="002C2B68" w:rsidP="002C2B68">
            <w:pPr>
              <w:spacing w:after="0" w:line="240" w:lineRule="auto"/>
              <w:rPr>
                <w:rFonts w:ascii="Times New Roman" w:eastAsia="Times New Roman" w:hAnsi="Times New Roman"/>
                <w:sz w:val="20"/>
                <w:szCs w:val="20"/>
                <w:lang w:eastAsia="ru-RU"/>
              </w:rPr>
            </w:pPr>
          </w:p>
        </w:tc>
      </w:tr>
      <w:tr w:rsidR="002C2B68" w:rsidRPr="00A11C28" w:rsidTr="00871279">
        <w:trPr>
          <w:cantSplit/>
          <w:tblHeader/>
        </w:trPr>
        <w:tc>
          <w:tcPr>
            <w:tcW w:w="392" w:type="dxa"/>
            <w:shd w:val="clear" w:color="auto" w:fill="auto"/>
            <w:vAlign w:val="center"/>
          </w:tcPr>
          <w:p w:rsidR="002C2B68" w:rsidRPr="00A11C28" w:rsidRDefault="002C2B68" w:rsidP="002C2B68">
            <w:pPr>
              <w:spacing w:after="0" w:line="240" w:lineRule="auto"/>
              <w:ind w:left="-108" w:right="-108"/>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1</w:t>
            </w:r>
          </w:p>
        </w:tc>
        <w:tc>
          <w:tcPr>
            <w:tcW w:w="3685" w:type="dxa"/>
            <w:tcBorders>
              <w:top w:val="single" w:sz="4" w:space="0" w:color="auto"/>
            </w:tcBorders>
            <w:shd w:val="clear" w:color="auto" w:fill="auto"/>
            <w:vAlign w:val="center"/>
          </w:tcPr>
          <w:p w:rsidR="002C2B68" w:rsidRPr="00A11C28" w:rsidRDefault="002C2B68" w:rsidP="002C2B68">
            <w:pPr>
              <w:spacing w:after="0" w:line="240" w:lineRule="auto"/>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2</w:t>
            </w:r>
          </w:p>
        </w:tc>
        <w:tc>
          <w:tcPr>
            <w:tcW w:w="2127" w:type="dxa"/>
            <w:tcBorders>
              <w:top w:val="single" w:sz="4" w:space="0" w:color="auto"/>
            </w:tcBorders>
            <w:shd w:val="clear" w:color="auto" w:fill="auto"/>
          </w:tcPr>
          <w:p w:rsidR="002C2B68" w:rsidRPr="00A11C28" w:rsidRDefault="002C2B68" w:rsidP="002C2B68">
            <w:pPr>
              <w:spacing w:after="0" w:line="240" w:lineRule="auto"/>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3</w:t>
            </w:r>
          </w:p>
        </w:tc>
        <w:tc>
          <w:tcPr>
            <w:tcW w:w="850" w:type="dxa"/>
            <w:tcBorders>
              <w:top w:val="single" w:sz="4" w:space="0" w:color="auto"/>
            </w:tcBorders>
            <w:shd w:val="clear" w:color="auto" w:fill="auto"/>
          </w:tcPr>
          <w:p w:rsidR="002C2B68" w:rsidRPr="00A11C28" w:rsidRDefault="002C2B68" w:rsidP="002C2B68">
            <w:pPr>
              <w:spacing w:after="0" w:line="240" w:lineRule="auto"/>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4</w:t>
            </w:r>
          </w:p>
        </w:tc>
        <w:tc>
          <w:tcPr>
            <w:tcW w:w="567" w:type="dxa"/>
            <w:tcBorders>
              <w:top w:val="single" w:sz="4" w:space="0" w:color="auto"/>
            </w:tcBorders>
            <w:shd w:val="clear" w:color="auto" w:fill="auto"/>
          </w:tcPr>
          <w:p w:rsidR="002C2B68" w:rsidRPr="00A11C28" w:rsidRDefault="002C2B68" w:rsidP="002C2B68">
            <w:pPr>
              <w:spacing w:after="0" w:line="240" w:lineRule="auto"/>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5</w:t>
            </w:r>
          </w:p>
        </w:tc>
        <w:tc>
          <w:tcPr>
            <w:tcW w:w="709" w:type="dxa"/>
            <w:tcBorders>
              <w:top w:val="single" w:sz="4" w:space="0" w:color="auto"/>
            </w:tcBorders>
            <w:shd w:val="clear" w:color="auto" w:fill="auto"/>
          </w:tcPr>
          <w:p w:rsidR="002C2B68" w:rsidRPr="00A11C28" w:rsidRDefault="002C2B68" w:rsidP="002C2B68">
            <w:pPr>
              <w:spacing w:after="0" w:line="240" w:lineRule="auto"/>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6</w:t>
            </w:r>
          </w:p>
        </w:tc>
        <w:tc>
          <w:tcPr>
            <w:tcW w:w="1843" w:type="dxa"/>
            <w:shd w:val="clear" w:color="auto" w:fill="auto"/>
            <w:vAlign w:val="center"/>
          </w:tcPr>
          <w:p w:rsidR="002C2B68" w:rsidRPr="00A11C28" w:rsidRDefault="002C2B68" w:rsidP="002C2B68">
            <w:pPr>
              <w:spacing w:after="0" w:line="240" w:lineRule="auto"/>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7</w:t>
            </w:r>
          </w:p>
        </w:tc>
      </w:tr>
      <w:tr w:rsidR="002C2B68" w:rsidRPr="00A11C28" w:rsidTr="00871279">
        <w:trPr>
          <w:cantSplit/>
          <w:tblHeader/>
        </w:trPr>
        <w:tc>
          <w:tcPr>
            <w:tcW w:w="392" w:type="dxa"/>
            <w:shd w:val="clear" w:color="auto" w:fill="auto"/>
          </w:tcPr>
          <w:p w:rsidR="002C2B68" w:rsidRPr="00C720CB" w:rsidRDefault="002C2B68" w:rsidP="002C2B68">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lastRenderedPageBreak/>
              <w:t>1.</w:t>
            </w:r>
          </w:p>
        </w:tc>
        <w:tc>
          <w:tcPr>
            <w:tcW w:w="3685"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Выполнение плана проведения проверок (доля проведенных плановых проверок в процентах общего количества запланированных проверок)</w:t>
            </w:r>
          </w:p>
        </w:tc>
        <w:tc>
          <w:tcPr>
            <w:tcW w:w="2127"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сведения показателей строк приказа № 503 графы 5:</w:t>
            </w:r>
          </w:p>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(«01» - «02») / («52»-53) *100</w:t>
            </w:r>
          </w:p>
        </w:tc>
        <w:tc>
          <w:tcPr>
            <w:tcW w:w="850"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57,32</w:t>
            </w:r>
          </w:p>
        </w:tc>
        <w:tc>
          <w:tcPr>
            <w:tcW w:w="567"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100,0</w:t>
            </w:r>
          </w:p>
        </w:tc>
        <w:tc>
          <w:tcPr>
            <w:tcW w:w="709"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100,0</w:t>
            </w:r>
          </w:p>
        </w:tc>
        <w:tc>
          <w:tcPr>
            <w:tcW w:w="1843"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r>
      <w:tr w:rsidR="002C2B68" w:rsidRPr="00A11C28" w:rsidTr="00871279">
        <w:trPr>
          <w:cantSplit/>
          <w:tblHeader/>
        </w:trPr>
        <w:tc>
          <w:tcPr>
            <w:tcW w:w="392" w:type="dxa"/>
            <w:shd w:val="clear" w:color="auto" w:fill="auto"/>
          </w:tcPr>
          <w:p w:rsidR="002C2B68" w:rsidRPr="00C720CB" w:rsidRDefault="002C2B68" w:rsidP="002C2B68">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2.</w:t>
            </w:r>
          </w:p>
        </w:tc>
        <w:tc>
          <w:tcPr>
            <w:tcW w:w="3685"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Доля заявлений органов государственного контроля (надзора), муниципального контроля, направленных в органы прокуратуры о согласовании проведения внеплановых выездных проверок, в согласовании которых было отказано (в процентах общего числа направленных в органы прокуратуры заявлений)</w:t>
            </w:r>
          </w:p>
        </w:tc>
        <w:tc>
          <w:tcPr>
            <w:tcW w:w="2127"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сведения показателей строк приказа № 503 графы 5:</w:t>
            </w:r>
          </w:p>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«55» / «54» * 100 </w:t>
            </w:r>
          </w:p>
          <w:p w:rsidR="002C2B68" w:rsidRPr="00C720CB" w:rsidRDefault="002C2B68" w:rsidP="002C2B68">
            <w:pPr>
              <w:spacing w:after="0" w:line="240" w:lineRule="auto"/>
              <w:jc w:val="both"/>
              <w:rPr>
                <w:rFonts w:ascii="Times New Roman" w:eastAsia="Times New Roman" w:hAnsi="Times New Roman"/>
                <w:sz w:val="20"/>
                <w:szCs w:val="20"/>
                <w:lang w:eastAsia="ru-RU"/>
              </w:rPr>
            </w:pPr>
          </w:p>
        </w:tc>
        <w:tc>
          <w:tcPr>
            <w:tcW w:w="850"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567"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709"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1843"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r>
      <w:tr w:rsidR="002C2B68" w:rsidRPr="00A11C28" w:rsidTr="00871279">
        <w:trPr>
          <w:cantSplit/>
          <w:tblHeader/>
        </w:trPr>
        <w:tc>
          <w:tcPr>
            <w:tcW w:w="392" w:type="dxa"/>
            <w:shd w:val="clear" w:color="auto" w:fill="auto"/>
          </w:tcPr>
          <w:p w:rsidR="002C2B68" w:rsidRPr="00C720CB" w:rsidRDefault="002C2B68" w:rsidP="002C2B68">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3.</w:t>
            </w:r>
          </w:p>
        </w:tc>
        <w:tc>
          <w:tcPr>
            <w:tcW w:w="3685"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Доля проверок, результаты которых признаны недействительными (в процентах общего числа проведенных проверок)</w:t>
            </w:r>
          </w:p>
        </w:tc>
        <w:tc>
          <w:tcPr>
            <w:tcW w:w="2127"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сведения показателей строк приказа № 503 графы 5:</w:t>
            </w:r>
          </w:p>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«45» / «01» *</w:t>
            </w:r>
            <w:r w:rsidRPr="00C720CB">
              <w:rPr>
                <w:rFonts w:ascii="Times New Roman" w:eastAsia="Times New Roman" w:hAnsi="Times New Roman"/>
                <w:sz w:val="20"/>
                <w:szCs w:val="20"/>
                <w:lang w:val="en-US" w:eastAsia="ru-RU"/>
              </w:rPr>
              <w:t> </w:t>
            </w:r>
            <w:r w:rsidRPr="00C720CB">
              <w:rPr>
                <w:rFonts w:ascii="Times New Roman" w:eastAsia="Times New Roman" w:hAnsi="Times New Roman"/>
                <w:sz w:val="20"/>
                <w:szCs w:val="20"/>
                <w:lang w:eastAsia="ru-RU"/>
              </w:rPr>
              <w:t>100</w:t>
            </w:r>
          </w:p>
        </w:tc>
        <w:tc>
          <w:tcPr>
            <w:tcW w:w="850"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567"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709"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1843"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r>
      <w:tr w:rsidR="002C2B68" w:rsidRPr="00A11C28" w:rsidTr="00871279">
        <w:trPr>
          <w:cantSplit/>
          <w:tblHeader/>
        </w:trPr>
        <w:tc>
          <w:tcPr>
            <w:tcW w:w="392" w:type="dxa"/>
            <w:shd w:val="clear" w:color="auto" w:fill="auto"/>
          </w:tcPr>
          <w:p w:rsidR="002C2B68" w:rsidRPr="00C720CB" w:rsidRDefault="002C2B68" w:rsidP="002C2B68">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4.</w:t>
            </w:r>
          </w:p>
        </w:tc>
        <w:tc>
          <w:tcPr>
            <w:tcW w:w="3685"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Доля проверок, проведенных органами государственного контроля (надзора), муниципального контроля с нарушениями требований законодательства Российской Федерации о порядке их проведения, по </w:t>
            </w:r>
            <w:proofErr w:type="gramStart"/>
            <w:r w:rsidRPr="00C720CB">
              <w:rPr>
                <w:rFonts w:ascii="Times New Roman" w:eastAsia="Times New Roman" w:hAnsi="Times New Roman"/>
                <w:sz w:val="20"/>
                <w:szCs w:val="20"/>
                <w:lang w:eastAsia="ru-RU"/>
              </w:rPr>
              <w:t>результатам</w:t>
            </w:r>
            <w:proofErr w:type="gramEnd"/>
            <w:r w:rsidRPr="00C720CB">
              <w:rPr>
                <w:rFonts w:ascii="Times New Roman" w:eastAsia="Times New Roman" w:hAnsi="Times New Roman"/>
                <w:sz w:val="20"/>
                <w:szCs w:val="20"/>
                <w:lang w:eastAsia="ru-RU"/>
              </w:rPr>
              <w:t xml:space="preserve"> выявления которых к должностным лицам органов государственного контроля (надзора), муниципального контроля, осуществившим такие проверки, применены меры дисциплинарного, административного наказания (в процентах общего числа проведенных проверок)</w:t>
            </w:r>
          </w:p>
        </w:tc>
        <w:tc>
          <w:tcPr>
            <w:tcW w:w="2127"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«49» / «01» *100</w:t>
            </w:r>
          </w:p>
          <w:p w:rsidR="002C2B68" w:rsidRPr="00C720CB" w:rsidRDefault="002C2B68" w:rsidP="002C2B68">
            <w:pPr>
              <w:spacing w:after="0" w:line="240" w:lineRule="auto"/>
              <w:jc w:val="both"/>
              <w:rPr>
                <w:rFonts w:ascii="Times New Roman" w:eastAsia="Times New Roman" w:hAnsi="Times New Roman"/>
                <w:sz w:val="20"/>
                <w:szCs w:val="20"/>
                <w:lang w:eastAsia="ru-RU"/>
              </w:rPr>
            </w:pPr>
          </w:p>
        </w:tc>
        <w:tc>
          <w:tcPr>
            <w:tcW w:w="850"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567"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709"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1843"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r>
      <w:tr w:rsidR="002C2B68" w:rsidRPr="00A11C28" w:rsidTr="00871279">
        <w:trPr>
          <w:cantSplit/>
          <w:tblHeader/>
        </w:trPr>
        <w:tc>
          <w:tcPr>
            <w:tcW w:w="392" w:type="dxa"/>
            <w:shd w:val="clear" w:color="auto" w:fill="auto"/>
          </w:tcPr>
          <w:p w:rsidR="002C2B68" w:rsidRPr="00C720CB" w:rsidRDefault="002C2B68" w:rsidP="002C2B68">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5.</w:t>
            </w:r>
          </w:p>
        </w:tc>
        <w:tc>
          <w:tcPr>
            <w:tcW w:w="3685"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proofErr w:type="gramStart"/>
            <w:r w:rsidRPr="00C720CB">
              <w:rPr>
                <w:rFonts w:ascii="Times New Roman" w:eastAsia="Times New Roman" w:hAnsi="Times New Roman"/>
                <w:sz w:val="20"/>
                <w:szCs w:val="20"/>
                <w:lang w:eastAsia="ru-RU"/>
              </w:rPr>
              <w:t>Доля юридических лиц, индивидуальных предпринимателей, в отношении которых органами государственного контроля (надзора), муниципального контроля были проведены проверки (в процентах общего количества юридических лиц, индивидуальных предпринимателей, осуществляющих деятельность на территории Российской Федерации, соответствующего субъекта Российской Федерации, соответствующего муниципального образования, деятельность которых подлежит государственному контролю (надзору), муниципальному контролю</w:t>
            </w:r>
            <w:proofErr w:type="gramEnd"/>
          </w:p>
          <w:p w:rsidR="002C2B68" w:rsidRPr="00C720CB" w:rsidRDefault="002C2B68" w:rsidP="002C2B68">
            <w:pPr>
              <w:spacing w:after="0" w:line="240" w:lineRule="auto"/>
              <w:jc w:val="both"/>
              <w:rPr>
                <w:rFonts w:ascii="Times New Roman" w:eastAsia="Times New Roman" w:hAnsi="Times New Roman"/>
                <w:sz w:val="20"/>
                <w:szCs w:val="20"/>
                <w:lang w:eastAsia="ru-RU"/>
              </w:rPr>
            </w:pPr>
          </w:p>
        </w:tc>
        <w:tc>
          <w:tcPr>
            <w:tcW w:w="2127"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«51» / «50»*100</w:t>
            </w:r>
          </w:p>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w:t>
            </w:r>
          </w:p>
        </w:tc>
        <w:tc>
          <w:tcPr>
            <w:tcW w:w="850"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13,18</w:t>
            </w:r>
          </w:p>
        </w:tc>
        <w:tc>
          <w:tcPr>
            <w:tcW w:w="567"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20,48</w:t>
            </w:r>
          </w:p>
        </w:tc>
        <w:tc>
          <w:tcPr>
            <w:tcW w:w="709"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21,0</w:t>
            </w:r>
          </w:p>
        </w:tc>
        <w:tc>
          <w:tcPr>
            <w:tcW w:w="1843"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r>
      <w:tr w:rsidR="002C2B68" w:rsidRPr="00A11C28" w:rsidTr="00871279">
        <w:trPr>
          <w:cantSplit/>
          <w:tblHeader/>
        </w:trPr>
        <w:tc>
          <w:tcPr>
            <w:tcW w:w="392" w:type="dxa"/>
            <w:shd w:val="clear" w:color="auto" w:fill="auto"/>
          </w:tcPr>
          <w:p w:rsidR="002C2B68" w:rsidRPr="00C720CB" w:rsidRDefault="002C2B68" w:rsidP="002C2B68">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6.</w:t>
            </w:r>
          </w:p>
        </w:tc>
        <w:tc>
          <w:tcPr>
            <w:tcW w:w="3685"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Среднее количество проверок, проведенных в отношении одного юридического лица, индивидуального предпринимателя</w:t>
            </w:r>
          </w:p>
        </w:tc>
        <w:tc>
          <w:tcPr>
            <w:tcW w:w="2127"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«01» / «51» </w:t>
            </w:r>
          </w:p>
          <w:p w:rsidR="002C2B68" w:rsidRPr="00C720CB" w:rsidRDefault="002C2B68" w:rsidP="002C2B68">
            <w:pPr>
              <w:spacing w:after="0" w:line="240" w:lineRule="auto"/>
              <w:jc w:val="both"/>
              <w:rPr>
                <w:rFonts w:ascii="Times New Roman" w:eastAsia="Times New Roman" w:hAnsi="Times New Roman"/>
                <w:sz w:val="20"/>
                <w:szCs w:val="20"/>
                <w:lang w:eastAsia="ru-RU"/>
              </w:rPr>
            </w:pPr>
          </w:p>
        </w:tc>
        <w:tc>
          <w:tcPr>
            <w:tcW w:w="850"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1,0</w:t>
            </w:r>
          </w:p>
        </w:tc>
        <w:tc>
          <w:tcPr>
            <w:tcW w:w="567"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1,0</w:t>
            </w:r>
          </w:p>
        </w:tc>
        <w:tc>
          <w:tcPr>
            <w:tcW w:w="709"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1,0</w:t>
            </w:r>
          </w:p>
        </w:tc>
        <w:tc>
          <w:tcPr>
            <w:tcW w:w="1843"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r>
      <w:tr w:rsidR="002C2B68" w:rsidRPr="00A11C28" w:rsidTr="00871279">
        <w:trPr>
          <w:cantSplit/>
          <w:tblHeader/>
        </w:trPr>
        <w:tc>
          <w:tcPr>
            <w:tcW w:w="392" w:type="dxa"/>
            <w:shd w:val="clear" w:color="auto" w:fill="auto"/>
          </w:tcPr>
          <w:p w:rsidR="002C2B68" w:rsidRPr="00C720CB" w:rsidRDefault="002C2B68" w:rsidP="002C2B68">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lastRenderedPageBreak/>
              <w:t>7.</w:t>
            </w:r>
          </w:p>
        </w:tc>
        <w:tc>
          <w:tcPr>
            <w:tcW w:w="3685"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Доля проведенных внеплановых проверок (в процентах общего количества проведенных проверок)</w:t>
            </w:r>
          </w:p>
        </w:tc>
        <w:tc>
          <w:tcPr>
            <w:tcW w:w="2127"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«02» / «01»*100</w:t>
            </w:r>
          </w:p>
          <w:p w:rsidR="002C2B68" w:rsidRPr="00C720CB" w:rsidRDefault="002C2B68" w:rsidP="002C2B68">
            <w:pPr>
              <w:spacing w:after="0" w:line="240" w:lineRule="auto"/>
              <w:jc w:val="both"/>
              <w:rPr>
                <w:rFonts w:ascii="Times New Roman" w:eastAsia="Times New Roman" w:hAnsi="Times New Roman"/>
                <w:sz w:val="20"/>
                <w:szCs w:val="20"/>
                <w:lang w:eastAsia="ru-RU"/>
              </w:rPr>
            </w:pPr>
          </w:p>
        </w:tc>
        <w:tc>
          <w:tcPr>
            <w:tcW w:w="850"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29,87</w:t>
            </w:r>
          </w:p>
        </w:tc>
        <w:tc>
          <w:tcPr>
            <w:tcW w:w="567"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23,86</w:t>
            </w:r>
          </w:p>
        </w:tc>
        <w:tc>
          <w:tcPr>
            <w:tcW w:w="709"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11,0</w:t>
            </w:r>
          </w:p>
        </w:tc>
        <w:tc>
          <w:tcPr>
            <w:tcW w:w="1843"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C720CB">
              <w:rPr>
                <w:rFonts w:ascii="Times New Roman" w:eastAsia="Times New Roman" w:hAnsi="Times New Roman"/>
                <w:sz w:val="20"/>
                <w:szCs w:val="20"/>
                <w:lang w:eastAsia="ru-RU"/>
              </w:rPr>
              <w:t>12,86</w:t>
            </w:r>
          </w:p>
        </w:tc>
      </w:tr>
      <w:tr w:rsidR="002C2B68" w:rsidRPr="00A11C28" w:rsidTr="00871279">
        <w:trPr>
          <w:cantSplit/>
          <w:tblHeader/>
        </w:trPr>
        <w:tc>
          <w:tcPr>
            <w:tcW w:w="392" w:type="dxa"/>
            <w:shd w:val="clear" w:color="auto" w:fill="auto"/>
          </w:tcPr>
          <w:p w:rsidR="002C2B68" w:rsidRPr="00C720CB" w:rsidRDefault="002C2B68" w:rsidP="002C2B68">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8.</w:t>
            </w:r>
          </w:p>
        </w:tc>
        <w:tc>
          <w:tcPr>
            <w:tcW w:w="3685"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Доля правонарушений, выявленных по итогам проведения внеплановых проверок (в процентах общего числа правонарушений, выявленных по итогам проверок)</w:t>
            </w:r>
          </w:p>
        </w:tc>
        <w:tc>
          <w:tcPr>
            <w:tcW w:w="2127"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сведения показателей строк приказа № 503: «20»(графа 7)/</w:t>
            </w:r>
          </w:p>
          <w:p w:rsidR="002C2B68" w:rsidRPr="00C720CB" w:rsidRDefault="002C2B68" w:rsidP="002C2B68">
            <w:pPr>
              <w:spacing w:after="0" w:line="240" w:lineRule="auto"/>
              <w:jc w:val="both"/>
              <w:rPr>
                <w:rFonts w:ascii="Times New Roman" w:eastAsia="Times New Roman" w:hAnsi="Times New Roman"/>
                <w:sz w:val="20"/>
                <w:szCs w:val="20"/>
                <w:lang w:val="en-US" w:eastAsia="ru-RU"/>
              </w:rPr>
            </w:pPr>
            <w:r w:rsidRPr="00C720CB">
              <w:rPr>
                <w:rFonts w:ascii="Times New Roman" w:eastAsia="Times New Roman" w:hAnsi="Times New Roman"/>
                <w:sz w:val="20"/>
                <w:szCs w:val="20"/>
                <w:lang w:eastAsia="ru-RU"/>
              </w:rPr>
              <w:t xml:space="preserve"> «20»(графа 5) </w:t>
            </w:r>
            <w:r w:rsidRPr="00C720CB">
              <w:rPr>
                <w:rFonts w:ascii="Times New Roman" w:eastAsia="Times New Roman" w:hAnsi="Times New Roman"/>
                <w:sz w:val="20"/>
                <w:szCs w:val="20"/>
                <w:lang w:val="en-US" w:eastAsia="ru-RU"/>
              </w:rPr>
              <w:t>*100</w:t>
            </w:r>
          </w:p>
        </w:tc>
        <w:tc>
          <w:tcPr>
            <w:tcW w:w="850"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10,0</w:t>
            </w:r>
          </w:p>
        </w:tc>
        <w:tc>
          <w:tcPr>
            <w:tcW w:w="567"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8,0</w:t>
            </w:r>
          </w:p>
        </w:tc>
        <w:tc>
          <w:tcPr>
            <w:tcW w:w="709"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10,0</w:t>
            </w:r>
          </w:p>
        </w:tc>
        <w:tc>
          <w:tcPr>
            <w:tcW w:w="1843"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2,0</w:t>
            </w:r>
          </w:p>
        </w:tc>
      </w:tr>
      <w:tr w:rsidR="002C2B68" w:rsidRPr="00A11C28" w:rsidTr="00871279">
        <w:trPr>
          <w:cantSplit/>
          <w:trHeight w:val="5877"/>
          <w:tblHeader/>
        </w:trPr>
        <w:tc>
          <w:tcPr>
            <w:tcW w:w="392" w:type="dxa"/>
            <w:shd w:val="clear" w:color="auto" w:fill="auto"/>
          </w:tcPr>
          <w:p w:rsidR="002C2B68" w:rsidRPr="00C720CB" w:rsidRDefault="002C2B68" w:rsidP="002C2B68">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9.</w:t>
            </w:r>
          </w:p>
        </w:tc>
        <w:tc>
          <w:tcPr>
            <w:tcW w:w="3685"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proofErr w:type="gramStart"/>
            <w:r w:rsidRPr="00C720CB">
              <w:rPr>
                <w:rFonts w:ascii="Times New Roman" w:eastAsia="Times New Roman" w:hAnsi="Times New Roman"/>
                <w:sz w:val="20"/>
                <w:szCs w:val="20"/>
                <w:lang w:eastAsia="ru-RU"/>
              </w:rPr>
              <w:t>Доля внеплановых проверок, проведенных по фактам нарушений, с которыми связано возникновение угрозы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 (в процентах общего количества</w:t>
            </w:r>
            <w:proofErr w:type="gramEnd"/>
            <w:r w:rsidRPr="00C720CB">
              <w:rPr>
                <w:rFonts w:ascii="Times New Roman" w:eastAsia="Times New Roman" w:hAnsi="Times New Roman"/>
                <w:sz w:val="20"/>
                <w:szCs w:val="20"/>
                <w:lang w:eastAsia="ru-RU"/>
              </w:rPr>
              <w:t xml:space="preserve"> проведенных внеплановых проверок)</w:t>
            </w:r>
          </w:p>
        </w:tc>
        <w:tc>
          <w:tcPr>
            <w:tcW w:w="2127"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2C2B68" w:rsidRPr="00C720CB" w:rsidRDefault="002C2B68" w:rsidP="002C2B68">
            <w:pPr>
              <w:spacing w:after="0" w:line="240" w:lineRule="auto"/>
              <w:jc w:val="both"/>
              <w:rPr>
                <w:rFonts w:ascii="Times New Roman" w:eastAsia="Times New Roman" w:hAnsi="Times New Roman"/>
                <w:sz w:val="20"/>
                <w:szCs w:val="20"/>
                <w:lang w:val="en-US" w:eastAsia="ru-RU"/>
              </w:rPr>
            </w:pPr>
            <w:r w:rsidRPr="00C720CB">
              <w:rPr>
                <w:rFonts w:ascii="Times New Roman" w:eastAsia="Times New Roman" w:hAnsi="Times New Roman"/>
                <w:sz w:val="20"/>
                <w:szCs w:val="20"/>
                <w:lang w:eastAsia="ru-RU"/>
              </w:rPr>
              <w:t xml:space="preserve"> «05»/ «02»</w:t>
            </w:r>
            <w:r w:rsidRPr="00C720CB">
              <w:rPr>
                <w:rFonts w:ascii="Times New Roman" w:eastAsia="Times New Roman" w:hAnsi="Times New Roman"/>
                <w:sz w:val="20"/>
                <w:szCs w:val="20"/>
                <w:lang w:val="en-US" w:eastAsia="ru-RU"/>
              </w:rPr>
              <w:t>*100</w:t>
            </w:r>
          </w:p>
          <w:p w:rsidR="002C2B68" w:rsidRPr="00C720CB" w:rsidRDefault="002C2B68" w:rsidP="002C2B68">
            <w:pPr>
              <w:spacing w:after="0" w:line="240" w:lineRule="auto"/>
              <w:jc w:val="both"/>
              <w:rPr>
                <w:rFonts w:ascii="Times New Roman" w:eastAsia="Times New Roman" w:hAnsi="Times New Roman"/>
                <w:sz w:val="20"/>
                <w:szCs w:val="20"/>
                <w:lang w:eastAsia="ru-RU"/>
              </w:rPr>
            </w:pPr>
          </w:p>
        </w:tc>
        <w:tc>
          <w:tcPr>
            <w:tcW w:w="850"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567"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1,0</w:t>
            </w:r>
          </w:p>
        </w:tc>
        <w:tc>
          <w:tcPr>
            <w:tcW w:w="709"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1,0</w:t>
            </w:r>
          </w:p>
        </w:tc>
        <w:tc>
          <w:tcPr>
            <w:tcW w:w="1843"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r>
      <w:tr w:rsidR="002C2B68" w:rsidRPr="00A11C28" w:rsidTr="00871279">
        <w:trPr>
          <w:cantSplit/>
          <w:tblHeader/>
        </w:trPr>
        <w:tc>
          <w:tcPr>
            <w:tcW w:w="392" w:type="dxa"/>
            <w:shd w:val="clear" w:color="auto" w:fill="auto"/>
          </w:tcPr>
          <w:p w:rsidR="002C2B68" w:rsidRPr="00C720CB" w:rsidRDefault="002C2B68" w:rsidP="002C2B68">
            <w:pPr>
              <w:tabs>
                <w:tab w:val="left" w:pos="280"/>
              </w:tabs>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10.</w:t>
            </w:r>
          </w:p>
        </w:tc>
        <w:tc>
          <w:tcPr>
            <w:tcW w:w="3685"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proofErr w:type="gramStart"/>
            <w:r w:rsidRPr="00C720CB">
              <w:rPr>
                <w:rFonts w:ascii="Times New Roman" w:eastAsia="Times New Roman" w:hAnsi="Times New Roman"/>
                <w:sz w:val="20"/>
                <w:szCs w:val="20"/>
                <w:lang w:eastAsia="ru-RU"/>
              </w:rPr>
              <w:t>Доля внеплановых проверок, проведенных по фактам нарушений обязательных требований, с которыми связано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возникновение чрезвычайных ситуаций природного и техногенного характера, с целью прекращения дальнейшего причинения вреда и ликвидации последствий таких нарушений</w:t>
            </w:r>
            <w:proofErr w:type="gramEnd"/>
            <w:r w:rsidRPr="00C720CB">
              <w:rPr>
                <w:rFonts w:ascii="Times New Roman" w:eastAsia="Times New Roman" w:hAnsi="Times New Roman"/>
                <w:sz w:val="20"/>
                <w:szCs w:val="20"/>
                <w:lang w:eastAsia="ru-RU"/>
              </w:rPr>
              <w:t xml:space="preserve"> (в процентах общего количества проведенных внеплановых проверок)</w:t>
            </w:r>
          </w:p>
        </w:tc>
        <w:tc>
          <w:tcPr>
            <w:tcW w:w="2127"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«06» / «02»*100</w:t>
            </w:r>
          </w:p>
        </w:tc>
        <w:tc>
          <w:tcPr>
            <w:tcW w:w="850"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567"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709"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1843"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r>
      <w:tr w:rsidR="002C2B68" w:rsidRPr="00A11C28" w:rsidTr="00871279">
        <w:trPr>
          <w:cantSplit/>
          <w:tblHeader/>
        </w:trPr>
        <w:tc>
          <w:tcPr>
            <w:tcW w:w="392" w:type="dxa"/>
            <w:shd w:val="clear" w:color="auto" w:fill="auto"/>
          </w:tcPr>
          <w:p w:rsidR="002C2B68" w:rsidRPr="00C720CB" w:rsidRDefault="002C2B68" w:rsidP="002C2B68">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11.</w:t>
            </w:r>
          </w:p>
        </w:tc>
        <w:tc>
          <w:tcPr>
            <w:tcW w:w="3685"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Доля проверок, по итогам которых выявлены правонарушения (в процентах общего числа проведенных плановых и внеплановых проверок)</w:t>
            </w:r>
          </w:p>
        </w:tc>
        <w:tc>
          <w:tcPr>
            <w:tcW w:w="2127"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«19» / «01»*100</w:t>
            </w:r>
          </w:p>
        </w:tc>
        <w:tc>
          <w:tcPr>
            <w:tcW w:w="850" w:type="dxa"/>
            <w:shd w:val="clear" w:color="auto" w:fill="auto"/>
          </w:tcPr>
          <w:p w:rsidR="002C2B68" w:rsidRPr="00C720CB" w:rsidRDefault="002C2B68" w:rsidP="002C2B68">
            <w:pPr>
              <w:spacing w:after="0" w:line="240" w:lineRule="auto"/>
              <w:jc w:val="center"/>
              <w:rPr>
                <w:rFonts w:ascii="Times New Roman" w:eastAsia="Times New Roman" w:hAnsi="Times New Roman"/>
                <w:color w:val="000000"/>
                <w:sz w:val="20"/>
                <w:szCs w:val="20"/>
                <w:lang w:eastAsia="ru-RU"/>
              </w:rPr>
            </w:pPr>
            <w:r w:rsidRPr="00C720CB">
              <w:rPr>
                <w:rFonts w:ascii="Times New Roman" w:eastAsia="Times New Roman" w:hAnsi="Times New Roman"/>
                <w:color w:val="000000"/>
                <w:sz w:val="20"/>
                <w:szCs w:val="20"/>
                <w:lang w:eastAsia="ru-RU"/>
              </w:rPr>
              <w:t>20,0</w:t>
            </w:r>
          </w:p>
        </w:tc>
        <w:tc>
          <w:tcPr>
            <w:tcW w:w="567" w:type="dxa"/>
            <w:shd w:val="clear" w:color="auto" w:fill="auto"/>
          </w:tcPr>
          <w:p w:rsidR="002C2B68" w:rsidRPr="00C720CB" w:rsidRDefault="002C2B68" w:rsidP="002C2B68">
            <w:pPr>
              <w:spacing w:after="0" w:line="240" w:lineRule="auto"/>
              <w:jc w:val="center"/>
              <w:rPr>
                <w:rFonts w:ascii="Times New Roman" w:eastAsia="Times New Roman" w:hAnsi="Times New Roman"/>
                <w:color w:val="000000"/>
                <w:sz w:val="20"/>
                <w:szCs w:val="20"/>
                <w:lang w:eastAsia="ru-RU"/>
              </w:rPr>
            </w:pPr>
            <w:r w:rsidRPr="00C720CB">
              <w:rPr>
                <w:rFonts w:ascii="Times New Roman" w:eastAsia="Times New Roman" w:hAnsi="Times New Roman"/>
                <w:color w:val="000000"/>
                <w:sz w:val="20"/>
                <w:szCs w:val="20"/>
                <w:lang w:eastAsia="ru-RU"/>
              </w:rPr>
              <w:t>21,0</w:t>
            </w:r>
          </w:p>
        </w:tc>
        <w:tc>
          <w:tcPr>
            <w:tcW w:w="709" w:type="dxa"/>
            <w:shd w:val="clear" w:color="auto" w:fill="auto"/>
          </w:tcPr>
          <w:p w:rsidR="002C2B68" w:rsidRPr="00C720CB" w:rsidRDefault="002C2B68" w:rsidP="002C2B68">
            <w:pPr>
              <w:spacing w:after="0" w:line="240" w:lineRule="auto"/>
              <w:jc w:val="center"/>
              <w:rPr>
                <w:rFonts w:ascii="Times New Roman" w:eastAsia="Times New Roman" w:hAnsi="Times New Roman"/>
                <w:color w:val="000000"/>
                <w:sz w:val="20"/>
                <w:szCs w:val="20"/>
                <w:lang w:eastAsia="ru-RU"/>
              </w:rPr>
            </w:pPr>
            <w:r w:rsidRPr="00C720CB">
              <w:rPr>
                <w:rFonts w:ascii="Times New Roman" w:eastAsia="Times New Roman" w:hAnsi="Times New Roman"/>
                <w:color w:val="000000"/>
                <w:sz w:val="20"/>
                <w:szCs w:val="20"/>
                <w:lang w:eastAsia="ru-RU"/>
              </w:rPr>
              <w:t>20,0</w:t>
            </w:r>
          </w:p>
        </w:tc>
        <w:tc>
          <w:tcPr>
            <w:tcW w:w="1843" w:type="dxa"/>
            <w:shd w:val="clear" w:color="auto" w:fill="auto"/>
          </w:tcPr>
          <w:p w:rsidR="002C2B68" w:rsidRPr="00C720CB" w:rsidRDefault="002C2B68" w:rsidP="002C2B68">
            <w:pPr>
              <w:spacing w:after="0" w:line="240" w:lineRule="auto"/>
              <w:jc w:val="center"/>
              <w:rPr>
                <w:rFonts w:ascii="Times New Roman" w:eastAsia="Times New Roman" w:hAnsi="Times New Roman"/>
                <w:color w:val="000000"/>
                <w:sz w:val="20"/>
                <w:szCs w:val="20"/>
                <w:lang w:eastAsia="ru-RU"/>
              </w:rPr>
            </w:pPr>
            <w:r w:rsidRPr="00C720CB">
              <w:rPr>
                <w:rFonts w:ascii="Times New Roman" w:eastAsia="Times New Roman" w:hAnsi="Times New Roman"/>
                <w:color w:val="000000"/>
                <w:sz w:val="20"/>
                <w:szCs w:val="20"/>
                <w:lang w:eastAsia="ru-RU"/>
              </w:rPr>
              <w:t>1,0</w:t>
            </w:r>
          </w:p>
        </w:tc>
      </w:tr>
      <w:tr w:rsidR="002C2B68" w:rsidRPr="00A11C28" w:rsidTr="00871279">
        <w:trPr>
          <w:cantSplit/>
          <w:tblHeader/>
        </w:trPr>
        <w:tc>
          <w:tcPr>
            <w:tcW w:w="392" w:type="dxa"/>
            <w:shd w:val="clear" w:color="auto" w:fill="auto"/>
          </w:tcPr>
          <w:p w:rsidR="002C2B68" w:rsidRPr="00C720CB" w:rsidRDefault="002C2B68" w:rsidP="002C2B68">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lastRenderedPageBreak/>
              <w:t>12.</w:t>
            </w:r>
          </w:p>
        </w:tc>
        <w:tc>
          <w:tcPr>
            <w:tcW w:w="3685"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Доля проверок, по итогам которых по результатам выявленных правонарушений были возбуждены дела об административных правонарушениях (в процентах общего числа проверок, по итогам которых были выявлены правонарушения)</w:t>
            </w:r>
          </w:p>
        </w:tc>
        <w:tc>
          <w:tcPr>
            <w:tcW w:w="2127"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2C2B68" w:rsidRPr="00C720CB" w:rsidRDefault="002C2B68" w:rsidP="002C2B68">
            <w:pPr>
              <w:spacing w:after="0" w:line="240" w:lineRule="auto"/>
              <w:jc w:val="both"/>
              <w:rPr>
                <w:rFonts w:ascii="Times New Roman" w:eastAsia="Times New Roman" w:hAnsi="Times New Roman"/>
                <w:sz w:val="20"/>
                <w:szCs w:val="20"/>
                <w:lang w:val="en-US" w:eastAsia="ru-RU"/>
              </w:rPr>
            </w:pPr>
            <w:r w:rsidRPr="00C720CB">
              <w:rPr>
                <w:rFonts w:ascii="Times New Roman" w:eastAsia="Times New Roman" w:hAnsi="Times New Roman"/>
                <w:sz w:val="20"/>
                <w:szCs w:val="20"/>
                <w:lang w:eastAsia="ru-RU"/>
              </w:rPr>
              <w:t>«24»/ «19»</w:t>
            </w:r>
            <w:r w:rsidRPr="00C720CB">
              <w:rPr>
                <w:rFonts w:ascii="Times New Roman" w:eastAsia="Times New Roman" w:hAnsi="Times New Roman"/>
                <w:sz w:val="20"/>
                <w:szCs w:val="20"/>
                <w:lang w:val="en-US" w:eastAsia="ru-RU"/>
              </w:rPr>
              <w:t>*100</w:t>
            </w:r>
          </w:p>
          <w:p w:rsidR="002C2B68" w:rsidRPr="00C720CB" w:rsidRDefault="002C2B68" w:rsidP="002C2B68">
            <w:pPr>
              <w:spacing w:after="0" w:line="240" w:lineRule="auto"/>
              <w:jc w:val="both"/>
              <w:rPr>
                <w:rFonts w:ascii="Times New Roman" w:eastAsia="Times New Roman" w:hAnsi="Times New Roman"/>
                <w:sz w:val="20"/>
                <w:szCs w:val="20"/>
                <w:lang w:eastAsia="ru-RU"/>
              </w:rPr>
            </w:pPr>
          </w:p>
        </w:tc>
        <w:tc>
          <w:tcPr>
            <w:tcW w:w="850" w:type="dxa"/>
            <w:shd w:val="clear" w:color="auto" w:fill="auto"/>
          </w:tcPr>
          <w:p w:rsidR="002C2B68" w:rsidRPr="00C720CB" w:rsidRDefault="002C2B68" w:rsidP="002C2B68">
            <w:pPr>
              <w:spacing w:after="0" w:line="240" w:lineRule="auto"/>
              <w:jc w:val="center"/>
              <w:rPr>
                <w:rFonts w:ascii="Times New Roman" w:eastAsia="Times New Roman" w:hAnsi="Times New Roman"/>
                <w:color w:val="000000"/>
                <w:sz w:val="20"/>
                <w:szCs w:val="20"/>
                <w:lang w:eastAsia="ru-RU"/>
              </w:rPr>
            </w:pPr>
            <w:r w:rsidRPr="00C720CB">
              <w:rPr>
                <w:rFonts w:ascii="Times New Roman" w:eastAsia="Times New Roman" w:hAnsi="Times New Roman"/>
                <w:color w:val="000000"/>
                <w:sz w:val="20"/>
                <w:szCs w:val="20"/>
                <w:lang w:eastAsia="ru-RU"/>
              </w:rPr>
              <w:t>100,0</w:t>
            </w:r>
          </w:p>
        </w:tc>
        <w:tc>
          <w:tcPr>
            <w:tcW w:w="567" w:type="dxa"/>
            <w:shd w:val="clear" w:color="auto" w:fill="auto"/>
          </w:tcPr>
          <w:p w:rsidR="002C2B68" w:rsidRPr="00C720CB" w:rsidRDefault="002C2B68" w:rsidP="002C2B68">
            <w:pPr>
              <w:spacing w:after="0" w:line="240" w:lineRule="auto"/>
              <w:jc w:val="center"/>
              <w:rPr>
                <w:rFonts w:ascii="Times New Roman" w:eastAsia="Times New Roman" w:hAnsi="Times New Roman"/>
                <w:color w:val="000000"/>
                <w:sz w:val="20"/>
                <w:szCs w:val="20"/>
                <w:lang w:eastAsia="ru-RU"/>
              </w:rPr>
            </w:pPr>
            <w:r w:rsidRPr="00C720CB">
              <w:rPr>
                <w:rFonts w:ascii="Times New Roman" w:eastAsia="Times New Roman" w:hAnsi="Times New Roman"/>
                <w:color w:val="000000"/>
                <w:sz w:val="20"/>
                <w:szCs w:val="20"/>
                <w:lang w:eastAsia="ru-RU"/>
              </w:rPr>
              <w:t>100,0</w:t>
            </w:r>
          </w:p>
        </w:tc>
        <w:tc>
          <w:tcPr>
            <w:tcW w:w="709" w:type="dxa"/>
            <w:shd w:val="clear" w:color="auto" w:fill="auto"/>
          </w:tcPr>
          <w:p w:rsidR="002C2B68" w:rsidRPr="00C720CB" w:rsidRDefault="002C2B68" w:rsidP="002C2B68">
            <w:pPr>
              <w:spacing w:after="0" w:line="240" w:lineRule="auto"/>
              <w:jc w:val="center"/>
              <w:rPr>
                <w:rFonts w:ascii="Times New Roman" w:eastAsia="Times New Roman" w:hAnsi="Times New Roman"/>
                <w:color w:val="000000"/>
                <w:sz w:val="20"/>
                <w:szCs w:val="20"/>
                <w:lang w:eastAsia="ru-RU"/>
              </w:rPr>
            </w:pPr>
            <w:r w:rsidRPr="00C720CB">
              <w:rPr>
                <w:rFonts w:ascii="Times New Roman" w:eastAsia="Times New Roman" w:hAnsi="Times New Roman"/>
                <w:color w:val="000000"/>
                <w:sz w:val="20"/>
                <w:szCs w:val="20"/>
                <w:lang w:eastAsia="ru-RU"/>
              </w:rPr>
              <w:t>100,0</w:t>
            </w:r>
          </w:p>
        </w:tc>
        <w:tc>
          <w:tcPr>
            <w:tcW w:w="1843" w:type="dxa"/>
            <w:shd w:val="clear" w:color="auto" w:fill="auto"/>
          </w:tcPr>
          <w:p w:rsidR="002C2B68" w:rsidRPr="00C720CB" w:rsidRDefault="002C2B68" w:rsidP="002C2B68">
            <w:pPr>
              <w:spacing w:after="0" w:line="240" w:lineRule="auto"/>
              <w:jc w:val="center"/>
              <w:rPr>
                <w:rFonts w:ascii="Times New Roman" w:eastAsia="Times New Roman" w:hAnsi="Times New Roman"/>
                <w:color w:val="000000"/>
                <w:sz w:val="20"/>
                <w:szCs w:val="20"/>
                <w:lang w:eastAsia="ru-RU"/>
              </w:rPr>
            </w:pPr>
            <w:r w:rsidRPr="00C720CB">
              <w:rPr>
                <w:rFonts w:ascii="Times New Roman" w:eastAsia="Times New Roman" w:hAnsi="Times New Roman"/>
                <w:color w:val="000000"/>
                <w:sz w:val="20"/>
                <w:szCs w:val="20"/>
                <w:lang w:eastAsia="ru-RU"/>
              </w:rPr>
              <w:t>0,0</w:t>
            </w:r>
          </w:p>
        </w:tc>
      </w:tr>
      <w:tr w:rsidR="002C2B68" w:rsidRPr="00A11C28" w:rsidTr="00871279">
        <w:trPr>
          <w:cantSplit/>
          <w:tblHeader/>
        </w:trPr>
        <w:tc>
          <w:tcPr>
            <w:tcW w:w="392" w:type="dxa"/>
            <w:shd w:val="clear" w:color="auto" w:fill="auto"/>
          </w:tcPr>
          <w:p w:rsidR="002C2B68" w:rsidRPr="00C720CB" w:rsidRDefault="002C2B68" w:rsidP="002C2B68">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13.</w:t>
            </w:r>
          </w:p>
        </w:tc>
        <w:tc>
          <w:tcPr>
            <w:tcW w:w="3685"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Доля проверок, по итогам которых по фактам выявленных нарушений наложены административные наказания (в процентах общего числа проверок, по итогам которых по результатам выявленных правонарушений возбуждены дела об административных правонарушениях)</w:t>
            </w:r>
          </w:p>
        </w:tc>
        <w:tc>
          <w:tcPr>
            <w:tcW w:w="2127"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2C2B68" w:rsidRPr="00C720CB" w:rsidRDefault="002C2B68" w:rsidP="002C2B68">
            <w:pPr>
              <w:spacing w:after="0" w:line="240" w:lineRule="auto"/>
              <w:jc w:val="both"/>
              <w:rPr>
                <w:rFonts w:ascii="Times New Roman" w:eastAsia="Times New Roman" w:hAnsi="Times New Roman"/>
                <w:sz w:val="20"/>
                <w:szCs w:val="20"/>
                <w:lang w:val="en-US" w:eastAsia="ru-RU"/>
              </w:rPr>
            </w:pPr>
            <w:r w:rsidRPr="00C720CB">
              <w:rPr>
                <w:rFonts w:ascii="Times New Roman" w:eastAsia="Times New Roman" w:hAnsi="Times New Roman"/>
                <w:sz w:val="20"/>
                <w:szCs w:val="20"/>
                <w:lang w:eastAsia="ru-RU"/>
              </w:rPr>
              <w:t>«25» / «24»</w:t>
            </w:r>
            <w:r w:rsidRPr="00C720CB">
              <w:rPr>
                <w:rFonts w:ascii="Times New Roman" w:eastAsia="Times New Roman" w:hAnsi="Times New Roman"/>
                <w:sz w:val="20"/>
                <w:szCs w:val="20"/>
                <w:lang w:val="en-US" w:eastAsia="ru-RU"/>
              </w:rPr>
              <w:t>*100</w:t>
            </w:r>
          </w:p>
          <w:p w:rsidR="002C2B68" w:rsidRPr="00C720CB" w:rsidRDefault="002C2B68" w:rsidP="002C2B68">
            <w:pPr>
              <w:spacing w:after="0" w:line="240" w:lineRule="auto"/>
              <w:jc w:val="both"/>
              <w:rPr>
                <w:rFonts w:ascii="Times New Roman" w:eastAsia="Times New Roman" w:hAnsi="Times New Roman"/>
                <w:sz w:val="20"/>
                <w:szCs w:val="20"/>
                <w:lang w:eastAsia="ru-RU"/>
              </w:rPr>
            </w:pPr>
          </w:p>
        </w:tc>
        <w:tc>
          <w:tcPr>
            <w:tcW w:w="850"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48,0</w:t>
            </w:r>
          </w:p>
        </w:tc>
        <w:tc>
          <w:tcPr>
            <w:tcW w:w="567"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67,0</w:t>
            </w:r>
          </w:p>
        </w:tc>
        <w:tc>
          <w:tcPr>
            <w:tcW w:w="709"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60,0</w:t>
            </w:r>
          </w:p>
        </w:tc>
        <w:tc>
          <w:tcPr>
            <w:tcW w:w="1843"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7,0</w:t>
            </w:r>
          </w:p>
        </w:tc>
      </w:tr>
      <w:tr w:rsidR="002C2B68" w:rsidRPr="00A11C28" w:rsidTr="00871279">
        <w:trPr>
          <w:cantSplit/>
          <w:trHeight w:val="4969"/>
          <w:tblHeader/>
        </w:trPr>
        <w:tc>
          <w:tcPr>
            <w:tcW w:w="392" w:type="dxa"/>
            <w:shd w:val="clear" w:color="auto" w:fill="auto"/>
          </w:tcPr>
          <w:p w:rsidR="002C2B68" w:rsidRPr="00C720CB" w:rsidRDefault="002C2B68" w:rsidP="002C2B68">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14.</w:t>
            </w:r>
          </w:p>
        </w:tc>
        <w:tc>
          <w:tcPr>
            <w:tcW w:w="3685"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proofErr w:type="gramStart"/>
            <w:r w:rsidRPr="00C720CB">
              <w:rPr>
                <w:rFonts w:ascii="Times New Roman" w:eastAsia="Times New Roman" w:hAnsi="Times New Roman"/>
                <w:sz w:val="20"/>
                <w:szCs w:val="20"/>
                <w:lang w:eastAsia="ru-RU"/>
              </w:rPr>
              <w:t>Доля юридических лиц, индивидуальных предпринимателей, в деятельности которых выявлены нарушения обязательных требований, представляющие непосредственную угрозу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угрозу чрезвычайных ситуаций природного и техногенного характера (в процентах общего числа проверенных лиц)</w:t>
            </w:r>
            <w:proofErr w:type="gramEnd"/>
          </w:p>
        </w:tc>
        <w:tc>
          <w:tcPr>
            <w:tcW w:w="2127"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2C2B68" w:rsidRPr="00C720CB" w:rsidRDefault="002C2B68" w:rsidP="002C2B68">
            <w:pPr>
              <w:spacing w:after="0" w:line="240" w:lineRule="auto"/>
              <w:jc w:val="both"/>
              <w:rPr>
                <w:rFonts w:ascii="Times New Roman" w:eastAsia="Times New Roman" w:hAnsi="Times New Roman"/>
                <w:sz w:val="20"/>
                <w:szCs w:val="20"/>
                <w:lang w:val="en-US" w:eastAsia="ru-RU"/>
              </w:rPr>
            </w:pPr>
            <w:r w:rsidRPr="00C720CB">
              <w:rPr>
                <w:rFonts w:ascii="Times New Roman" w:eastAsia="Times New Roman" w:hAnsi="Times New Roman"/>
                <w:sz w:val="20"/>
                <w:szCs w:val="20"/>
                <w:lang w:eastAsia="ru-RU"/>
              </w:rPr>
              <w:t>«17» / «51»</w:t>
            </w:r>
            <w:r w:rsidRPr="00C720CB">
              <w:rPr>
                <w:rFonts w:ascii="Times New Roman" w:eastAsia="Times New Roman" w:hAnsi="Times New Roman"/>
                <w:sz w:val="20"/>
                <w:szCs w:val="20"/>
                <w:lang w:val="en-US" w:eastAsia="ru-RU"/>
              </w:rPr>
              <w:t>*100</w:t>
            </w:r>
          </w:p>
          <w:p w:rsidR="002C2B68" w:rsidRPr="00C720CB" w:rsidRDefault="002C2B68" w:rsidP="002C2B68">
            <w:pPr>
              <w:spacing w:after="0" w:line="240" w:lineRule="auto"/>
              <w:jc w:val="both"/>
              <w:rPr>
                <w:rFonts w:ascii="Times New Roman" w:eastAsia="Times New Roman" w:hAnsi="Times New Roman"/>
                <w:sz w:val="20"/>
                <w:szCs w:val="20"/>
                <w:lang w:eastAsia="ru-RU"/>
              </w:rPr>
            </w:pPr>
          </w:p>
        </w:tc>
        <w:tc>
          <w:tcPr>
            <w:tcW w:w="850"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567"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0,18</w:t>
            </w:r>
          </w:p>
        </w:tc>
        <w:tc>
          <w:tcPr>
            <w:tcW w:w="709"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1843"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0,18</w:t>
            </w:r>
          </w:p>
        </w:tc>
      </w:tr>
      <w:tr w:rsidR="002C2B68" w:rsidRPr="00A11C28" w:rsidTr="00871279">
        <w:trPr>
          <w:cantSplit/>
          <w:tblHeader/>
        </w:trPr>
        <w:tc>
          <w:tcPr>
            <w:tcW w:w="392" w:type="dxa"/>
            <w:shd w:val="clear" w:color="auto" w:fill="auto"/>
          </w:tcPr>
          <w:p w:rsidR="002C2B68" w:rsidRPr="00C720CB" w:rsidRDefault="002C2B68" w:rsidP="002C2B68">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15.</w:t>
            </w:r>
          </w:p>
        </w:tc>
        <w:tc>
          <w:tcPr>
            <w:tcW w:w="3685"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proofErr w:type="gramStart"/>
            <w:r w:rsidRPr="00C720CB">
              <w:rPr>
                <w:rFonts w:ascii="Times New Roman" w:eastAsia="Times New Roman" w:hAnsi="Times New Roman"/>
                <w:sz w:val="20"/>
                <w:szCs w:val="20"/>
                <w:lang w:eastAsia="ru-RU"/>
              </w:rPr>
              <w:t>Доля юридических лиц, индивидуальных предпринимателей, в деятельности которых выявлены нарушения обязательных требований, явившиеся причиной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природного и техногенного характера (в процентах общего числа проверенных лиц)</w:t>
            </w:r>
            <w:proofErr w:type="gramEnd"/>
          </w:p>
        </w:tc>
        <w:tc>
          <w:tcPr>
            <w:tcW w:w="2127"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2C2B68" w:rsidRPr="00C720CB" w:rsidRDefault="002C2B68" w:rsidP="002C2B68">
            <w:pPr>
              <w:spacing w:after="0" w:line="240" w:lineRule="auto"/>
              <w:jc w:val="both"/>
              <w:rPr>
                <w:rFonts w:ascii="Times New Roman" w:eastAsia="Times New Roman" w:hAnsi="Times New Roman"/>
                <w:sz w:val="20"/>
                <w:szCs w:val="20"/>
                <w:lang w:val="en-US" w:eastAsia="ru-RU"/>
              </w:rPr>
            </w:pPr>
            <w:r w:rsidRPr="00C720CB">
              <w:rPr>
                <w:rFonts w:ascii="Times New Roman" w:eastAsia="Times New Roman" w:hAnsi="Times New Roman"/>
                <w:sz w:val="20"/>
                <w:szCs w:val="20"/>
                <w:lang w:eastAsia="ru-RU"/>
              </w:rPr>
              <w:t>«18»/ «51»</w:t>
            </w:r>
            <w:r w:rsidRPr="00C720CB">
              <w:rPr>
                <w:rFonts w:ascii="Times New Roman" w:eastAsia="Times New Roman" w:hAnsi="Times New Roman"/>
                <w:sz w:val="20"/>
                <w:szCs w:val="20"/>
                <w:lang w:val="en-US" w:eastAsia="ru-RU"/>
              </w:rPr>
              <w:t>*100</w:t>
            </w:r>
          </w:p>
          <w:p w:rsidR="002C2B68" w:rsidRPr="00C720CB" w:rsidRDefault="002C2B68" w:rsidP="002C2B68">
            <w:pPr>
              <w:spacing w:after="0" w:line="240" w:lineRule="auto"/>
              <w:jc w:val="both"/>
              <w:rPr>
                <w:rFonts w:ascii="Times New Roman" w:eastAsia="Times New Roman" w:hAnsi="Times New Roman"/>
                <w:sz w:val="20"/>
                <w:szCs w:val="20"/>
                <w:lang w:eastAsia="ru-RU"/>
              </w:rPr>
            </w:pPr>
          </w:p>
        </w:tc>
        <w:tc>
          <w:tcPr>
            <w:tcW w:w="850" w:type="dxa"/>
            <w:shd w:val="clear" w:color="auto" w:fill="auto"/>
          </w:tcPr>
          <w:p w:rsidR="002C2B68" w:rsidRPr="00C720CB" w:rsidRDefault="002C2B68" w:rsidP="002C2B68">
            <w:pPr>
              <w:spacing w:after="0" w:line="240" w:lineRule="auto"/>
              <w:jc w:val="center"/>
              <w:rPr>
                <w:rFonts w:ascii="Times New Roman" w:eastAsia="Times New Roman" w:hAnsi="Times New Roman"/>
                <w:color w:val="000000"/>
                <w:sz w:val="20"/>
                <w:szCs w:val="20"/>
                <w:lang w:eastAsia="ru-RU"/>
              </w:rPr>
            </w:pPr>
            <w:r w:rsidRPr="00C720CB">
              <w:rPr>
                <w:rFonts w:ascii="Times New Roman" w:eastAsia="Times New Roman" w:hAnsi="Times New Roman"/>
                <w:color w:val="000000"/>
                <w:sz w:val="20"/>
                <w:szCs w:val="20"/>
                <w:lang w:eastAsia="ru-RU"/>
              </w:rPr>
              <w:t>0,0</w:t>
            </w:r>
          </w:p>
        </w:tc>
        <w:tc>
          <w:tcPr>
            <w:tcW w:w="567" w:type="dxa"/>
            <w:shd w:val="clear" w:color="auto" w:fill="auto"/>
          </w:tcPr>
          <w:p w:rsidR="002C2B68" w:rsidRPr="00C720CB" w:rsidRDefault="002C2B68" w:rsidP="002C2B68">
            <w:pPr>
              <w:spacing w:after="0" w:line="240" w:lineRule="auto"/>
              <w:jc w:val="center"/>
              <w:rPr>
                <w:rFonts w:ascii="Times New Roman" w:eastAsia="Times New Roman" w:hAnsi="Times New Roman"/>
                <w:color w:val="000000"/>
                <w:sz w:val="20"/>
                <w:szCs w:val="20"/>
                <w:lang w:eastAsia="ru-RU"/>
              </w:rPr>
            </w:pPr>
            <w:r w:rsidRPr="00C720CB">
              <w:rPr>
                <w:rFonts w:ascii="Times New Roman" w:eastAsia="Times New Roman" w:hAnsi="Times New Roman"/>
                <w:color w:val="000000"/>
                <w:sz w:val="20"/>
                <w:szCs w:val="20"/>
                <w:lang w:eastAsia="ru-RU"/>
              </w:rPr>
              <w:t>0,0</w:t>
            </w:r>
          </w:p>
        </w:tc>
        <w:tc>
          <w:tcPr>
            <w:tcW w:w="709" w:type="dxa"/>
            <w:shd w:val="clear" w:color="auto" w:fill="auto"/>
          </w:tcPr>
          <w:p w:rsidR="002C2B68" w:rsidRPr="00C720CB" w:rsidRDefault="002C2B68" w:rsidP="002C2B68">
            <w:pPr>
              <w:spacing w:after="0" w:line="240" w:lineRule="auto"/>
              <w:jc w:val="center"/>
              <w:rPr>
                <w:rFonts w:ascii="Times New Roman" w:eastAsia="Times New Roman" w:hAnsi="Times New Roman"/>
                <w:color w:val="000000"/>
                <w:sz w:val="20"/>
                <w:szCs w:val="20"/>
                <w:lang w:eastAsia="ru-RU"/>
              </w:rPr>
            </w:pPr>
            <w:r w:rsidRPr="00C720CB">
              <w:rPr>
                <w:rFonts w:ascii="Times New Roman" w:eastAsia="Times New Roman" w:hAnsi="Times New Roman"/>
                <w:color w:val="000000"/>
                <w:sz w:val="20"/>
                <w:szCs w:val="20"/>
                <w:lang w:eastAsia="ru-RU"/>
              </w:rPr>
              <w:t>0,0</w:t>
            </w:r>
          </w:p>
        </w:tc>
        <w:tc>
          <w:tcPr>
            <w:tcW w:w="1843"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r>
      <w:tr w:rsidR="002C2B68" w:rsidRPr="00A11C28" w:rsidTr="00871279">
        <w:trPr>
          <w:cantSplit/>
          <w:tblHeader/>
        </w:trPr>
        <w:tc>
          <w:tcPr>
            <w:tcW w:w="392" w:type="dxa"/>
            <w:shd w:val="clear" w:color="auto" w:fill="auto"/>
          </w:tcPr>
          <w:p w:rsidR="002C2B68" w:rsidRPr="00C720CB" w:rsidRDefault="002C2B68" w:rsidP="002C2B68">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lastRenderedPageBreak/>
              <w:t>16.</w:t>
            </w:r>
          </w:p>
        </w:tc>
        <w:tc>
          <w:tcPr>
            <w:tcW w:w="3685"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Количество случаев причинения юридическими лицами, индивидуальными предпринимателями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чрезвычайных ситуаций природного и техногенного характера (по видам ущерба)</w:t>
            </w:r>
          </w:p>
        </w:tc>
        <w:tc>
          <w:tcPr>
            <w:tcW w:w="2127"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сведения показателей строки приказа № 503 графы 5: «62»</w:t>
            </w:r>
          </w:p>
          <w:p w:rsidR="002C2B68" w:rsidRPr="00C720CB" w:rsidRDefault="002C2B68" w:rsidP="002C2B68">
            <w:pPr>
              <w:spacing w:after="0" w:line="240" w:lineRule="auto"/>
              <w:jc w:val="both"/>
              <w:rPr>
                <w:rFonts w:ascii="Times New Roman" w:eastAsia="Times New Roman" w:hAnsi="Times New Roman"/>
                <w:sz w:val="20"/>
                <w:szCs w:val="20"/>
                <w:lang w:eastAsia="ru-RU"/>
              </w:rPr>
            </w:pPr>
          </w:p>
        </w:tc>
        <w:tc>
          <w:tcPr>
            <w:tcW w:w="850"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567"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709"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1843"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r>
      <w:tr w:rsidR="002C2B68" w:rsidRPr="00A11C28" w:rsidTr="00871279">
        <w:trPr>
          <w:cantSplit/>
          <w:tblHeader/>
        </w:trPr>
        <w:tc>
          <w:tcPr>
            <w:tcW w:w="392" w:type="dxa"/>
            <w:shd w:val="clear" w:color="auto" w:fill="auto"/>
          </w:tcPr>
          <w:p w:rsidR="002C2B68" w:rsidRPr="00C720CB" w:rsidRDefault="002C2B68" w:rsidP="002C2B68">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17.</w:t>
            </w:r>
          </w:p>
        </w:tc>
        <w:tc>
          <w:tcPr>
            <w:tcW w:w="3685"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Доля выявленных при проведении проверок правонарушений, связанных с неисполнением предписаний (в процентах общего числа выявленных правонарушений)</w:t>
            </w:r>
          </w:p>
        </w:tc>
        <w:tc>
          <w:tcPr>
            <w:tcW w:w="2127"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сведения показателей строк приказа № 503 графы 5:</w:t>
            </w:r>
          </w:p>
          <w:p w:rsidR="002C2B68" w:rsidRPr="00C720CB" w:rsidRDefault="002C2B68" w:rsidP="002C2B68">
            <w:pPr>
              <w:spacing w:after="0" w:line="240" w:lineRule="auto"/>
              <w:jc w:val="both"/>
              <w:rPr>
                <w:rFonts w:ascii="Times New Roman" w:eastAsia="Times New Roman" w:hAnsi="Times New Roman"/>
                <w:sz w:val="20"/>
                <w:szCs w:val="20"/>
                <w:lang w:val="en-US" w:eastAsia="ru-RU"/>
              </w:rPr>
            </w:pPr>
            <w:r w:rsidRPr="00C720CB">
              <w:rPr>
                <w:rFonts w:ascii="Times New Roman" w:eastAsia="Times New Roman" w:hAnsi="Times New Roman"/>
                <w:sz w:val="20"/>
                <w:szCs w:val="20"/>
                <w:lang w:eastAsia="ru-RU"/>
              </w:rPr>
              <w:t>«23»/ «20»</w:t>
            </w:r>
            <w:r w:rsidRPr="00C720CB">
              <w:rPr>
                <w:rFonts w:ascii="Times New Roman" w:eastAsia="Times New Roman" w:hAnsi="Times New Roman"/>
                <w:sz w:val="20"/>
                <w:szCs w:val="20"/>
                <w:lang w:val="en-US" w:eastAsia="ru-RU"/>
              </w:rPr>
              <w:t>*100</w:t>
            </w:r>
          </w:p>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w:t>
            </w:r>
          </w:p>
        </w:tc>
        <w:tc>
          <w:tcPr>
            <w:tcW w:w="850"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5,0</w:t>
            </w:r>
          </w:p>
        </w:tc>
        <w:tc>
          <w:tcPr>
            <w:tcW w:w="567"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4,8</w:t>
            </w:r>
          </w:p>
        </w:tc>
        <w:tc>
          <w:tcPr>
            <w:tcW w:w="709"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5,0</w:t>
            </w:r>
          </w:p>
        </w:tc>
        <w:tc>
          <w:tcPr>
            <w:tcW w:w="1843"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0,2</w:t>
            </w:r>
          </w:p>
        </w:tc>
      </w:tr>
      <w:tr w:rsidR="002C2B68" w:rsidRPr="00A11C28" w:rsidTr="00871279">
        <w:trPr>
          <w:cantSplit/>
          <w:tblHeader/>
        </w:trPr>
        <w:tc>
          <w:tcPr>
            <w:tcW w:w="392" w:type="dxa"/>
            <w:shd w:val="clear" w:color="auto" w:fill="auto"/>
          </w:tcPr>
          <w:p w:rsidR="002C2B68" w:rsidRPr="00C720CB" w:rsidRDefault="002C2B68" w:rsidP="002C2B68">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18.</w:t>
            </w:r>
          </w:p>
        </w:tc>
        <w:tc>
          <w:tcPr>
            <w:tcW w:w="3685"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Отношение суммы взысканных административных штрафов к общей сумме наложенных административных штрафов (в процентах)</w:t>
            </w:r>
          </w:p>
        </w:tc>
        <w:tc>
          <w:tcPr>
            <w:tcW w:w="2127"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2C2B68" w:rsidRPr="00C720CB" w:rsidRDefault="002C2B68" w:rsidP="002C2B68">
            <w:pPr>
              <w:spacing w:after="0" w:line="240" w:lineRule="auto"/>
              <w:jc w:val="both"/>
              <w:rPr>
                <w:rFonts w:ascii="Times New Roman" w:eastAsia="Times New Roman" w:hAnsi="Times New Roman"/>
                <w:sz w:val="20"/>
                <w:szCs w:val="20"/>
                <w:lang w:val="en-US" w:eastAsia="ru-RU"/>
              </w:rPr>
            </w:pPr>
            <w:r w:rsidRPr="00C720CB">
              <w:rPr>
                <w:rFonts w:ascii="Times New Roman" w:eastAsia="Times New Roman" w:hAnsi="Times New Roman"/>
                <w:sz w:val="20"/>
                <w:szCs w:val="20"/>
                <w:lang w:eastAsia="ru-RU"/>
              </w:rPr>
              <w:t>«42» / «38»</w:t>
            </w:r>
            <w:r w:rsidRPr="00C720CB">
              <w:rPr>
                <w:rFonts w:ascii="Times New Roman" w:eastAsia="Times New Roman" w:hAnsi="Times New Roman"/>
                <w:sz w:val="20"/>
                <w:szCs w:val="20"/>
                <w:lang w:val="en-US" w:eastAsia="ru-RU"/>
              </w:rPr>
              <w:t>*100</w:t>
            </w:r>
          </w:p>
          <w:p w:rsidR="002C2B68" w:rsidRPr="00C720CB" w:rsidRDefault="002C2B68" w:rsidP="002C2B68">
            <w:pPr>
              <w:spacing w:after="0" w:line="240" w:lineRule="auto"/>
              <w:jc w:val="both"/>
              <w:rPr>
                <w:rFonts w:ascii="Times New Roman" w:eastAsia="Times New Roman" w:hAnsi="Times New Roman"/>
                <w:sz w:val="20"/>
                <w:szCs w:val="20"/>
                <w:lang w:eastAsia="ru-RU"/>
              </w:rPr>
            </w:pPr>
          </w:p>
        </w:tc>
        <w:tc>
          <w:tcPr>
            <w:tcW w:w="850"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150,00</w:t>
            </w:r>
          </w:p>
        </w:tc>
        <w:tc>
          <w:tcPr>
            <w:tcW w:w="567"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126,0</w:t>
            </w:r>
          </w:p>
        </w:tc>
        <w:tc>
          <w:tcPr>
            <w:tcW w:w="709"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125,0</w:t>
            </w:r>
          </w:p>
        </w:tc>
        <w:tc>
          <w:tcPr>
            <w:tcW w:w="1843"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-1,0</w:t>
            </w:r>
          </w:p>
        </w:tc>
      </w:tr>
      <w:tr w:rsidR="002C2B68" w:rsidRPr="00A11C28" w:rsidTr="00871279">
        <w:trPr>
          <w:cantSplit/>
          <w:tblHeader/>
        </w:trPr>
        <w:tc>
          <w:tcPr>
            <w:tcW w:w="392" w:type="dxa"/>
            <w:shd w:val="clear" w:color="auto" w:fill="auto"/>
          </w:tcPr>
          <w:p w:rsidR="002C2B68" w:rsidRPr="00C720CB" w:rsidRDefault="002C2B68" w:rsidP="002C2B68">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19.</w:t>
            </w:r>
          </w:p>
        </w:tc>
        <w:tc>
          <w:tcPr>
            <w:tcW w:w="3685"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Средний размер наложенного административного штрафа, в том числе на должностных лиц и юридических лиц (в тыс. рублей)</w:t>
            </w:r>
          </w:p>
        </w:tc>
        <w:tc>
          <w:tcPr>
            <w:tcW w:w="2127"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«38» / «34» </w:t>
            </w:r>
          </w:p>
        </w:tc>
        <w:tc>
          <w:tcPr>
            <w:tcW w:w="850"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29,6</w:t>
            </w:r>
          </w:p>
        </w:tc>
        <w:tc>
          <w:tcPr>
            <w:tcW w:w="567"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40,39</w:t>
            </w:r>
          </w:p>
        </w:tc>
        <w:tc>
          <w:tcPr>
            <w:tcW w:w="709"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40,0</w:t>
            </w:r>
          </w:p>
        </w:tc>
        <w:tc>
          <w:tcPr>
            <w:tcW w:w="1843"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-1,0</w:t>
            </w:r>
          </w:p>
        </w:tc>
      </w:tr>
      <w:tr w:rsidR="002C2B68" w:rsidRPr="00A11C28" w:rsidTr="00871279">
        <w:trPr>
          <w:cantSplit/>
          <w:tblHeader/>
        </w:trPr>
        <w:tc>
          <w:tcPr>
            <w:tcW w:w="392" w:type="dxa"/>
            <w:shd w:val="clear" w:color="auto" w:fill="auto"/>
          </w:tcPr>
          <w:p w:rsidR="002C2B68" w:rsidRPr="00C720CB" w:rsidRDefault="002C2B68" w:rsidP="002C2B68">
            <w:pPr>
              <w:spacing w:after="0" w:line="240" w:lineRule="auto"/>
              <w:ind w:left="-108" w:right="-108"/>
              <w:jc w:val="center"/>
              <w:rPr>
                <w:rFonts w:ascii="Times New Roman" w:eastAsia="Times New Roman" w:hAnsi="Times New Roman"/>
                <w:sz w:val="20"/>
                <w:szCs w:val="20"/>
                <w:lang w:eastAsia="ru-RU"/>
              </w:rPr>
            </w:pPr>
          </w:p>
        </w:tc>
        <w:tc>
          <w:tcPr>
            <w:tcW w:w="3685"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Средний размер наложенного административного штрафа на должностных лиц (в тыс. рублей)</w:t>
            </w:r>
          </w:p>
        </w:tc>
        <w:tc>
          <w:tcPr>
            <w:tcW w:w="2127"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«39» / «35» </w:t>
            </w:r>
          </w:p>
        </w:tc>
        <w:tc>
          <w:tcPr>
            <w:tcW w:w="850"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5,0</w:t>
            </w:r>
          </w:p>
        </w:tc>
        <w:tc>
          <w:tcPr>
            <w:tcW w:w="567"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1,670</w:t>
            </w:r>
          </w:p>
        </w:tc>
        <w:tc>
          <w:tcPr>
            <w:tcW w:w="709"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1,7</w:t>
            </w:r>
          </w:p>
        </w:tc>
        <w:tc>
          <w:tcPr>
            <w:tcW w:w="1843"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2,0</w:t>
            </w:r>
          </w:p>
        </w:tc>
      </w:tr>
      <w:tr w:rsidR="002C2B68" w:rsidRPr="00A11C28" w:rsidTr="00871279">
        <w:trPr>
          <w:cantSplit/>
          <w:tblHeader/>
        </w:trPr>
        <w:tc>
          <w:tcPr>
            <w:tcW w:w="392" w:type="dxa"/>
            <w:shd w:val="clear" w:color="auto" w:fill="auto"/>
          </w:tcPr>
          <w:p w:rsidR="002C2B68" w:rsidRPr="00C720CB" w:rsidRDefault="002C2B68" w:rsidP="002C2B68">
            <w:pPr>
              <w:spacing w:after="0" w:line="240" w:lineRule="auto"/>
              <w:ind w:left="-108" w:right="-108"/>
              <w:jc w:val="center"/>
              <w:rPr>
                <w:rFonts w:ascii="Times New Roman" w:eastAsia="Times New Roman" w:hAnsi="Times New Roman"/>
                <w:sz w:val="20"/>
                <w:szCs w:val="20"/>
                <w:lang w:eastAsia="ru-RU"/>
              </w:rPr>
            </w:pPr>
          </w:p>
        </w:tc>
        <w:tc>
          <w:tcPr>
            <w:tcW w:w="3685"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Средний размер наложенного административного штрафа на юридических лиц (в тыс. рублей)</w:t>
            </w:r>
          </w:p>
        </w:tc>
        <w:tc>
          <w:tcPr>
            <w:tcW w:w="2127"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2C2B68" w:rsidRPr="00C720CB" w:rsidRDefault="002C2B68" w:rsidP="002C2B68">
            <w:pPr>
              <w:spacing w:after="0" w:line="240" w:lineRule="auto"/>
              <w:jc w:val="both"/>
              <w:rPr>
                <w:rFonts w:ascii="Times New Roman" w:eastAsia="Times New Roman" w:hAnsi="Times New Roman"/>
                <w:sz w:val="20"/>
                <w:szCs w:val="20"/>
                <w:lang w:val="en-US" w:eastAsia="ru-RU"/>
              </w:rPr>
            </w:pPr>
            <w:r w:rsidRPr="00C720CB">
              <w:rPr>
                <w:rFonts w:ascii="Times New Roman" w:eastAsia="Times New Roman" w:hAnsi="Times New Roman"/>
                <w:sz w:val="20"/>
                <w:szCs w:val="20"/>
                <w:lang w:eastAsia="ru-RU"/>
              </w:rPr>
              <w:t>«41» / «37»</w:t>
            </w:r>
          </w:p>
        </w:tc>
        <w:tc>
          <w:tcPr>
            <w:tcW w:w="850"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31,67</w:t>
            </w:r>
          </w:p>
        </w:tc>
        <w:tc>
          <w:tcPr>
            <w:tcW w:w="567"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44,27</w:t>
            </w:r>
          </w:p>
        </w:tc>
        <w:tc>
          <w:tcPr>
            <w:tcW w:w="709"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40,0</w:t>
            </w:r>
          </w:p>
        </w:tc>
        <w:tc>
          <w:tcPr>
            <w:tcW w:w="1843"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-9,0</w:t>
            </w:r>
          </w:p>
        </w:tc>
      </w:tr>
      <w:tr w:rsidR="002C2B68" w:rsidRPr="00A11C28" w:rsidTr="00871279">
        <w:trPr>
          <w:cantSplit/>
          <w:tblHeader/>
        </w:trPr>
        <w:tc>
          <w:tcPr>
            <w:tcW w:w="392" w:type="dxa"/>
            <w:shd w:val="clear" w:color="auto" w:fill="auto"/>
          </w:tcPr>
          <w:p w:rsidR="002C2B68" w:rsidRPr="00C720CB" w:rsidRDefault="003F4E64" w:rsidP="002C2B68">
            <w:pPr>
              <w:spacing w:after="0" w:line="240" w:lineRule="auto"/>
              <w:ind w:left="-108"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r w:rsidR="002C2B68" w:rsidRPr="00C720CB">
              <w:rPr>
                <w:rFonts w:ascii="Times New Roman" w:eastAsia="Times New Roman" w:hAnsi="Times New Roman"/>
                <w:sz w:val="20"/>
                <w:szCs w:val="20"/>
                <w:lang w:eastAsia="ru-RU"/>
              </w:rPr>
              <w:t>.</w:t>
            </w:r>
          </w:p>
        </w:tc>
        <w:tc>
          <w:tcPr>
            <w:tcW w:w="3685"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Доля проверок, по результатам которых материалы о выявленных нарушениях переданы в уполномоченные органы для возбуждения уголовных дел (в процентах общего количества проверок, в результате которых выявлены нарушения обязательных требований)</w:t>
            </w:r>
          </w:p>
        </w:tc>
        <w:tc>
          <w:tcPr>
            <w:tcW w:w="2127" w:type="dxa"/>
            <w:shd w:val="clear" w:color="auto" w:fill="auto"/>
          </w:tcPr>
          <w:p w:rsidR="002C2B68" w:rsidRPr="00C720CB" w:rsidRDefault="002C2B68" w:rsidP="002C2B68">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2C2B68" w:rsidRPr="00C720CB" w:rsidRDefault="002C2B68" w:rsidP="002C2B68">
            <w:pPr>
              <w:spacing w:after="0" w:line="240" w:lineRule="auto"/>
              <w:jc w:val="both"/>
              <w:rPr>
                <w:rFonts w:ascii="Times New Roman" w:eastAsia="Times New Roman" w:hAnsi="Times New Roman"/>
                <w:sz w:val="20"/>
                <w:szCs w:val="20"/>
                <w:lang w:val="en-US" w:eastAsia="ru-RU"/>
              </w:rPr>
            </w:pPr>
            <w:r w:rsidRPr="00C720CB">
              <w:rPr>
                <w:rFonts w:ascii="Times New Roman" w:eastAsia="Times New Roman" w:hAnsi="Times New Roman"/>
                <w:sz w:val="20"/>
                <w:szCs w:val="20"/>
                <w:lang w:eastAsia="ru-RU"/>
              </w:rPr>
              <w:t>«43» / «19»</w:t>
            </w:r>
            <w:r w:rsidRPr="00C720CB">
              <w:rPr>
                <w:rFonts w:ascii="Times New Roman" w:eastAsia="Times New Roman" w:hAnsi="Times New Roman"/>
                <w:sz w:val="20"/>
                <w:szCs w:val="20"/>
                <w:lang w:val="en-US" w:eastAsia="ru-RU"/>
              </w:rPr>
              <w:t>*100</w:t>
            </w:r>
          </w:p>
        </w:tc>
        <w:tc>
          <w:tcPr>
            <w:tcW w:w="850"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567"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709" w:type="dxa"/>
            <w:shd w:val="clear" w:color="auto" w:fill="auto"/>
          </w:tcPr>
          <w:p w:rsidR="002C2B68" w:rsidRPr="00C720CB" w:rsidRDefault="002C2B68" w:rsidP="002C2B68">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1843" w:type="dxa"/>
            <w:shd w:val="clear" w:color="auto" w:fill="auto"/>
          </w:tcPr>
          <w:p w:rsidR="002C2B68" w:rsidRPr="00C720CB" w:rsidRDefault="002C2B68" w:rsidP="002C2B68">
            <w:pPr>
              <w:keepNext/>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r>
    </w:tbl>
    <w:p w:rsidR="002C2B68" w:rsidRDefault="002C2B68" w:rsidP="002C2B68">
      <w:pPr>
        <w:spacing w:after="0" w:line="240" w:lineRule="auto"/>
        <w:ind w:firstLine="709"/>
        <w:jc w:val="both"/>
        <w:rPr>
          <w:rFonts w:ascii="Times New Roman" w:hAnsi="Times New Roman"/>
          <w:sz w:val="28"/>
          <w:szCs w:val="28"/>
          <w:lang w:val="en-US"/>
        </w:rPr>
      </w:pPr>
    </w:p>
    <w:p w:rsidR="002C2B68" w:rsidRDefault="002C2B68" w:rsidP="002C2B68">
      <w:pPr>
        <w:spacing w:after="0" w:line="240" w:lineRule="auto"/>
        <w:ind w:firstLine="709"/>
        <w:jc w:val="both"/>
        <w:rPr>
          <w:rFonts w:ascii="Times New Roman" w:hAnsi="Times New Roman"/>
          <w:sz w:val="28"/>
          <w:szCs w:val="28"/>
          <w:lang w:val="en-US"/>
        </w:rPr>
      </w:pPr>
    </w:p>
    <w:p w:rsidR="002C2B68" w:rsidRDefault="002C2B68" w:rsidP="002C2B68">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Отклонение показателя «</w:t>
      </w:r>
      <w:r w:rsidRPr="00C720CB">
        <w:rPr>
          <w:rFonts w:ascii="Times New Roman" w:hAnsi="Times New Roman"/>
          <w:sz w:val="28"/>
          <w:szCs w:val="28"/>
        </w:rPr>
        <w:t>Доля проведенных внеплановых проверок (в</w:t>
      </w:r>
      <w:r>
        <w:rPr>
          <w:rFonts w:ascii="Times New Roman" w:hAnsi="Times New Roman"/>
          <w:sz w:val="28"/>
          <w:szCs w:val="28"/>
        </w:rPr>
        <w:t> </w:t>
      </w:r>
      <w:r w:rsidRPr="00C720CB">
        <w:rPr>
          <w:rFonts w:ascii="Times New Roman" w:hAnsi="Times New Roman"/>
          <w:sz w:val="28"/>
          <w:szCs w:val="28"/>
        </w:rPr>
        <w:t xml:space="preserve">процентах </w:t>
      </w:r>
      <w:r w:rsidR="008119E6">
        <w:rPr>
          <w:rFonts w:ascii="Times New Roman" w:hAnsi="Times New Roman"/>
          <w:sz w:val="28"/>
          <w:szCs w:val="28"/>
        </w:rPr>
        <w:t xml:space="preserve">от </w:t>
      </w:r>
      <w:r w:rsidRPr="00C720CB">
        <w:rPr>
          <w:rFonts w:ascii="Times New Roman" w:hAnsi="Times New Roman"/>
          <w:sz w:val="28"/>
          <w:szCs w:val="28"/>
        </w:rPr>
        <w:t>общего количества проведенных проверок)</w:t>
      </w:r>
      <w:r>
        <w:rPr>
          <w:rFonts w:ascii="Times New Roman" w:hAnsi="Times New Roman"/>
          <w:sz w:val="28"/>
          <w:szCs w:val="28"/>
        </w:rPr>
        <w:t xml:space="preserve">» в виде уменьшения его значения на </w:t>
      </w:r>
      <w:r w:rsidRPr="00C720CB">
        <w:rPr>
          <w:rFonts w:ascii="Times New Roman" w:hAnsi="Times New Roman"/>
          <w:sz w:val="28"/>
          <w:szCs w:val="28"/>
        </w:rPr>
        <w:t>12,86</w:t>
      </w:r>
      <w:r>
        <w:rPr>
          <w:rFonts w:ascii="Times New Roman" w:hAnsi="Times New Roman"/>
          <w:sz w:val="28"/>
          <w:szCs w:val="28"/>
        </w:rPr>
        <w:t xml:space="preserve"> % в 2019 году по отношению к значению 2018 года обусловлено корректировкой целевого значения показателя эффективности «</w:t>
      </w:r>
      <w:r w:rsidRPr="00670781">
        <w:rPr>
          <w:rFonts w:ascii="Times New Roman" w:hAnsi="Times New Roman"/>
          <w:sz w:val="28"/>
          <w:szCs w:val="28"/>
        </w:rPr>
        <w:t>Доля проведенных внеплановых проверок в общем количестве проведенных проверок (в процентах</w:t>
      </w:r>
      <w:r>
        <w:rPr>
          <w:rFonts w:ascii="Times New Roman" w:hAnsi="Times New Roman"/>
          <w:sz w:val="28"/>
          <w:szCs w:val="28"/>
        </w:rPr>
        <w:t>)» до значения 10 %, что отражено в п</w:t>
      </w:r>
      <w:r w:rsidRPr="00670781">
        <w:rPr>
          <w:rFonts w:ascii="Times New Roman" w:hAnsi="Times New Roman"/>
          <w:sz w:val="28"/>
          <w:szCs w:val="28"/>
        </w:rPr>
        <w:t>риказ</w:t>
      </w:r>
      <w:r>
        <w:rPr>
          <w:rFonts w:ascii="Times New Roman" w:hAnsi="Times New Roman"/>
          <w:sz w:val="28"/>
          <w:szCs w:val="28"/>
        </w:rPr>
        <w:t>е</w:t>
      </w:r>
      <w:r w:rsidRPr="00670781">
        <w:rPr>
          <w:rFonts w:ascii="Times New Roman" w:hAnsi="Times New Roman"/>
          <w:sz w:val="28"/>
          <w:szCs w:val="28"/>
        </w:rPr>
        <w:t xml:space="preserve"> </w:t>
      </w:r>
      <w:proofErr w:type="spellStart"/>
      <w:r w:rsidRPr="00670781">
        <w:rPr>
          <w:rFonts w:ascii="Times New Roman" w:hAnsi="Times New Roman"/>
          <w:sz w:val="28"/>
          <w:szCs w:val="28"/>
        </w:rPr>
        <w:t>Рособрнадзора</w:t>
      </w:r>
      <w:proofErr w:type="spellEnd"/>
      <w:r w:rsidRPr="00670781">
        <w:rPr>
          <w:rFonts w:ascii="Times New Roman" w:hAnsi="Times New Roman"/>
          <w:sz w:val="28"/>
          <w:szCs w:val="28"/>
        </w:rPr>
        <w:t xml:space="preserve"> от 20.11.2018 </w:t>
      </w:r>
      <w:r>
        <w:rPr>
          <w:rFonts w:ascii="Times New Roman" w:hAnsi="Times New Roman"/>
          <w:sz w:val="28"/>
          <w:szCs w:val="28"/>
        </w:rPr>
        <w:t>№</w:t>
      </w:r>
      <w:r w:rsidRPr="00670781">
        <w:rPr>
          <w:rFonts w:ascii="Times New Roman" w:hAnsi="Times New Roman"/>
          <w:sz w:val="28"/>
          <w:szCs w:val="28"/>
        </w:rPr>
        <w:t xml:space="preserve"> 1545</w:t>
      </w:r>
      <w:r>
        <w:rPr>
          <w:rFonts w:ascii="Times New Roman" w:hAnsi="Times New Roman"/>
          <w:sz w:val="28"/>
          <w:szCs w:val="28"/>
        </w:rPr>
        <w:t>.</w:t>
      </w:r>
      <w:proofErr w:type="gramEnd"/>
    </w:p>
    <w:p w:rsidR="002C2B68" w:rsidRDefault="002C2B68" w:rsidP="002C2B68">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Достигнутые и планируемые значения показателей эффективности осуществления </w:t>
      </w:r>
      <w:r w:rsidR="008119E6">
        <w:rPr>
          <w:rFonts w:ascii="Times New Roman" w:hAnsi="Times New Roman"/>
          <w:sz w:val="28"/>
          <w:szCs w:val="28"/>
        </w:rPr>
        <w:t>м</w:t>
      </w:r>
      <w:r>
        <w:rPr>
          <w:rFonts w:ascii="Times New Roman" w:hAnsi="Times New Roman"/>
          <w:sz w:val="28"/>
          <w:szCs w:val="28"/>
        </w:rPr>
        <w:t xml:space="preserve">инистерством государственного контроля (надзора) в сфере </w:t>
      </w:r>
      <w:r>
        <w:rPr>
          <w:rFonts w:ascii="Times New Roman" w:hAnsi="Times New Roman"/>
          <w:sz w:val="28"/>
          <w:szCs w:val="28"/>
        </w:rPr>
        <w:lastRenderedPageBreak/>
        <w:t>образования указывают на устоявшуюся практику осуществления данного вида деятельности, что отражается в устойчивости значений показателей эффективности.</w:t>
      </w:r>
    </w:p>
    <w:p w:rsidR="002C2B68" w:rsidRDefault="002C2B68" w:rsidP="002C2B68">
      <w:pPr>
        <w:spacing w:after="0" w:line="240" w:lineRule="auto"/>
        <w:ind w:firstLine="709"/>
        <w:jc w:val="both"/>
        <w:rPr>
          <w:rFonts w:ascii="Times New Roman" w:hAnsi="Times New Roman"/>
          <w:sz w:val="28"/>
          <w:szCs w:val="28"/>
        </w:rPr>
      </w:pPr>
      <w:r>
        <w:rPr>
          <w:rFonts w:ascii="Times New Roman" w:hAnsi="Times New Roman"/>
          <w:sz w:val="28"/>
          <w:szCs w:val="28"/>
        </w:rPr>
        <w:t>Учитывая, что осуществление профилактических мероприятий фактически составляет значительную часть проводимой работы по осуществлению государственного контрол</w:t>
      </w:r>
      <w:r w:rsidR="008119E6">
        <w:rPr>
          <w:rFonts w:ascii="Times New Roman" w:hAnsi="Times New Roman"/>
          <w:sz w:val="28"/>
          <w:szCs w:val="28"/>
        </w:rPr>
        <w:t>я (надзора) в сфере образования</w:t>
      </w:r>
      <w:r>
        <w:rPr>
          <w:rFonts w:ascii="Times New Roman" w:hAnsi="Times New Roman"/>
          <w:sz w:val="28"/>
          <w:szCs w:val="28"/>
        </w:rPr>
        <w:t xml:space="preserve"> представляется возможным внедрение соответствующих показателей эффективности и методик оценки влияния таких мероприятий на значения иных показателей эффективности.</w:t>
      </w:r>
    </w:p>
    <w:p w:rsidR="002C2B68" w:rsidRDefault="002C2B68" w:rsidP="002C2B68">
      <w:pPr>
        <w:spacing w:after="0" w:line="240" w:lineRule="auto"/>
        <w:ind w:firstLine="709"/>
        <w:jc w:val="both"/>
        <w:rPr>
          <w:rFonts w:ascii="Times New Roman" w:hAnsi="Times New Roman"/>
          <w:sz w:val="28"/>
          <w:szCs w:val="28"/>
        </w:rPr>
      </w:pPr>
      <w:r>
        <w:rPr>
          <w:rFonts w:ascii="Times New Roman" w:hAnsi="Times New Roman"/>
          <w:sz w:val="28"/>
          <w:szCs w:val="28"/>
        </w:rPr>
        <w:t>Следует также проанализировать полученные по итогам 2018 года значения выявленных нарушений обязательных требований по отдельным видам таких нарушений в сравнении с аналогичными показателями 2017 года.</w:t>
      </w:r>
    </w:p>
    <w:p w:rsidR="002C2B68" w:rsidRDefault="002C2B68" w:rsidP="002C2B68">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 значительно снизилось количество нарушений обязательных требований в деятельности дошкольных образовательных организаций – с 1569 до 400 или </w:t>
      </w:r>
      <w:r w:rsidR="00FB005D">
        <w:rPr>
          <w:rFonts w:ascii="Times New Roman" w:hAnsi="Times New Roman"/>
          <w:sz w:val="28"/>
          <w:szCs w:val="28"/>
        </w:rPr>
        <w:t>почти в 4 раза</w:t>
      </w:r>
      <w:r>
        <w:rPr>
          <w:rFonts w:ascii="Times New Roman" w:hAnsi="Times New Roman"/>
          <w:sz w:val="28"/>
          <w:szCs w:val="28"/>
        </w:rPr>
        <w:t>. Данное изменение показателя обусловлено кратным снижением числа таких нарушений, как нарушения при приёме в образовательную организацию, размещении информации на сайте образовательной организации, требований по разработке и принятию локальных нормативных правовых актов. Кроме того, общее количество плановых проверок дошкольных образовательных организаций в плане п</w:t>
      </w:r>
      <w:r w:rsidR="00FB005D">
        <w:rPr>
          <w:rFonts w:ascii="Times New Roman" w:hAnsi="Times New Roman"/>
          <w:sz w:val="28"/>
          <w:szCs w:val="28"/>
        </w:rPr>
        <w:t xml:space="preserve">роверок 2018 года на 65% меньше, чем в плане проверок </w:t>
      </w:r>
      <w:r>
        <w:rPr>
          <w:rFonts w:ascii="Times New Roman" w:hAnsi="Times New Roman"/>
          <w:sz w:val="28"/>
          <w:szCs w:val="28"/>
        </w:rPr>
        <w:t>2017 год</w:t>
      </w:r>
      <w:r w:rsidR="00FB005D">
        <w:rPr>
          <w:rFonts w:ascii="Times New Roman" w:hAnsi="Times New Roman"/>
          <w:sz w:val="28"/>
          <w:szCs w:val="28"/>
        </w:rPr>
        <w:t>а</w:t>
      </w:r>
      <w:r>
        <w:rPr>
          <w:rFonts w:ascii="Times New Roman" w:hAnsi="Times New Roman"/>
          <w:sz w:val="28"/>
          <w:szCs w:val="28"/>
        </w:rPr>
        <w:t>.</w:t>
      </w:r>
    </w:p>
    <w:p w:rsidR="002C2B68" w:rsidRDefault="002C2B68" w:rsidP="002C2B68">
      <w:pPr>
        <w:spacing w:after="0" w:line="240" w:lineRule="auto"/>
        <w:ind w:firstLine="709"/>
        <w:jc w:val="both"/>
        <w:rPr>
          <w:rFonts w:ascii="Times New Roman" w:hAnsi="Times New Roman"/>
          <w:sz w:val="28"/>
          <w:szCs w:val="28"/>
        </w:rPr>
      </w:pPr>
      <w:r>
        <w:rPr>
          <w:rFonts w:ascii="Times New Roman" w:hAnsi="Times New Roman"/>
          <w:sz w:val="28"/>
          <w:szCs w:val="28"/>
        </w:rPr>
        <w:t>Значительно увеличилось количество нарушений обязательных требований в</w:t>
      </w:r>
      <w:r w:rsidR="001F6625">
        <w:rPr>
          <w:rFonts w:ascii="Times New Roman" w:hAnsi="Times New Roman"/>
          <w:sz w:val="28"/>
          <w:szCs w:val="28"/>
        </w:rPr>
        <w:t> </w:t>
      </w:r>
      <w:r>
        <w:rPr>
          <w:rFonts w:ascii="Times New Roman" w:hAnsi="Times New Roman"/>
          <w:sz w:val="28"/>
          <w:szCs w:val="28"/>
        </w:rPr>
        <w:t xml:space="preserve">деятельности общеобразовательных организаций – с 451 до 1924 или на 427 %. Данное изменение показателя обусловлено выявлением нарушений по группам обязательных требований, ранее не акцентированных в ходе проверок. Так, в 2018 году выявлялись нарушения обязательных требований, связанные с обеспечением внесения данных в ФИС ФРДО, нарушения обязательных требований, связанные с обеспечением доступности образовательной среды для лиц с ограниченными возможностями здоровья в рамках нового подвида государственного контроля (надзора). </w:t>
      </w:r>
      <w:r w:rsidRPr="00B138F2">
        <w:rPr>
          <w:rFonts w:ascii="Times New Roman" w:hAnsi="Times New Roman"/>
          <w:sz w:val="28"/>
          <w:szCs w:val="28"/>
        </w:rPr>
        <w:t xml:space="preserve">Кроме того, общее количество плановых проверок </w:t>
      </w:r>
      <w:r>
        <w:rPr>
          <w:rFonts w:ascii="Times New Roman" w:hAnsi="Times New Roman"/>
          <w:sz w:val="28"/>
          <w:szCs w:val="28"/>
        </w:rPr>
        <w:t>общеобразовательных</w:t>
      </w:r>
      <w:r w:rsidRPr="00B138F2">
        <w:rPr>
          <w:rFonts w:ascii="Times New Roman" w:hAnsi="Times New Roman"/>
          <w:sz w:val="28"/>
          <w:szCs w:val="28"/>
        </w:rPr>
        <w:t xml:space="preserve"> организаций в плане проверок 2018 года на </w:t>
      </w:r>
      <w:r>
        <w:rPr>
          <w:rFonts w:ascii="Times New Roman" w:hAnsi="Times New Roman"/>
          <w:sz w:val="28"/>
          <w:szCs w:val="28"/>
        </w:rPr>
        <w:t>49</w:t>
      </w:r>
      <w:r w:rsidRPr="00B138F2">
        <w:rPr>
          <w:rFonts w:ascii="Times New Roman" w:hAnsi="Times New Roman"/>
          <w:sz w:val="28"/>
          <w:szCs w:val="28"/>
        </w:rPr>
        <w:t xml:space="preserve">% </w:t>
      </w:r>
      <w:r>
        <w:rPr>
          <w:rFonts w:ascii="Times New Roman" w:hAnsi="Times New Roman"/>
          <w:sz w:val="28"/>
          <w:szCs w:val="28"/>
        </w:rPr>
        <w:t>больше</w:t>
      </w:r>
      <w:r w:rsidRPr="00B138F2">
        <w:rPr>
          <w:rFonts w:ascii="Times New Roman" w:hAnsi="Times New Roman"/>
          <w:sz w:val="28"/>
          <w:szCs w:val="28"/>
        </w:rPr>
        <w:t xml:space="preserve"> количества аналогичных проверок в 2017 году.</w:t>
      </w:r>
    </w:p>
    <w:p w:rsidR="002C2B68" w:rsidRDefault="002C2B68" w:rsidP="002C2B68">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Количество выявленных нарушений обязательных требований в иных типах образовательных организаций и организаций, осуществляющих обучение, значительных изменений по отношению к значениям 2017 года не претерпело. </w:t>
      </w:r>
    </w:p>
    <w:p w:rsidR="002C2B68" w:rsidRDefault="002C2B68"/>
    <w:p w:rsidR="002C2B68" w:rsidRPr="007D6E7F" w:rsidRDefault="002C2B68" w:rsidP="002C2B68">
      <w:pPr>
        <w:autoSpaceDE w:val="0"/>
        <w:autoSpaceDN w:val="0"/>
        <w:adjustRightInd w:val="0"/>
        <w:spacing w:after="0" w:line="240" w:lineRule="auto"/>
        <w:ind w:firstLine="709"/>
        <w:jc w:val="both"/>
        <w:rPr>
          <w:rFonts w:ascii="Times New Roman" w:hAnsi="Times New Roman"/>
          <w:b/>
          <w:sz w:val="28"/>
        </w:rPr>
      </w:pPr>
      <w:r w:rsidRPr="007D6E7F">
        <w:rPr>
          <w:rFonts w:ascii="Times New Roman" w:hAnsi="Times New Roman"/>
          <w:b/>
          <w:sz w:val="28"/>
        </w:rPr>
        <w:t>б) предложения по совершенствованию нормативно-правового регулирования и осуществления государственного контроля (надзора), муниципального контроля в соответствующей сфере деятельности</w:t>
      </w:r>
    </w:p>
    <w:p w:rsidR="002C2B68" w:rsidRDefault="002C2B68" w:rsidP="002C2B68">
      <w:pPr>
        <w:autoSpaceDE w:val="0"/>
        <w:autoSpaceDN w:val="0"/>
        <w:adjustRightInd w:val="0"/>
        <w:spacing w:after="0" w:line="240" w:lineRule="auto"/>
        <w:ind w:firstLine="709"/>
        <w:jc w:val="both"/>
        <w:rPr>
          <w:rFonts w:ascii="Times New Roman" w:hAnsi="Times New Roman"/>
          <w:sz w:val="28"/>
        </w:rPr>
      </w:pPr>
    </w:p>
    <w:p w:rsidR="002C2B68" w:rsidRDefault="002C2B68" w:rsidP="002C2B68">
      <w:pPr>
        <w:autoSpaceDE w:val="0"/>
        <w:autoSpaceDN w:val="0"/>
        <w:adjustRightInd w:val="0"/>
        <w:spacing w:after="0" w:line="240" w:lineRule="auto"/>
        <w:ind w:firstLine="709"/>
        <w:jc w:val="both"/>
        <w:rPr>
          <w:rFonts w:ascii="Times New Roman" w:hAnsi="Times New Roman"/>
          <w:sz w:val="28"/>
        </w:rPr>
      </w:pPr>
      <w:r>
        <w:rPr>
          <w:rFonts w:ascii="Times New Roman" w:hAnsi="Times New Roman"/>
          <w:sz w:val="28"/>
        </w:rPr>
        <w:t>Выводы и предложения по результатам государственного контроля (надзора).</w:t>
      </w:r>
    </w:p>
    <w:p w:rsidR="002C2B68" w:rsidRDefault="002C2B68" w:rsidP="002C2B68">
      <w:pPr>
        <w:autoSpaceDE w:val="0"/>
        <w:autoSpaceDN w:val="0"/>
        <w:adjustRightInd w:val="0"/>
        <w:spacing w:after="0" w:line="240" w:lineRule="auto"/>
        <w:ind w:firstLine="709"/>
        <w:jc w:val="both"/>
        <w:rPr>
          <w:rFonts w:ascii="Times New Roman" w:hAnsi="Times New Roman"/>
          <w:sz w:val="28"/>
        </w:rPr>
      </w:pPr>
      <w:r>
        <w:rPr>
          <w:rFonts w:ascii="Times New Roman" w:hAnsi="Times New Roman"/>
          <w:sz w:val="28"/>
        </w:rPr>
        <w:t xml:space="preserve">1. </w:t>
      </w:r>
      <w:proofErr w:type="gramStart"/>
      <w:r w:rsidR="00F56A7F">
        <w:rPr>
          <w:rFonts w:ascii="Times New Roman" w:hAnsi="Times New Roman"/>
          <w:sz w:val="28"/>
        </w:rPr>
        <w:t>В</w:t>
      </w:r>
      <w:r>
        <w:rPr>
          <w:rFonts w:ascii="Times New Roman" w:hAnsi="Times New Roman"/>
          <w:sz w:val="28"/>
        </w:rPr>
        <w:t xml:space="preserve"> соответствии с </w:t>
      </w:r>
      <w:r w:rsidRPr="00C748DD">
        <w:rPr>
          <w:rFonts w:ascii="Times New Roman" w:hAnsi="Times New Roman"/>
          <w:sz w:val="28"/>
        </w:rPr>
        <w:t>Положени</w:t>
      </w:r>
      <w:r>
        <w:rPr>
          <w:rFonts w:ascii="Times New Roman" w:hAnsi="Times New Roman"/>
          <w:sz w:val="28"/>
        </w:rPr>
        <w:t>ем</w:t>
      </w:r>
      <w:r w:rsidRPr="00C748DD">
        <w:rPr>
          <w:rFonts w:ascii="Times New Roman" w:hAnsi="Times New Roman"/>
          <w:sz w:val="28"/>
        </w:rPr>
        <w:t xml:space="preserve"> о психолого-медико-педагогической комиссии</w:t>
      </w:r>
      <w:r>
        <w:rPr>
          <w:rFonts w:ascii="Times New Roman" w:hAnsi="Times New Roman"/>
          <w:sz w:val="28"/>
        </w:rPr>
        <w:t xml:space="preserve">, утвержденным </w:t>
      </w:r>
      <w:r w:rsidRPr="00C748DD">
        <w:rPr>
          <w:rFonts w:ascii="Times New Roman" w:hAnsi="Times New Roman"/>
          <w:sz w:val="28"/>
        </w:rPr>
        <w:t xml:space="preserve"> </w:t>
      </w:r>
      <w:r>
        <w:rPr>
          <w:rFonts w:ascii="Times New Roman" w:hAnsi="Times New Roman"/>
          <w:sz w:val="28"/>
        </w:rPr>
        <w:t>п</w:t>
      </w:r>
      <w:r w:rsidRPr="00C748DD">
        <w:rPr>
          <w:rFonts w:ascii="Times New Roman" w:hAnsi="Times New Roman"/>
          <w:sz w:val="28"/>
        </w:rPr>
        <w:t>риказ</w:t>
      </w:r>
      <w:r w:rsidR="008119E6">
        <w:rPr>
          <w:rFonts w:ascii="Times New Roman" w:hAnsi="Times New Roman"/>
          <w:sz w:val="28"/>
        </w:rPr>
        <w:t>ом</w:t>
      </w:r>
      <w:r w:rsidRPr="00C748DD">
        <w:rPr>
          <w:rFonts w:ascii="Times New Roman" w:hAnsi="Times New Roman"/>
          <w:sz w:val="28"/>
        </w:rPr>
        <w:t xml:space="preserve"> </w:t>
      </w:r>
      <w:proofErr w:type="spellStart"/>
      <w:r w:rsidRPr="00C748DD">
        <w:rPr>
          <w:rFonts w:ascii="Times New Roman" w:hAnsi="Times New Roman"/>
          <w:sz w:val="28"/>
        </w:rPr>
        <w:t>Минобрнауки</w:t>
      </w:r>
      <w:proofErr w:type="spellEnd"/>
      <w:r w:rsidRPr="00C748DD">
        <w:rPr>
          <w:rFonts w:ascii="Times New Roman" w:hAnsi="Times New Roman"/>
          <w:sz w:val="28"/>
        </w:rPr>
        <w:t xml:space="preserve"> России от 20.09.2013 </w:t>
      </w:r>
      <w:r>
        <w:rPr>
          <w:rFonts w:ascii="Times New Roman" w:hAnsi="Times New Roman"/>
          <w:sz w:val="28"/>
        </w:rPr>
        <w:t>№</w:t>
      </w:r>
      <w:r w:rsidR="008119E6">
        <w:rPr>
          <w:rFonts w:ascii="Times New Roman" w:hAnsi="Times New Roman"/>
          <w:sz w:val="28"/>
        </w:rPr>
        <w:t xml:space="preserve"> </w:t>
      </w:r>
      <w:r w:rsidRPr="00C748DD">
        <w:rPr>
          <w:rFonts w:ascii="Times New Roman" w:hAnsi="Times New Roman"/>
          <w:sz w:val="28"/>
        </w:rPr>
        <w:t>1082</w:t>
      </w:r>
      <w:r>
        <w:rPr>
          <w:rFonts w:ascii="Times New Roman" w:hAnsi="Times New Roman"/>
          <w:sz w:val="28"/>
        </w:rPr>
        <w:t>, о</w:t>
      </w:r>
      <w:r w:rsidRPr="00C748DD">
        <w:rPr>
          <w:rFonts w:ascii="Times New Roman" w:hAnsi="Times New Roman"/>
          <w:sz w:val="28"/>
        </w:rPr>
        <w:t xml:space="preserve">бследование детей, в том числе обучающихся с ограниченными возможностями здоровья, детей-инвалидов до окончания ими образовательных организаций, реализующих основные или адаптированные общеобразовательные программы, </w:t>
      </w:r>
      <w:r w:rsidRPr="00C748DD">
        <w:rPr>
          <w:rFonts w:ascii="Times New Roman" w:hAnsi="Times New Roman"/>
          <w:sz w:val="28"/>
        </w:rPr>
        <w:lastRenderedPageBreak/>
        <w:t>осуществляется в комиссии по письменному заявлению родителей (законных представителей) или по направлению образовательных организаций, организаций, осуществляющих социальное обслуживание, медицинских организаций, других организаций с письменного</w:t>
      </w:r>
      <w:proofErr w:type="gramEnd"/>
      <w:r w:rsidRPr="00C748DD">
        <w:rPr>
          <w:rFonts w:ascii="Times New Roman" w:hAnsi="Times New Roman"/>
          <w:sz w:val="28"/>
        </w:rPr>
        <w:t xml:space="preserve"> согласия их родителей (законных представителей).</w:t>
      </w:r>
    </w:p>
    <w:p w:rsidR="002C2B68" w:rsidRDefault="002C2B68" w:rsidP="002C2B68">
      <w:pPr>
        <w:autoSpaceDE w:val="0"/>
        <w:autoSpaceDN w:val="0"/>
        <w:adjustRightInd w:val="0"/>
        <w:spacing w:after="0" w:line="240" w:lineRule="auto"/>
        <w:ind w:firstLine="709"/>
        <w:jc w:val="both"/>
        <w:rPr>
          <w:rFonts w:ascii="Times New Roman" w:hAnsi="Times New Roman"/>
          <w:sz w:val="28"/>
        </w:rPr>
      </w:pPr>
      <w:r>
        <w:rPr>
          <w:rFonts w:ascii="Times New Roman" w:hAnsi="Times New Roman"/>
          <w:sz w:val="28"/>
        </w:rPr>
        <w:t xml:space="preserve">При этом согласно пункту </w:t>
      </w:r>
      <w:r>
        <w:rPr>
          <w:rFonts w:ascii="Times New Roman" w:hAnsi="Times New Roman"/>
          <w:sz w:val="28"/>
          <w:szCs w:val="28"/>
        </w:rPr>
        <w:t xml:space="preserve">22 </w:t>
      </w:r>
      <w:r w:rsidRPr="00C748DD">
        <w:rPr>
          <w:rFonts w:ascii="Times New Roman" w:hAnsi="Times New Roman"/>
          <w:sz w:val="28"/>
          <w:szCs w:val="28"/>
        </w:rPr>
        <w:t>Порядка организации и осуществления образовательной деятельности по дополнительным общеобразовательным программам</w:t>
      </w:r>
      <w:r>
        <w:rPr>
          <w:rFonts w:ascii="Times New Roman" w:hAnsi="Times New Roman"/>
          <w:sz w:val="28"/>
          <w:szCs w:val="28"/>
        </w:rPr>
        <w:t>, утвержденного</w:t>
      </w:r>
      <w:r>
        <w:rPr>
          <w:rFonts w:ascii="Times New Roman" w:hAnsi="Times New Roman"/>
          <w:sz w:val="28"/>
          <w:szCs w:val="28"/>
        </w:rPr>
        <w:tab/>
        <w:t>п</w:t>
      </w:r>
      <w:r w:rsidRPr="00C748DD">
        <w:rPr>
          <w:rFonts w:ascii="Times New Roman" w:hAnsi="Times New Roman"/>
          <w:sz w:val="28"/>
          <w:szCs w:val="28"/>
        </w:rPr>
        <w:t>риказ</w:t>
      </w:r>
      <w:r>
        <w:rPr>
          <w:rFonts w:ascii="Times New Roman" w:hAnsi="Times New Roman"/>
          <w:sz w:val="28"/>
          <w:szCs w:val="28"/>
        </w:rPr>
        <w:t>ом</w:t>
      </w:r>
      <w:r w:rsidRPr="00C748DD">
        <w:rPr>
          <w:rFonts w:ascii="Times New Roman" w:hAnsi="Times New Roman"/>
          <w:sz w:val="28"/>
          <w:szCs w:val="28"/>
        </w:rPr>
        <w:t xml:space="preserve"> </w:t>
      </w:r>
      <w:proofErr w:type="spellStart"/>
      <w:r w:rsidRPr="00C748DD">
        <w:rPr>
          <w:rFonts w:ascii="Times New Roman" w:hAnsi="Times New Roman"/>
          <w:sz w:val="28"/>
          <w:szCs w:val="28"/>
        </w:rPr>
        <w:t>Минпр</w:t>
      </w:r>
      <w:r>
        <w:rPr>
          <w:rFonts w:ascii="Times New Roman" w:hAnsi="Times New Roman"/>
          <w:sz w:val="28"/>
          <w:szCs w:val="28"/>
        </w:rPr>
        <w:t>освещения</w:t>
      </w:r>
      <w:proofErr w:type="spellEnd"/>
      <w:r>
        <w:rPr>
          <w:rFonts w:ascii="Times New Roman" w:hAnsi="Times New Roman"/>
          <w:sz w:val="28"/>
          <w:szCs w:val="28"/>
        </w:rPr>
        <w:t xml:space="preserve"> России от 09.11.2018 №</w:t>
      </w:r>
      <w:r w:rsidR="008119E6">
        <w:rPr>
          <w:rFonts w:ascii="Times New Roman" w:hAnsi="Times New Roman"/>
          <w:sz w:val="28"/>
          <w:szCs w:val="28"/>
        </w:rPr>
        <w:t> </w:t>
      </w:r>
      <w:r w:rsidRPr="00C748DD">
        <w:rPr>
          <w:rFonts w:ascii="Times New Roman" w:hAnsi="Times New Roman"/>
          <w:sz w:val="28"/>
          <w:szCs w:val="28"/>
        </w:rPr>
        <w:t>196</w:t>
      </w:r>
      <w:r>
        <w:rPr>
          <w:rFonts w:ascii="Times New Roman" w:hAnsi="Times New Roman"/>
          <w:sz w:val="28"/>
          <w:szCs w:val="28"/>
        </w:rPr>
        <w:t>, содержание дополнительного образования детей и условия организации обучения и воспитания обучающихся с ограниченными возможностями здоровья, детей-инвалидов и инвалидов определяются адаптированной образовательной программой.</w:t>
      </w:r>
      <w:r>
        <w:rPr>
          <w:rFonts w:ascii="Times New Roman" w:hAnsi="Times New Roman"/>
          <w:sz w:val="28"/>
        </w:rPr>
        <w:t xml:space="preserve"> </w:t>
      </w:r>
      <w:proofErr w:type="gramStart"/>
      <w:r>
        <w:rPr>
          <w:rFonts w:ascii="Times New Roman" w:hAnsi="Times New Roman"/>
          <w:sz w:val="28"/>
          <w:szCs w:val="28"/>
        </w:rPr>
        <w:t>Обучение</w:t>
      </w:r>
      <w:proofErr w:type="gramEnd"/>
      <w:r>
        <w:rPr>
          <w:rFonts w:ascii="Times New Roman" w:hAnsi="Times New Roman"/>
          <w:sz w:val="28"/>
          <w:szCs w:val="28"/>
        </w:rPr>
        <w:t xml:space="preserve"> по дополнительным общеобразовательным программам обучающихся с ограниченными возможностями здоровья, детей-инвалидов и</w:t>
      </w:r>
      <w:r w:rsidR="001F6625">
        <w:rPr>
          <w:rFonts w:ascii="Times New Roman" w:hAnsi="Times New Roman"/>
          <w:sz w:val="28"/>
          <w:szCs w:val="28"/>
        </w:rPr>
        <w:t> </w:t>
      </w:r>
      <w:r>
        <w:rPr>
          <w:rFonts w:ascii="Times New Roman" w:hAnsi="Times New Roman"/>
          <w:sz w:val="28"/>
          <w:szCs w:val="28"/>
        </w:rPr>
        <w:t>инвалидов осуществляется организацией, осуществляющей образовательную деятельность, с учетом особенностей психофизического развития, индивидуальных возможностей и состояния здоровья таких обучающихся.</w:t>
      </w:r>
      <w:r>
        <w:rPr>
          <w:rFonts w:ascii="Times New Roman" w:hAnsi="Times New Roman"/>
          <w:sz w:val="28"/>
        </w:rPr>
        <w:t xml:space="preserve"> </w:t>
      </w:r>
      <w:r>
        <w:rPr>
          <w:rFonts w:ascii="Times New Roman" w:hAnsi="Times New Roman"/>
          <w:sz w:val="28"/>
          <w:szCs w:val="28"/>
        </w:rPr>
        <w:t>Образовательная деятельность обучающихся с ограниченными возможностями здоровья по дополнительным общеобразовательным программам может осуществляться на основе дополнительных общеобразовательных программ, адаптированных при необходимости для обучения указанных обучающихся, с привлечением специалистов в области коррекционной педагогики, а также педагогических работников, освоивших соответствующую программу профессиональной переподготовки.</w:t>
      </w:r>
    </w:p>
    <w:p w:rsidR="002C2B68" w:rsidRDefault="002C2B68" w:rsidP="002C2B68">
      <w:pPr>
        <w:autoSpaceDE w:val="0"/>
        <w:autoSpaceDN w:val="0"/>
        <w:adjustRightInd w:val="0"/>
        <w:spacing w:after="0" w:line="240" w:lineRule="auto"/>
        <w:ind w:firstLine="709"/>
        <w:jc w:val="both"/>
        <w:rPr>
          <w:rFonts w:ascii="Times New Roman" w:hAnsi="Times New Roman"/>
          <w:sz w:val="28"/>
        </w:rPr>
      </w:pPr>
      <w:r>
        <w:rPr>
          <w:rFonts w:ascii="Times New Roman" w:hAnsi="Times New Roman"/>
          <w:sz w:val="28"/>
        </w:rPr>
        <w:t xml:space="preserve">В соответствии с </w:t>
      </w:r>
      <w:proofErr w:type="gramStart"/>
      <w:r>
        <w:rPr>
          <w:rFonts w:ascii="Times New Roman" w:hAnsi="Times New Roman"/>
          <w:sz w:val="28"/>
        </w:rPr>
        <w:t>вышеизложенным</w:t>
      </w:r>
      <w:proofErr w:type="gramEnd"/>
      <w:r>
        <w:rPr>
          <w:rFonts w:ascii="Times New Roman" w:hAnsi="Times New Roman"/>
          <w:sz w:val="28"/>
        </w:rPr>
        <w:t xml:space="preserve"> имеется правовая неопределенность  в</w:t>
      </w:r>
      <w:r w:rsidR="001F6625">
        <w:rPr>
          <w:rFonts w:ascii="Times New Roman" w:hAnsi="Times New Roman"/>
          <w:sz w:val="28"/>
        </w:rPr>
        <w:t> </w:t>
      </w:r>
      <w:r>
        <w:rPr>
          <w:rFonts w:ascii="Times New Roman" w:hAnsi="Times New Roman"/>
          <w:sz w:val="28"/>
        </w:rPr>
        <w:t xml:space="preserve">части полномочий </w:t>
      </w:r>
      <w:r w:rsidRPr="00A446E5">
        <w:rPr>
          <w:rFonts w:ascii="Times New Roman" w:hAnsi="Times New Roman"/>
          <w:sz w:val="28"/>
        </w:rPr>
        <w:t xml:space="preserve">психолого-медико-педагогической </w:t>
      </w:r>
      <w:r>
        <w:rPr>
          <w:rFonts w:ascii="Times New Roman" w:hAnsi="Times New Roman"/>
          <w:sz w:val="28"/>
        </w:rPr>
        <w:t xml:space="preserve">комиссии по даче </w:t>
      </w:r>
      <w:r w:rsidRPr="00A446E5">
        <w:rPr>
          <w:rFonts w:ascii="Times New Roman" w:hAnsi="Times New Roman"/>
          <w:sz w:val="28"/>
        </w:rPr>
        <w:t xml:space="preserve">рекомендаций по оказанию </w:t>
      </w:r>
      <w:r>
        <w:rPr>
          <w:rFonts w:ascii="Times New Roman" w:hAnsi="Times New Roman"/>
          <w:sz w:val="28"/>
        </w:rPr>
        <w:t>обучающимся</w:t>
      </w:r>
      <w:r w:rsidRPr="00A446E5">
        <w:rPr>
          <w:rFonts w:ascii="Times New Roman" w:hAnsi="Times New Roman"/>
          <w:sz w:val="28"/>
        </w:rPr>
        <w:t xml:space="preserve"> психолого-медико-педагогической помощи и организации их обучения и воспитания</w:t>
      </w:r>
      <w:r>
        <w:rPr>
          <w:rFonts w:ascii="Times New Roman" w:hAnsi="Times New Roman"/>
          <w:sz w:val="28"/>
        </w:rPr>
        <w:t xml:space="preserve"> в части дополнительных общеобразовательных программ.</w:t>
      </w:r>
    </w:p>
    <w:p w:rsidR="002C2B68" w:rsidRDefault="00F56A7F" w:rsidP="002C2B68">
      <w:pPr>
        <w:autoSpaceDE w:val="0"/>
        <w:autoSpaceDN w:val="0"/>
        <w:adjustRightInd w:val="0"/>
        <w:spacing w:after="0" w:line="240" w:lineRule="auto"/>
        <w:ind w:firstLine="709"/>
        <w:jc w:val="both"/>
        <w:rPr>
          <w:rFonts w:ascii="Times New Roman" w:hAnsi="Times New Roman"/>
          <w:sz w:val="28"/>
        </w:rPr>
      </w:pPr>
      <w:r>
        <w:rPr>
          <w:rFonts w:ascii="Times New Roman" w:hAnsi="Times New Roman"/>
          <w:sz w:val="28"/>
          <w:szCs w:val="28"/>
        </w:rPr>
        <w:t>2</w:t>
      </w:r>
      <w:r w:rsidR="002C2B68">
        <w:rPr>
          <w:rFonts w:ascii="Times New Roman" w:hAnsi="Times New Roman"/>
          <w:sz w:val="28"/>
          <w:szCs w:val="28"/>
        </w:rPr>
        <w:t xml:space="preserve">. Закрепить в </w:t>
      </w:r>
      <w:r w:rsidR="002C2B68">
        <w:rPr>
          <w:rFonts w:ascii="Times New Roman" w:hAnsi="Times New Roman"/>
          <w:sz w:val="28"/>
        </w:rPr>
        <w:t xml:space="preserve">Федеральном законе </w:t>
      </w:r>
      <w:r w:rsidR="008119E6">
        <w:rPr>
          <w:rFonts w:ascii="Times New Roman" w:hAnsi="Times New Roman"/>
          <w:sz w:val="28"/>
        </w:rPr>
        <w:t xml:space="preserve">№ 273-ФЗ </w:t>
      </w:r>
      <w:r w:rsidR="002C2B68">
        <w:rPr>
          <w:rFonts w:ascii="Times New Roman" w:hAnsi="Times New Roman"/>
          <w:sz w:val="28"/>
        </w:rPr>
        <w:t>нормы, уточняющие правовой статус лиц, получающих общее образование в форме семейного образования на</w:t>
      </w:r>
      <w:r w:rsidR="001F6625">
        <w:rPr>
          <w:rFonts w:ascii="Times New Roman" w:hAnsi="Times New Roman"/>
          <w:sz w:val="28"/>
        </w:rPr>
        <w:t> </w:t>
      </w:r>
      <w:r w:rsidR="002C2B68">
        <w:rPr>
          <w:rFonts w:ascii="Times New Roman" w:hAnsi="Times New Roman"/>
          <w:sz w:val="28"/>
        </w:rPr>
        <w:t>время зачисления в организацию для прохождения промежуточной и</w:t>
      </w:r>
      <w:r w:rsidR="001F6625">
        <w:rPr>
          <w:rFonts w:ascii="Times New Roman" w:hAnsi="Times New Roman"/>
          <w:sz w:val="28"/>
        </w:rPr>
        <w:t> </w:t>
      </w:r>
      <w:r w:rsidR="002C2B68">
        <w:rPr>
          <w:rFonts w:ascii="Times New Roman" w:hAnsi="Times New Roman"/>
          <w:sz w:val="28"/>
        </w:rPr>
        <w:t>государственной итоговой аттестации, а также</w:t>
      </w:r>
      <w:r w:rsidR="00FB005D">
        <w:rPr>
          <w:rFonts w:ascii="Times New Roman" w:hAnsi="Times New Roman"/>
          <w:sz w:val="28"/>
        </w:rPr>
        <w:t xml:space="preserve"> порядок зачисления в организации таких лиц</w:t>
      </w:r>
      <w:r w:rsidR="002C2B68">
        <w:rPr>
          <w:rFonts w:ascii="Times New Roman" w:hAnsi="Times New Roman"/>
          <w:sz w:val="28"/>
        </w:rPr>
        <w:t>.</w:t>
      </w:r>
    </w:p>
    <w:p w:rsidR="002C2B68" w:rsidRDefault="00F56A7F" w:rsidP="002C2B68">
      <w:pPr>
        <w:autoSpaceDE w:val="0"/>
        <w:autoSpaceDN w:val="0"/>
        <w:adjustRightInd w:val="0"/>
        <w:spacing w:after="0" w:line="240" w:lineRule="auto"/>
        <w:ind w:firstLine="709"/>
        <w:jc w:val="both"/>
        <w:rPr>
          <w:rFonts w:ascii="Times New Roman" w:hAnsi="Times New Roman"/>
          <w:sz w:val="28"/>
        </w:rPr>
      </w:pPr>
      <w:r>
        <w:rPr>
          <w:rFonts w:ascii="Times New Roman" w:hAnsi="Times New Roman"/>
          <w:sz w:val="28"/>
        </w:rPr>
        <w:t>3</w:t>
      </w:r>
      <w:r w:rsidR="002C2B68">
        <w:rPr>
          <w:rFonts w:ascii="Times New Roman" w:hAnsi="Times New Roman"/>
          <w:sz w:val="28"/>
        </w:rPr>
        <w:t xml:space="preserve">. Также требуется уточнение порядка действий органов контроля (надзора) при организации работы по </w:t>
      </w:r>
      <w:r w:rsidR="002C2B68" w:rsidRPr="00533184">
        <w:rPr>
          <w:rFonts w:ascii="Times New Roman" w:hAnsi="Times New Roman"/>
          <w:sz w:val="28"/>
        </w:rPr>
        <w:t>составлени</w:t>
      </w:r>
      <w:r w:rsidR="002C2B68">
        <w:rPr>
          <w:rFonts w:ascii="Times New Roman" w:hAnsi="Times New Roman"/>
          <w:sz w:val="28"/>
        </w:rPr>
        <w:t>ю</w:t>
      </w:r>
      <w:r w:rsidR="002C2B68" w:rsidRPr="00533184">
        <w:rPr>
          <w:rFonts w:ascii="Times New Roman" w:hAnsi="Times New Roman"/>
          <w:sz w:val="28"/>
        </w:rPr>
        <w:t xml:space="preserve"> и направлени</w:t>
      </w:r>
      <w:r w:rsidR="002C2B68">
        <w:rPr>
          <w:rFonts w:ascii="Times New Roman" w:hAnsi="Times New Roman"/>
          <w:sz w:val="28"/>
        </w:rPr>
        <w:t>ю</w:t>
      </w:r>
      <w:r w:rsidR="002C2B68" w:rsidRPr="00533184">
        <w:rPr>
          <w:rFonts w:ascii="Times New Roman" w:hAnsi="Times New Roman"/>
          <w:sz w:val="28"/>
        </w:rPr>
        <w:t xml:space="preserve"> предостережения о</w:t>
      </w:r>
      <w:r w:rsidR="001F6625">
        <w:rPr>
          <w:rFonts w:ascii="Times New Roman" w:hAnsi="Times New Roman"/>
          <w:sz w:val="28"/>
        </w:rPr>
        <w:t> </w:t>
      </w:r>
      <w:r w:rsidR="002C2B68" w:rsidRPr="00533184">
        <w:rPr>
          <w:rFonts w:ascii="Times New Roman" w:hAnsi="Times New Roman"/>
          <w:sz w:val="28"/>
        </w:rPr>
        <w:t>недопустимости нарушения обязательных требований</w:t>
      </w:r>
      <w:r w:rsidR="002C2B68">
        <w:rPr>
          <w:rFonts w:ascii="Times New Roman" w:hAnsi="Times New Roman"/>
          <w:sz w:val="28"/>
        </w:rPr>
        <w:t xml:space="preserve">. </w:t>
      </w:r>
      <w:proofErr w:type="gramStart"/>
      <w:r w:rsidR="002C2B68" w:rsidRPr="00533184">
        <w:rPr>
          <w:rFonts w:ascii="Times New Roman" w:hAnsi="Times New Roman"/>
          <w:sz w:val="28"/>
        </w:rPr>
        <w:t>Правил</w:t>
      </w:r>
      <w:r w:rsidR="002C2B68">
        <w:rPr>
          <w:rFonts w:ascii="Times New Roman" w:hAnsi="Times New Roman"/>
          <w:sz w:val="28"/>
        </w:rPr>
        <w:t>ами</w:t>
      </w:r>
      <w:r w:rsidR="002C2B68" w:rsidRPr="00533184">
        <w:rPr>
          <w:rFonts w:ascii="Times New Roman" w:hAnsi="Times New Roman"/>
          <w:sz w:val="28"/>
        </w:rPr>
        <w:t xml:space="preserve"> составления и</w:t>
      </w:r>
      <w:r w:rsidR="001F6625">
        <w:rPr>
          <w:rFonts w:ascii="Times New Roman" w:hAnsi="Times New Roman"/>
          <w:sz w:val="28"/>
        </w:rPr>
        <w:t> </w:t>
      </w:r>
      <w:r w:rsidR="002C2B68" w:rsidRPr="00533184">
        <w:rPr>
          <w:rFonts w:ascii="Times New Roman" w:hAnsi="Times New Roman"/>
          <w:sz w:val="28"/>
        </w:rPr>
        <w:t>направления предостережения о недопустимости нарушения обязательных требований, подачи юридическим лицом, индивидуальным предпринимателем возражений на такое предостережение и их рассмотрения, уведомления об</w:t>
      </w:r>
      <w:r w:rsidR="001F6625">
        <w:rPr>
          <w:rFonts w:ascii="Times New Roman" w:hAnsi="Times New Roman"/>
          <w:sz w:val="28"/>
        </w:rPr>
        <w:t> </w:t>
      </w:r>
      <w:r w:rsidR="002C2B68" w:rsidRPr="00533184">
        <w:rPr>
          <w:rFonts w:ascii="Times New Roman" w:hAnsi="Times New Roman"/>
          <w:sz w:val="28"/>
        </w:rPr>
        <w:t>исполнении такого предостережения</w:t>
      </w:r>
      <w:r w:rsidR="002C2B68">
        <w:rPr>
          <w:rFonts w:ascii="Times New Roman" w:hAnsi="Times New Roman"/>
          <w:sz w:val="28"/>
        </w:rPr>
        <w:t>, утверждёнными п</w:t>
      </w:r>
      <w:r w:rsidR="002C2B68" w:rsidRPr="00533184">
        <w:rPr>
          <w:rFonts w:ascii="Times New Roman" w:hAnsi="Times New Roman"/>
          <w:sz w:val="28"/>
        </w:rPr>
        <w:t>остановление</w:t>
      </w:r>
      <w:r w:rsidR="002C2B68">
        <w:rPr>
          <w:rFonts w:ascii="Times New Roman" w:hAnsi="Times New Roman"/>
          <w:sz w:val="28"/>
        </w:rPr>
        <w:t>м</w:t>
      </w:r>
      <w:r w:rsidR="002C2B68" w:rsidRPr="00533184">
        <w:rPr>
          <w:rFonts w:ascii="Times New Roman" w:hAnsi="Times New Roman"/>
          <w:sz w:val="28"/>
        </w:rPr>
        <w:t xml:space="preserve"> Правительства Р</w:t>
      </w:r>
      <w:r w:rsidR="002C2B68">
        <w:rPr>
          <w:rFonts w:ascii="Times New Roman" w:hAnsi="Times New Roman"/>
          <w:sz w:val="28"/>
        </w:rPr>
        <w:t xml:space="preserve">оссийской </w:t>
      </w:r>
      <w:r w:rsidR="002C2B68" w:rsidRPr="00533184">
        <w:rPr>
          <w:rFonts w:ascii="Times New Roman" w:hAnsi="Times New Roman"/>
          <w:sz w:val="28"/>
        </w:rPr>
        <w:t>Ф</w:t>
      </w:r>
      <w:r w:rsidR="002C2B68">
        <w:rPr>
          <w:rFonts w:ascii="Times New Roman" w:hAnsi="Times New Roman"/>
          <w:sz w:val="28"/>
        </w:rPr>
        <w:t>едерации</w:t>
      </w:r>
      <w:r w:rsidR="002C2B68" w:rsidRPr="00533184">
        <w:rPr>
          <w:rFonts w:ascii="Times New Roman" w:hAnsi="Times New Roman"/>
          <w:sz w:val="28"/>
        </w:rPr>
        <w:t xml:space="preserve"> от 10.02.2017 </w:t>
      </w:r>
      <w:r w:rsidR="002C2B68">
        <w:rPr>
          <w:rFonts w:ascii="Times New Roman" w:hAnsi="Times New Roman"/>
          <w:sz w:val="28"/>
        </w:rPr>
        <w:t>№ 166, регламентируются действия органа контроля (надзора) в случае получения</w:t>
      </w:r>
      <w:r w:rsidR="002C2B68" w:rsidRPr="009C6CCC">
        <w:rPr>
          <w:rFonts w:ascii="Times New Roman" w:hAnsi="Times New Roman"/>
          <w:sz w:val="28"/>
        </w:rPr>
        <w:t xml:space="preserve"> </w:t>
      </w:r>
      <w:r w:rsidR="002C2B68">
        <w:rPr>
          <w:rFonts w:ascii="Times New Roman" w:hAnsi="Times New Roman"/>
          <w:sz w:val="28"/>
        </w:rPr>
        <w:t xml:space="preserve">от </w:t>
      </w:r>
      <w:r w:rsidR="002C2B68" w:rsidRPr="00533184">
        <w:rPr>
          <w:rFonts w:ascii="Times New Roman" w:hAnsi="Times New Roman"/>
          <w:sz w:val="28"/>
        </w:rPr>
        <w:t>юридическ</w:t>
      </w:r>
      <w:r w:rsidR="002C2B68">
        <w:rPr>
          <w:rFonts w:ascii="Times New Roman" w:hAnsi="Times New Roman"/>
          <w:sz w:val="28"/>
        </w:rPr>
        <w:t>ого</w:t>
      </w:r>
      <w:r w:rsidR="002C2B68" w:rsidRPr="00533184">
        <w:rPr>
          <w:rFonts w:ascii="Times New Roman" w:hAnsi="Times New Roman"/>
          <w:sz w:val="28"/>
        </w:rPr>
        <w:t xml:space="preserve"> лиц</w:t>
      </w:r>
      <w:r w:rsidR="002C2B68">
        <w:rPr>
          <w:rFonts w:ascii="Times New Roman" w:hAnsi="Times New Roman"/>
          <w:sz w:val="28"/>
        </w:rPr>
        <w:t>а</w:t>
      </w:r>
      <w:r w:rsidR="002C2B68" w:rsidRPr="00533184">
        <w:rPr>
          <w:rFonts w:ascii="Times New Roman" w:hAnsi="Times New Roman"/>
          <w:sz w:val="28"/>
        </w:rPr>
        <w:t>, индивидуальн</w:t>
      </w:r>
      <w:r w:rsidR="002C2B68">
        <w:rPr>
          <w:rFonts w:ascii="Times New Roman" w:hAnsi="Times New Roman"/>
          <w:sz w:val="28"/>
        </w:rPr>
        <w:t>ого предпринимателя</w:t>
      </w:r>
      <w:r w:rsidR="002C2B68" w:rsidRPr="009C6CCC">
        <w:rPr>
          <w:rFonts w:ascii="Times New Roman" w:hAnsi="Times New Roman"/>
          <w:sz w:val="28"/>
        </w:rPr>
        <w:t xml:space="preserve"> уведомлени</w:t>
      </w:r>
      <w:r w:rsidR="002C2B68">
        <w:rPr>
          <w:rFonts w:ascii="Times New Roman" w:hAnsi="Times New Roman"/>
          <w:sz w:val="28"/>
        </w:rPr>
        <w:t>я</w:t>
      </w:r>
      <w:r w:rsidR="002C2B68" w:rsidRPr="009C6CCC">
        <w:rPr>
          <w:rFonts w:ascii="Times New Roman" w:hAnsi="Times New Roman"/>
          <w:sz w:val="28"/>
        </w:rPr>
        <w:t xml:space="preserve"> об исполнении предостережения</w:t>
      </w:r>
      <w:r w:rsidR="002C2B68">
        <w:rPr>
          <w:rFonts w:ascii="Times New Roman" w:hAnsi="Times New Roman"/>
          <w:sz w:val="28"/>
        </w:rPr>
        <w:t xml:space="preserve"> и</w:t>
      </w:r>
      <w:r w:rsidR="001F6625">
        <w:rPr>
          <w:rFonts w:ascii="Times New Roman" w:hAnsi="Times New Roman"/>
          <w:sz w:val="28"/>
        </w:rPr>
        <w:t> </w:t>
      </w:r>
      <w:r w:rsidR="002C2B68">
        <w:rPr>
          <w:rFonts w:ascii="Times New Roman" w:hAnsi="Times New Roman"/>
          <w:sz w:val="28"/>
        </w:rPr>
        <w:t>в случае получения возражений.</w:t>
      </w:r>
      <w:proofErr w:type="gramEnd"/>
      <w:r w:rsidR="002C2B68">
        <w:rPr>
          <w:rFonts w:ascii="Times New Roman" w:hAnsi="Times New Roman"/>
          <w:sz w:val="28"/>
        </w:rPr>
        <w:t xml:space="preserve"> Случаи же, когда </w:t>
      </w:r>
      <w:r w:rsidR="002C2B68" w:rsidRPr="00533184">
        <w:rPr>
          <w:rFonts w:ascii="Times New Roman" w:hAnsi="Times New Roman"/>
          <w:sz w:val="28"/>
        </w:rPr>
        <w:t>юридическ</w:t>
      </w:r>
      <w:r w:rsidR="002C2B68">
        <w:rPr>
          <w:rFonts w:ascii="Times New Roman" w:hAnsi="Times New Roman"/>
          <w:sz w:val="28"/>
        </w:rPr>
        <w:t>ое</w:t>
      </w:r>
      <w:r w:rsidR="002C2B68" w:rsidRPr="00533184">
        <w:rPr>
          <w:rFonts w:ascii="Times New Roman" w:hAnsi="Times New Roman"/>
          <w:sz w:val="28"/>
        </w:rPr>
        <w:t xml:space="preserve"> лиц</w:t>
      </w:r>
      <w:r w:rsidR="002C2B68">
        <w:rPr>
          <w:rFonts w:ascii="Times New Roman" w:hAnsi="Times New Roman"/>
          <w:sz w:val="28"/>
        </w:rPr>
        <w:t>о</w:t>
      </w:r>
      <w:r w:rsidR="002C2B68" w:rsidRPr="00533184">
        <w:rPr>
          <w:rFonts w:ascii="Times New Roman" w:hAnsi="Times New Roman"/>
          <w:sz w:val="28"/>
        </w:rPr>
        <w:t>, индивидуальн</w:t>
      </w:r>
      <w:r w:rsidR="002C2B68">
        <w:rPr>
          <w:rFonts w:ascii="Times New Roman" w:hAnsi="Times New Roman"/>
          <w:sz w:val="28"/>
        </w:rPr>
        <w:t>ый предприниматель игнорирует полученное от органа контроля (надзора) предостережения, указанными Правилами не регламентированы.</w:t>
      </w:r>
    </w:p>
    <w:p w:rsidR="002C2B68" w:rsidRDefault="00F56A7F" w:rsidP="002C2B68">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rPr>
        <w:lastRenderedPageBreak/>
        <w:t>4</w:t>
      </w:r>
      <w:r w:rsidR="002C2B68">
        <w:rPr>
          <w:rFonts w:ascii="Times New Roman" w:hAnsi="Times New Roman"/>
          <w:sz w:val="28"/>
        </w:rPr>
        <w:t xml:space="preserve">. В силу пункта </w:t>
      </w:r>
      <w:r w:rsidR="002C2B68">
        <w:rPr>
          <w:rFonts w:ascii="Times New Roman" w:hAnsi="Times New Roman"/>
          <w:sz w:val="28"/>
          <w:szCs w:val="28"/>
        </w:rPr>
        <w:t xml:space="preserve">17 статьи 2 </w:t>
      </w:r>
      <w:r w:rsidR="002C2B68">
        <w:rPr>
          <w:rFonts w:ascii="Times New Roman" w:hAnsi="Times New Roman"/>
          <w:sz w:val="28"/>
        </w:rPr>
        <w:t xml:space="preserve">Федерального закона </w:t>
      </w:r>
      <w:r w:rsidR="008119E6">
        <w:rPr>
          <w:rFonts w:ascii="Times New Roman" w:hAnsi="Times New Roman"/>
          <w:sz w:val="28"/>
        </w:rPr>
        <w:t>№ 273-ФЗ</w:t>
      </w:r>
      <w:r w:rsidR="002C2B68">
        <w:rPr>
          <w:rFonts w:ascii="Times New Roman" w:hAnsi="Times New Roman"/>
          <w:sz w:val="28"/>
        </w:rPr>
        <w:t xml:space="preserve"> </w:t>
      </w:r>
      <w:r w:rsidR="002C2B68">
        <w:rPr>
          <w:rFonts w:ascii="Times New Roman" w:hAnsi="Times New Roman"/>
          <w:sz w:val="28"/>
          <w:szCs w:val="28"/>
        </w:rPr>
        <w:t xml:space="preserve">образовательная деятельность – это  деятельность по реализации образовательных программ. </w:t>
      </w:r>
      <w:proofErr w:type="gramStart"/>
      <w:r w:rsidR="002C2B68">
        <w:rPr>
          <w:rFonts w:ascii="Times New Roman" w:hAnsi="Times New Roman"/>
          <w:sz w:val="28"/>
          <w:szCs w:val="28"/>
        </w:rPr>
        <w:t xml:space="preserve">Согласно пункту 9 статьи 2 указанного </w:t>
      </w:r>
      <w:r w:rsidR="002C2B68">
        <w:rPr>
          <w:rFonts w:ascii="Times New Roman" w:hAnsi="Times New Roman"/>
          <w:sz w:val="28"/>
        </w:rPr>
        <w:t>Федерального закона под</w:t>
      </w:r>
      <w:r w:rsidR="008119E6">
        <w:rPr>
          <w:rFonts w:ascii="Times New Roman" w:hAnsi="Times New Roman"/>
          <w:sz w:val="28"/>
        </w:rPr>
        <w:t> </w:t>
      </w:r>
      <w:r w:rsidR="002C2B68">
        <w:rPr>
          <w:rFonts w:ascii="Times New Roman" w:hAnsi="Times New Roman"/>
          <w:sz w:val="28"/>
          <w:szCs w:val="28"/>
        </w:rPr>
        <w:t>образовательной программой понимается комплекс основных характеристик образования (объем, содержание, планируемые результаты), организационно-педагогических условий и</w:t>
      </w:r>
      <w:r w:rsidR="001F6625">
        <w:rPr>
          <w:rFonts w:ascii="Times New Roman" w:hAnsi="Times New Roman"/>
          <w:sz w:val="28"/>
          <w:szCs w:val="28"/>
        </w:rPr>
        <w:t> </w:t>
      </w:r>
      <w:r w:rsidR="002C2B68">
        <w:rPr>
          <w:rFonts w:ascii="Times New Roman" w:hAnsi="Times New Roman"/>
          <w:sz w:val="28"/>
          <w:szCs w:val="28"/>
        </w:rPr>
        <w:t>в</w:t>
      </w:r>
      <w:r w:rsidR="001F6625">
        <w:rPr>
          <w:rFonts w:ascii="Times New Roman" w:hAnsi="Times New Roman"/>
          <w:sz w:val="28"/>
          <w:szCs w:val="28"/>
        </w:rPr>
        <w:t> </w:t>
      </w:r>
      <w:r w:rsidR="002C2B68">
        <w:rPr>
          <w:rFonts w:ascii="Times New Roman" w:hAnsi="Times New Roman"/>
          <w:sz w:val="28"/>
          <w:szCs w:val="28"/>
        </w:rPr>
        <w:t>случаях, предусмотренных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w:t>
      </w:r>
      <w:r w:rsidR="001F6625">
        <w:rPr>
          <w:rFonts w:ascii="Times New Roman" w:hAnsi="Times New Roman"/>
          <w:sz w:val="28"/>
          <w:szCs w:val="28"/>
        </w:rPr>
        <w:t> </w:t>
      </w:r>
      <w:r w:rsidR="002C2B68">
        <w:rPr>
          <w:rFonts w:ascii="Times New Roman" w:hAnsi="Times New Roman"/>
          <w:sz w:val="28"/>
          <w:szCs w:val="28"/>
        </w:rPr>
        <w:t>также оценочных и методических материалов.</w:t>
      </w:r>
      <w:proofErr w:type="gramEnd"/>
    </w:p>
    <w:p w:rsidR="002C2B68" w:rsidRPr="00AD6A61" w:rsidRDefault="008119E6" w:rsidP="002C2B68">
      <w:pPr>
        <w:autoSpaceDE w:val="0"/>
        <w:autoSpaceDN w:val="0"/>
        <w:adjustRightInd w:val="0"/>
        <w:spacing w:after="0" w:line="240" w:lineRule="auto"/>
        <w:ind w:firstLine="709"/>
        <w:jc w:val="both"/>
        <w:rPr>
          <w:rFonts w:ascii="Times New Roman" w:hAnsi="Times New Roman"/>
          <w:sz w:val="28"/>
        </w:rPr>
      </w:pPr>
      <w:r>
        <w:rPr>
          <w:rFonts w:ascii="Times New Roman" w:hAnsi="Times New Roman"/>
          <w:sz w:val="28"/>
          <w:szCs w:val="28"/>
        </w:rPr>
        <w:t>Н</w:t>
      </w:r>
      <w:r w:rsidR="002C2B68">
        <w:rPr>
          <w:rFonts w:ascii="Times New Roman" w:hAnsi="Times New Roman"/>
          <w:sz w:val="28"/>
          <w:szCs w:val="28"/>
        </w:rPr>
        <w:t>едобросовестные организации, фактически оказывая населению образовательные услуги, пользуются формулировками и понятийным аппарато</w:t>
      </w:r>
      <w:r>
        <w:rPr>
          <w:rFonts w:ascii="Times New Roman" w:hAnsi="Times New Roman"/>
          <w:sz w:val="28"/>
          <w:szCs w:val="28"/>
        </w:rPr>
        <w:t xml:space="preserve">м законодательства для ухода от </w:t>
      </w:r>
      <w:r w:rsidR="002C2B68">
        <w:rPr>
          <w:rFonts w:ascii="Times New Roman" w:hAnsi="Times New Roman"/>
          <w:sz w:val="28"/>
          <w:szCs w:val="28"/>
        </w:rPr>
        <w:t>формальных признаков образовательной деятельности, избег</w:t>
      </w:r>
      <w:r>
        <w:rPr>
          <w:rFonts w:ascii="Times New Roman" w:hAnsi="Times New Roman"/>
          <w:sz w:val="28"/>
          <w:szCs w:val="28"/>
        </w:rPr>
        <w:t>ают</w:t>
      </w:r>
      <w:r w:rsidR="002C2B68">
        <w:rPr>
          <w:rFonts w:ascii="Times New Roman" w:hAnsi="Times New Roman"/>
          <w:sz w:val="28"/>
          <w:szCs w:val="28"/>
        </w:rPr>
        <w:t xml:space="preserve"> процедур лицензирования образовательной деятельности и</w:t>
      </w:r>
      <w:r w:rsidR="001F6625">
        <w:rPr>
          <w:rFonts w:ascii="Times New Roman" w:hAnsi="Times New Roman"/>
          <w:sz w:val="28"/>
          <w:szCs w:val="28"/>
        </w:rPr>
        <w:t> </w:t>
      </w:r>
      <w:r w:rsidR="002C2B68">
        <w:rPr>
          <w:rFonts w:ascii="Times New Roman" w:hAnsi="Times New Roman"/>
          <w:sz w:val="28"/>
          <w:szCs w:val="28"/>
        </w:rPr>
        <w:t xml:space="preserve">выполнения лицензионных требований, а также предоставления комплекса гарантий, предоставляемых  </w:t>
      </w:r>
      <w:r w:rsidR="002C2B68">
        <w:rPr>
          <w:rFonts w:ascii="Times New Roman" w:hAnsi="Times New Roman"/>
          <w:sz w:val="28"/>
        </w:rPr>
        <w:t>Федеральным законом от 29.12.2012 «Об образовании в</w:t>
      </w:r>
      <w:r w:rsidR="001F6625">
        <w:rPr>
          <w:rFonts w:ascii="Times New Roman" w:hAnsi="Times New Roman"/>
          <w:sz w:val="28"/>
        </w:rPr>
        <w:t> </w:t>
      </w:r>
      <w:r w:rsidR="002C2B68">
        <w:rPr>
          <w:rFonts w:ascii="Times New Roman" w:hAnsi="Times New Roman"/>
          <w:sz w:val="28"/>
        </w:rPr>
        <w:t>Российской Федерации».</w:t>
      </w:r>
    </w:p>
    <w:p w:rsidR="002C2B68" w:rsidRDefault="002C2B68" w:rsidP="002C2B68">
      <w:pPr>
        <w:autoSpaceDE w:val="0"/>
        <w:autoSpaceDN w:val="0"/>
        <w:adjustRightInd w:val="0"/>
        <w:spacing w:after="0" w:line="240" w:lineRule="auto"/>
        <w:ind w:firstLine="709"/>
        <w:jc w:val="both"/>
        <w:rPr>
          <w:rFonts w:ascii="Times New Roman" w:hAnsi="Times New Roman"/>
          <w:sz w:val="28"/>
        </w:rPr>
      </w:pPr>
      <w:r>
        <w:rPr>
          <w:rFonts w:ascii="Times New Roman" w:hAnsi="Times New Roman"/>
          <w:sz w:val="28"/>
        </w:rPr>
        <w:t xml:space="preserve">С целью предотвращения подобных случаев предлагается разработать единую методику или рекомендации экспертной оценки уполномоченными должностными лицами фактически осуществляемой </w:t>
      </w:r>
      <w:r w:rsidRPr="00533184">
        <w:rPr>
          <w:rFonts w:ascii="Times New Roman" w:hAnsi="Times New Roman"/>
          <w:sz w:val="28"/>
        </w:rPr>
        <w:t>юридическ</w:t>
      </w:r>
      <w:r>
        <w:rPr>
          <w:rFonts w:ascii="Times New Roman" w:hAnsi="Times New Roman"/>
          <w:sz w:val="28"/>
        </w:rPr>
        <w:t>ими</w:t>
      </w:r>
      <w:r w:rsidRPr="00533184">
        <w:rPr>
          <w:rFonts w:ascii="Times New Roman" w:hAnsi="Times New Roman"/>
          <w:sz w:val="28"/>
        </w:rPr>
        <w:t xml:space="preserve"> лиц</w:t>
      </w:r>
      <w:r>
        <w:rPr>
          <w:rFonts w:ascii="Times New Roman" w:hAnsi="Times New Roman"/>
          <w:sz w:val="28"/>
        </w:rPr>
        <w:t>ами</w:t>
      </w:r>
      <w:r w:rsidRPr="00533184">
        <w:rPr>
          <w:rFonts w:ascii="Times New Roman" w:hAnsi="Times New Roman"/>
          <w:sz w:val="28"/>
        </w:rPr>
        <w:t>, индивидуальн</w:t>
      </w:r>
      <w:r>
        <w:rPr>
          <w:rFonts w:ascii="Times New Roman" w:hAnsi="Times New Roman"/>
          <w:sz w:val="28"/>
        </w:rPr>
        <w:t>ыми предпринимателями деятельности или оказываемых физическим лицам, организациям услуг на предмет того, является ли такая деятельность образовательной, а услуги – образовательными.</w:t>
      </w:r>
    </w:p>
    <w:p w:rsidR="002C2B68" w:rsidRDefault="00F56A7F" w:rsidP="0062080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5</w:t>
      </w:r>
      <w:r w:rsidR="002C2B68">
        <w:rPr>
          <w:rFonts w:ascii="Times New Roman" w:hAnsi="Times New Roman"/>
          <w:sz w:val="28"/>
          <w:szCs w:val="28"/>
        </w:rPr>
        <w:t>. Для указанных выше целей также предлагается наделить органы, осуществляющие контроль (надзор) в сфере образования, возможностью проводить контрольные закупки, предусмотренные стать</w:t>
      </w:r>
      <w:r w:rsidR="008119E6">
        <w:rPr>
          <w:rFonts w:ascii="Times New Roman" w:hAnsi="Times New Roman"/>
          <w:sz w:val="28"/>
          <w:szCs w:val="28"/>
        </w:rPr>
        <w:t xml:space="preserve">ёй </w:t>
      </w:r>
      <w:r w:rsidR="002C2B68">
        <w:rPr>
          <w:rFonts w:ascii="Times New Roman" w:hAnsi="Times New Roman"/>
          <w:sz w:val="28"/>
          <w:szCs w:val="28"/>
        </w:rPr>
        <w:t>16.1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w:t>
      </w:r>
      <w:r w:rsidR="001F6625">
        <w:rPr>
          <w:rFonts w:ascii="Times New Roman" w:hAnsi="Times New Roman"/>
          <w:sz w:val="28"/>
          <w:szCs w:val="28"/>
        </w:rPr>
        <w:t> </w:t>
      </w:r>
      <w:r w:rsidR="002C2B68">
        <w:rPr>
          <w:rFonts w:ascii="Times New Roman" w:hAnsi="Times New Roman"/>
          <w:sz w:val="28"/>
          <w:szCs w:val="28"/>
        </w:rPr>
        <w:t>муниципального контроля»</w:t>
      </w:r>
      <w:r w:rsidR="0062080F">
        <w:rPr>
          <w:rFonts w:ascii="Times New Roman" w:hAnsi="Times New Roman"/>
          <w:sz w:val="28"/>
          <w:szCs w:val="28"/>
        </w:rPr>
        <w:t>.</w:t>
      </w:r>
    </w:p>
    <w:p w:rsidR="0062080F" w:rsidRDefault="0062080F" w:rsidP="0062080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6. </w:t>
      </w:r>
      <w:proofErr w:type="gramStart"/>
      <w:r w:rsidRPr="00A91C3C">
        <w:rPr>
          <w:rFonts w:ascii="Times New Roman" w:hAnsi="Times New Roman" w:cs="Times New Roman"/>
          <w:sz w:val="28"/>
          <w:szCs w:val="28"/>
        </w:rPr>
        <w:t xml:space="preserve">Разделом 2  </w:t>
      </w:r>
      <w:r>
        <w:rPr>
          <w:rFonts w:ascii="Times New Roman" w:hAnsi="Times New Roman" w:cs="Times New Roman"/>
          <w:sz w:val="28"/>
          <w:szCs w:val="28"/>
        </w:rPr>
        <w:t>Ф</w:t>
      </w:r>
      <w:r w:rsidRPr="00A91C3C">
        <w:rPr>
          <w:rFonts w:ascii="Times New Roman" w:hAnsi="Times New Roman" w:cs="Times New Roman"/>
          <w:sz w:val="28"/>
          <w:szCs w:val="28"/>
        </w:rPr>
        <w:t xml:space="preserve">едерального государственного образовательного стандарта образования обучающихся с умственной отсталостью (интеллектуальными нарушениями), утвержденного приказом </w:t>
      </w:r>
      <w:proofErr w:type="spellStart"/>
      <w:r w:rsidRPr="00A91C3C">
        <w:rPr>
          <w:rFonts w:ascii="Times New Roman" w:hAnsi="Times New Roman" w:cs="Times New Roman"/>
          <w:sz w:val="28"/>
          <w:szCs w:val="28"/>
        </w:rPr>
        <w:t>Ми</w:t>
      </w:r>
      <w:r>
        <w:rPr>
          <w:rFonts w:ascii="Times New Roman" w:hAnsi="Times New Roman" w:cs="Times New Roman"/>
          <w:sz w:val="28"/>
          <w:szCs w:val="28"/>
        </w:rPr>
        <w:t>нобрнауки</w:t>
      </w:r>
      <w:proofErr w:type="spellEnd"/>
      <w:r>
        <w:rPr>
          <w:rFonts w:ascii="Times New Roman" w:hAnsi="Times New Roman" w:cs="Times New Roman"/>
          <w:sz w:val="28"/>
          <w:szCs w:val="28"/>
        </w:rPr>
        <w:t xml:space="preserve"> России от 19.12.2014 №</w:t>
      </w:r>
      <w:r w:rsidR="008119E6">
        <w:rPr>
          <w:rFonts w:ascii="Times New Roman" w:hAnsi="Times New Roman" w:cs="Times New Roman"/>
          <w:sz w:val="28"/>
          <w:szCs w:val="28"/>
        </w:rPr>
        <w:t> </w:t>
      </w:r>
      <w:r w:rsidRPr="00A91C3C">
        <w:rPr>
          <w:rFonts w:ascii="Times New Roman" w:hAnsi="Times New Roman" w:cs="Times New Roman"/>
          <w:sz w:val="28"/>
          <w:szCs w:val="28"/>
        </w:rPr>
        <w:t xml:space="preserve">1599 (далее </w:t>
      </w:r>
      <w:r>
        <w:rPr>
          <w:rFonts w:ascii="Times New Roman" w:hAnsi="Times New Roman" w:cs="Times New Roman"/>
          <w:sz w:val="28"/>
          <w:szCs w:val="28"/>
        </w:rPr>
        <w:t xml:space="preserve">– </w:t>
      </w:r>
      <w:r w:rsidRPr="00A91C3C">
        <w:rPr>
          <w:rFonts w:ascii="Times New Roman" w:hAnsi="Times New Roman" w:cs="Times New Roman"/>
          <w:sz w:val="28"/>
          <w:szCs w:val="28"/>
        </w:rPr>
        <w:t>ФГОС ОВЗ УО)</w:t>
      </w:r>
      <w:r>
        <w:rPr>
          <w:rFonts w:ascii="Times New Roman" w:hAnsi="Times New Roman" w:cs="Times New Roman"/>
          <w:sz w:val="28"/>
          <w:szCs w:val="28"/>
        </w:rPr>
        <w:t xml:space="preserve">, </w:t>
      </w:r>
      <w:r w:rsidRPr="00A91C3C">
        <w:rPr>
          <w:rFonts w:ascii="Times New Roman" w:hAnsi="Times New Roman" w:cs="Times New Roman"/>
          <w:sz w:val="28"/>
          <w:szCs w:val="28"/>
        </w:rPr>
        <w:t xml:space="preserve">установлены требования к структуре </w:t>
      </w:r>
      <w:r>
        <w:rPr>
          <w:rFonts w:ascii="Times New Roman" w:hAnsi="Times New Roman" w:cs="Times New Roman"/>
          <w:sz w:val="28"/>
          <w:szCs w:val="28"/>
        </w:rPr>
        <w:t>адаптированной основной общеобразовательной программ</w:t>
      </w:r>
      <w:r w:rsidR="008119E6">
        <w:rPr>
          <w:rFonts w:ascii="Times New Roman" w:hAnsi="Times New Roman" w:cs="Times New Roman"/>
          <w:sz w:val="28"/>
          <w:szCs w:val="28"/>
        </w:rPr>
        <w:t>ы</w:t>
      </w:r>
      <w:r w:rsidRPr="00D5117E">
        <w:rPr>
          <w:rFonts w:ascii="Times New Roman" w:hAnsi="Times New Roman" w:cs="Times New Roman"/>
          <w:sz w:val="28"/>
          <w:szCs w:val="28"/>
        </w:rPr>
        <w:t xml:space="preserve"> обучающихся с</w:t>
      </w:r>
      <w:r w:rsidR="008119E6">
        <w:rPr>
          <w:rFonts w:ascii="Times New Roman" w:hAnsi="Times New Roman" w:cs="Times New Roman"/>
          <w:sz w:val="28"/>
          <w:szCs w:val="28"/>
        </w:rPr>
        <w:t> </w:t>
      </w:r>
      <w:r w:rsidRPr="00D5117E">
        <w:rPr>
          <w:rFonts w:ascii="Times New Roman" w:hAnsi="Times New Roman" w:cs="Times New Roman"/>
          <w:sz w:val="28"/>
          <w:szCs w:val="28"/>
        </w:rPr>
        <w:t>умственной отсталостью (интеллектуальными нарушениями): легкой умственной отсталостью (интеллектуальными нарушениями), умеренной, тяжелой, глубокой умственной отсталостью (интеллектуальными нарушениями), тяжелыми и множественными нарушениями развития</w:t>
      </w:r>
      <w:r>
        <w:rPr>
          <w:rFonts w:ascii="Times New Roman" w:hAnsi="Times New Roman" w:cs="Times New Roman"/>
          <w:sz w:val="28"/>
          <w:szCs w:val="28"/>
        </w:rPr>
        <w:t xml:space="preserve"> (далее – </w:t>
      </w:r>
      <w:r w:rsidRPr="00A91C3C">
        <w:rPr>
          <w:rFonts w:ascii="Times New Roman" w:hAnsi="Times New Roman" w:cs="Times New Roman"/>
          <w:sz w:val="28"/>
          <w:szCs w:val="28"/>
        </w:rPr>
        <w:t>АООП</w:t>
      </w:r>
      <w:r>
        <w:rPr>
          <w:rFonts w:ascii="Times New Roman" w:hAnsi="Times New Roman" w:cs="Times New Roman"/>
          <w:sz w:val="28"/>
          <w:szCs w:val="28"/>
        </w:rPr>
        <w:t xml:space="preserve"> УО)</w:t>
      </w:r>
      <w:r w:rsidRPr="00A91C3C">
        <w:rPr>
          <w:rFonts w:ascii="Times New Roman" w:hAnsi="Times New Roman" w:cs="Times New Roman"/>
          <w:sz w:val="28"/>
          <w:szCs w:val="28"/>
        </w:rPr>
        <w:t xml:space="preserve">. </w:t>
      </w:r>
      <w:proofErr w:type="gramEnd"/>
    </w:p>
    <w:p w:rsidR="0062080F" w:rsidRDefault="0062080F" w:rsidP="008F5848">
      <w:pPr>
        <w:pStyle w:val="ConsPlusNormal"/>
        <w:ind w:firstLine="709"/>
        <w:jc w:val="both"/>
        <w:rPr>
          <w:rFonts w:ascii="Times New Roman" w:hAnsi="Times New Roman" w:cs="Times New Roman"/>
          <w:sz w:val="28"/>
          <w:szCs w:val="28"/>
        </w:rPr>
      </w:pPr>
      <w:r w:rsidRPr="00A91C3C">
        <w:rPr>
          <w:rFonts w:ascii="Times New Roman" w:hAnsi="Times New Roman" w:cs="Times New Roman"/>
          <w:sz w:val="28"/>
          <w:szCs w:val="28"/>
        </w:rPr>
        <w:t xml:space="preserve">Так, пунктом </w:t>
      </w:r>
      <w:r>
        <w:rPr>
          <w:rFonts w:ascii="Times New Roman" w:hAnsi="Times New Roman" w:cs="Times New Roman"/>
          <w:sz w:val="28"/>
          <w:szCs w:val="28"/>
        </w:rPr>
        <w:t xml:space="preserve">2.12.1 </w:t>
      </w:r>
      <w:r w:rsidRPr="00A91C3C">
        <w:rPr>
          <w:rFonts w:ascii="Times New Roman" w:hAnsi="Times New Roman" w:cs="Times New Roman"/>
          <w:sz w:val="28"/>
          <w:szCs w:val="28"/>
        </w:rPr>
        <w:t xml:space="preserve">ФГОС ОВЗ УО </w:t>
      </w:r>
      <w:r w:rsidRPr="0062080F">
        <w:rPr>
          <w:rFonts w:ascii="Times New Roman" w:hAnsi="Times New Roman" w:cs="Times New Roman"/>
          <w:sz w:val="28"/>
          <w:szCs w:val="28"/>
        </w:rPr>
        <w:t>закреплено следующее положение</w:t>
      </w:r>
      <w:r w:rsidR="008119E6">
        <w:rPr>
          <w:rFonts w:ascii="Times New Roman" w:hAnsi="Times New Roman" w:cs="Times New Roman"/>
          <w:sz w:val="28"/>
          <w:szCs w:val="28"/>
        </w:rPr>
        <w:t>:</w:t>
      </w:r>
      <w:r w:rsidRPr="0062080F">
        <w:rPr>
          <w:rFonts w:ascii="Times New Roman" w:hAnsi="Times New Roman" w:cs="Times New Roman"/>
          <w:sz w:val="28"/>
          <w:szCs w:val="28"/>
        </w:rPr>
        <w:t xml:space="preserve"> </w:t>
      </w:r>
      <w:proofErr w:type="gramStart"/>
      <w:r w:rsidRPr="0062080F">
        <w:rPr>
          <w:rFonts w:ascii="Times New Roman" w:hAnsi="Times New Roman" w:cs="Times New Roman"/>
          <w:sz w:val="28"/>
          <w:szCs w:val="28"/>
        </w:rPr>
        <w:t>«Для профилактики переутомления обучающихся в годовом календарном учебном плане должны быть предусмотрены равномерно распределенные пер</w:t>
      </w:r>
      <w:r w:rsidR="00817B08">
        <w:rPr>
          <w:rFonts w:ascii="Times New Roman" w:hAnsi="Times New Roman" w:cs="Times New Roman"/>
          <w:sz w:val="28"/>
          <w:szCs w:val="28"/>
        </w:rPr>
        <w:t>иоды учебного времени и каникул</w:t>
      </w:r>
      <w:r w:rsidRPr="0062080F">
        <w:rPr>
          <w:rFonts w:ascii="Times New Roman" w:hAnsi="Times New Roman" w:cs="Times New Roman"/>
          <w:sz w:val="28"/>
          <w:szCs w:val="28"/>
        </w:rPr>
        <w:t>», что не соответствует положениям Федерального закона от</w:t>
      </w:r>
      <w:r w:rsidR="003F4E64">
        <w:rPr>
          <w:rFonts w:ascii="Times New Roman" w:hAnsi="Times New Roman" w:cs="Times New Roman"/>
          <w:sz w:val="28"/>
          <w:szCs w:val="28"/>
        </w:rPr>
        <w:t> </w:t>
      </w:r>
      <w:r w:rsidRPr="0062080F">
        <w:rPr>
          <w:rFonts w:ascii="Times New Roman" w:hAnsi="Times New Roman" w:cs="Times New Roman"/>
          <w:sz w:val="28"/>
          <w:szCs w:val="28"/>
        </w:rPr>
        <w:t>29.12.2012 № 273-ФЗ «Об образов</w:t>
      </w:r>
      <w:r w:rsidRPr="00F3260C">
        <w:rPr>
          <w:rFonts w:ascii="Times New Roman" w:hAnsi="Times New Roman" w:cs="Times New Roman"/>
          <w:sz w:val="28"/>
          <w:szCs w:val="28"/>
        </w:rPr>
        <w:t xml:space="preserve">ании в Российской Федерации», содержащимся в пункте 9 статьи 2, </w:t>
      </w:r>
      <w:r>
        <w:rPr>
          <w:rFonts w:ascii="Times New Roman" w:hAnsi="Times New Roman" w:cs="Times New Roman"/>
          <w:sz w:val="28"/>
          <w:szCs w:val="28"/>
        </w:rPr>
        <w:t>пункте</w:t>
      </w:r>
      <w:r w:rsidRPr="00F3260C">
        <w:rPr>
          <w:rFonts w:ascii="Times New Roman" w:hAnsi="Times New Roman" w:cs="Times New Roman"/>
          <w:sz w:val="28"/>
          <w:szCs w:val="28"/>
        </w:rPr>
        <w:t xml:space="preserve"> 11 части 1 статьи 34, согласно которым не годовой календарной учебной план, а календарный учебный график является структурным элементом образо</w:t>
      </w:r>
      <w:r>
        <w:rPr>
          <w:rFonts w:ascii="Times New Roman" w:hAnsi="Times New Roman" w:cs="Times New Roman"/>
          <w:sz w:val="28"/>
          <w:szCs w:val="28"/>
        </w:rPr>
        <w:t>вательной</w:t>
      </w:r>
      <w:proofErr w:type="gramEnd"/>
      <w:r>
        <w:rPr>
          <w:rFonts w:ascii="Times New Roman" w:hAnsi="Times New Roman" w:cs="Times New Roman"/>
          <w:sz w:val="28"/>
          <w:szCs w:val="28"/>
        </w:rPr>
        <w:t xml:space="preserve"> программы, </w:t>
      </w:r>
      <w:proofErr w:type="gramStart"/>
      <w:r>
        <w:rPr>
          <w:rFonts w:ascii="Times New Roman" w:hAnsi="Times New Roman" w:cs="Times New Roman"/>
          <w:sz w:val="28"/>
          <w:szCs w:val="28"/>
        </w:rPr>
        <w:t>определяющи</w:t>
      </w:r>
      <w:r w:rsidRPr="00F3260C">
        <w:rPr>
          <w:rFonts w:ascii="Times New Roman" w:hAnsi="Times New Roman" w:cs="Times New Roman"/>
          <w:sz w:val="28"/>
          <w:szCs w:val="28"/>
        </w:rPr>
        <w:t>м</w:t>
      </w:r>
      <w:proofErr w:type="gramEnd"/>
      <w:r w:rsidRPr="00F3260C">
        <w:rPr>
          <w:rFonts w:ascii="Times New Roman" w:hAnsi="Times New Roman" w:cs="Times New Roman"/>
          <w:sz w:val="28"/>
          <w:szCs w:val="28"/>
        </w:rPr>
        <w:t xml:space="preserve"> </w:t>
      </w:r>
      <w:r>
        <w:rPr>
          <w:rFonts w:ascii="Times New Roman" w:hAnsi="Times New Roman" w:cs="Times New Roman"/>
          <w:sz w:val="28"/>
          <w:szCs w:val="28"/>
        </w:rPr>
        <w:t xml:space="preserve">периоды каникул –  </w:t>
      </w:r>
      <w:r>
        <w:rPr>
          <w:rFonts w:ascii="Times New Roman" w:hAnsi="Times New Roman" w:cs="Times New Roman"/>
          <w:sz w:val="28"/>
          <w:szCs w:val="28"/>
        </w:rPr>
        <w:lastRenderedPageBreak/>
        <w:t>плановых перерывов</w:t>
      </w:r>
      <w:r w:rsidRPr="00F3260C">
        <w:rPr>
          <w:rFonts w:ascii="Times New Roman" w:hAnsi="Times New Roman" w:cs="Times New Roman"/>
          <w:sz w:val="28"/>
          <w:szCs w:val="28"/>
        </w:rPr>
        <w:t xml:space="preserve"> при получении образования для отдыха и иных социальных целей.</w:t>
      </w:r>
    </w:p>
    <w:p w:rsidR="00FB005D" w:rsidRDefault="00FB005D" w:rsidP="00106703">
      <w:pPr>
        <w:autoSpaceDE w:val="0"/>
        <w:autoSpaceDN w:val="0"/>
        <w:adjustRightInd w:val="0"/>
        <w:spacing w:after="0" w:line="240" w:lineRule="auto"/>
        <w:ind w:firstLine="709"/>
        <w:jc w:val="both"/>
        <w:rPr>
          <w:rFonts w:ascii="Times New Roman" w:eastAsiaTheme="minorHAnsi" w:hAnsi="Times New Roman"/>
          <w:sz w:val="28"/>
          <w:szCs w:val="28"/>
        </w:rPr>
      </w:pPr>
      <w:r>
        <w:rPr>
          <w:rFonts w:ascii="Times New Roman" w:hAnsi="Times New Roman"/>
          <w:sz w:val="28"/>
          <w:szCs w:val="28"/>
        </w:rPr>
        <w:t>7. Также до настоящего момента не является урегулированным вопрос о</w:t>
      </w:r>
      <w:r w:rsidR="001F6625">
        <w:rPr>
          <w:rFonts w:ascii="Times New Roman" w:hAnsi="Times New Roman"/>
          <w:sz w:val="28"/>
          <w:szCs w:val="28"/>
        </w:rPr>
        <w:t> </w:t>
      </w:r>
      <w:r>
        <w:rPr>
          <w:rFonts w:ascii="Times New Roman" w:hAnsi="Times New Roman"/>
          <w:sz w:val="28"/>
          <w:szCs w:val="28"/>
        </w:rPr>
        <w:t xml:space="preserve">сетевой форме реализации образовательных программ. </w:t>
      </w:r>
      <w:proofErr w:type="gramStart"/>
      <w:r>
        <w:rPr>
          <w:rFonts w:ascii="Times New Roman" w:hAnsi="Times New Roman"/>
          <w:sz w:val="28"/>
          <w:szCs w:val="28"/>
        </w:rPr>
        <w:t xml:space="preserve">Согласно части 1 статьи 15 </w:t>
      </w:r>
      <w:r w:rsidR="008F5848" w:rsidRPr="0062080F">
        <w:rPr>
          <w:rFonts w:ascii="Times New Roman" w:hAnsi="Times New Roman"/>
          <w:sz w:val="28"/>
          <w:szCs w:val="28"/>
        </w:rPr>
        <w:t>Федерального закона от 29.12.2012 № 273-ФЗ «Об образов</w:t>
      </w:r>
      <w:r w:rsidR="008F5848" w:rsidRPr="00F3260C">
        <w:rPr>
          <w:rFonts w:ascii="Times New Roman" w:hAnsi="Times New Roman"/>
          <w:sz w:val="28"/>
          <w:szCs w:val="28"/>
        </w:rPr>
        <w:t>ании в Российской Федерации»</w:t>
      </w:r>
      <w:r w:rsidR="008F5848">
        <w:rPr>
          <w:rFonts w:ascii="Times New Roman" w:hAnsi="Times New Roman"/>
          <w:sz w:val="28"/>
          <w:szCs w:val="28"/>
        </w:rPr>
        <w:t xml:space="preserve"> </w:t>
      </w:r>
      <w:r>
        <w:rPr>
          <w:rFonts w:ascii="Times New Roman" w:eastAsiaTheme="minorHAnsi" w:hAnsi="Times New Roman"/>
          <w:sz w:val="28"/>
          <w:szCs w:val="28"/>
        </w:rPr>
        <w:t>сетевая форма реализации образовательных программ обеспечивает возможность освоения обучающимся образовательной программы с</w:t>
      </w:r>
      <w:r w:rsidR="00340ED8">
        <w:rPr>
          <w:rFonts w:ascii="Times New Roman" w:eastAsiaTheme="minorHAnsi" w:hAnsi="Times New Roman"/>
          <w:sz w:val="28"/>
          <w:szCs w:val="28"/>
        </w:rPr>
        <w:t> </w:t>
      </w:r>
      <w:r>
        <w:rPr>
          <w:rFonts w:ascii="Times New Roman" w:eastAsiaTheme="minorHAnsi" w:hAnsi="Times New Roman"/>
          <w:sz w:val="28"/>
          <w:szCs w:val="28"/>
        </w:rPr>
        <w:t>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w:t>
      </w:r>
      <w:proofErr w:type="gramEnd"/>
      <w:r>
        <w:rPr>
          <w:rFonts w:ascii="Times New Roman" w:eastAsiaTheme="minorHAnsi" w:hAnsi="Times New Roman"/>
          <w:sz w:val="28"/>
          <w:szCs w:val="28"/>
        </w:rPr>
        <w:t xml:space="preserve"> В</w:t>
      </w:r>
      <w:r w:rsidR="001F6625">
        <w:rPr>
          <w:rFonts w:ascii="Times New Roman" w:eastAsiaTheme="minorHAnsi" w:hAnsi="Times New Roman"/>
          <w:sz w:val="28"/>
          <w:szCs w:val="28"/>
        </w:rPr>
        <w:t> </w:t>
      </w:r>
      <w:r>
        <w:rPr>
          <w:rFonts w:ascii="Times New Roman" w:eastAsiaTheme="minorHAnsi" w:hAnsi="Times New Roman"/>
          <w:sz w:val="28"/>
          <w:szCs w:val="28"/>
        </w:rPr>
        <w:t>реализации образовательных программ с</w:t>
      </w:r>
      <w:r w:rsidR="00340ED8">
        <w:rPr>
          <w:rFonts w:ascii="Times New Roman" w:eastAsiaTheme="minorHAnsi" w:hAnsi="Times New Roman"/>
          <w:sz w:val="28"/>
          <w:szCs w:val="28"/>
        </w:rPr>
        <w:t> </w:t>
      </w:r>
      <w:r>
        <w:rPr>
          <w:rFonts w:ascii="Times New Roman" w:eastAsiaTheme="minorHAnsi" w:hAnsi="Times New Roman"/>
          <w:sz w:val="28"/>
          <w:szCs w:val="28"/>
        </w:rPr>
        <w:t>использованием сетевой формы наряду с</w:t>
      </w:r>
      <w:r w:rsidR="001F6625">
        <w:rPr>
          <w:rFonts w:ascii="Times New Roman" w:eastAsiaTheme="minorHAnsi" w:hAnsi="Times New Roman"/>
          <w:sz w:val="28"/>
          <w:szCs w:val="28"/>
        </w:rPr>
        <w:t> </w:t>
      </w:r>
      <w:r>
        <w:rPr>
          <w:rFonts w:ascii="Times New Roman" w:eastAsiaTheme="minorHAnsi" w:hAnsi="Times New Roman"/>
          <w:sz w:val="28"/>
          <w:szCs w:val="28"/>
        </w:rPr>
        <w:t>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w:t>
      </w:r>
      <w:r w:rsidR="00340ED8">
        <w:rPr>
          <w:rFonts w:ascii="Times New Roman" w:eastAsiaTheme="minorHAnsi" w:hAnsi="Times New Roman"/>
          <w:sz w:val="28"/>
          <w:szCs w:val="28"/>
        </w:rPr>
        <w:t> </w:t>
      </w:r>
      <w:r>
        <w:rPr>
          <w:rFonts w:ascii="Times New Roman" w:eastAsiaTheme="minorHAnsi" w:hAnsi="Times New Roman"/>
          <w:sz w:val="28"/>
          <w:szCs w:val="28"/>
        </w:rPr>
        <w:t>иные организации, обладающие ресурсами, необходимыми для осуществления обучения, проведения учебной и</w:t>
      </w:r>
      <w:r w:rsidR="001F6625">
        <w:rPr>
          <w:rFonts w:ascii="Times New Roman" w:eastAsiaTheme="minorHAnsi" w:hAnsi="Times New Roman"/>
          <w:sz w:val="28"/>
          <w:szCs w:val="28"/>
        </w:rPr>
        <w:t> </w:t>
      </w:r>
      <w:r>
        <w:rPr>
          <w:rFonts w:ascii="Times New Roman" w:eastAsiaTheme="minorHAnsi" w:hAnsi="Times New Roman"/>
          <w:sz w:val="28"/>
          <w:szCs w:val="28"/>
        </w:rPr>
        <w:t>производственной практики и осуществления иных видов учебной деятельности, предусмотренных соответствующей образовательной программой.</w:t>
      </w:r>
      <w:r w:rsidR="003F4E64">
        <w:rPr>
          <w:rFonts w:ascii="Times New Roman" w:eastAsiaTheme="minorHAnsi" w:hAnsi="Times New Roman"/>
          <w:sz w:val="28"/>
          <w:szCs w:val="28"/>
        </w:rPr>
        <w:t xml:space="preserve"> </w:t>
      </w:r>
      <w:r w:rsidR="008F5848">
        <w:rPr>
          <w:rFonts w:ascii="Times New Roman" w:eastAsiaTheme="minorHAnsi" w:hAnsi="Times New Roman"/>
          <w:sz w:val="28"/>
          <w:szCs w:val="28"/>
        </w:rPr>
        <w:t>Однако до</w:t>
      </w:r>
      <w:r w:rsidR="003F4E64">
        <w:rPr>
          <w:rFonts w:ascii="Times New Roman" w:eastAsiaTheme="minorHAnsi" w:hAnsi="Times New Roman"/>
          <w:sz w:val="28"/>
          <w:szCs w:val="28"/>
        </w:rPr>
        <w:t> </w:t>
      </w:r>
      <w:r w:rsidR="008F5848">
        <w:rPr>
          <w:rFonts w:ascii="Times New Roman" w:eastAsiaTheme="minorHAnsi" w:hAnsi="Times New Roman"/>
          <w:sz w:val="28"/>
          <w:szCs w:val="28"/>
        </w:rPr>
        <w:t>настоящего времени не урегулирован вопрос о возможности реализации образовательных программ в сетевой форме об</w:t>
      </w:r>
      <w:r w:rsidR="007E4A0B">
        <w:rPr>
          <w:rFonts w:ascii="Times New Roman" w:eastAsiaTheme="minorHAnsi" w:hAnsi="Times New Roman"/>
          <w:sz w:val="28"/>
          <w:szCs w:val="28"/>
        </w:rPr>
        <w:t>разовательными организациями, с</w:t>
      </w:r>
      <w:r w:rsidR="003F4E64">
        <w:rPr>
          <w:rFonts w:ascii="Times New Roman" w:eastAsiaTheme="minorHAnsi" w:hAnsi="Times New Roman"/>
          <w:sz w:val="28"/>
          <w:szCs w:val="28"/>
        </w:rPr>
        <w:t> </w:t>
      </w:r>
      <w:r w:rsidR="008F5848">
        <w:rPr>
          <w:rFonts w:ascii="Times New Roman" w:eastAsiaTheme="minorHAnsi" w:hAnsi="Times New Roman"/>
          <w:sz w:val="28"/>
          <w:szCs w:val="28"/>
        </w:rPr>
        <w:t>взаимно не соответствующими лицензиями по уровню или</w:t>
      </w:r>
      <w:r w:rsidR="00340ED8">
        <w:rPr>
          <w:rFonts w:ascii="Times New Roman" w:eastAsiaTheme="minorHAnsi" w:hAnsi="Times New Roman"/>
          <w:sz w:val="28"/>
          <w:szCs w:val="28"/>
        </w:rPr>
        <w:t> </w:t>
      </w:r>
      <w:r w:rsidR="008F5848">
        <w:rPr>
          <w:rFonts w:ascii="Times New Roman" w:eastAsiaTheme="minorHAnsi" w:hAnsi="Times New Roman"/>
          <w:sz w:val="28"/>
          <w:szCs w:val="28"/>
        </w:rPr>
        <w:t>виду образования.</w:t>
      </w:r>
    </w:p>
    <w:p w:rsidR="008F5848" w:rsidRDefault="008F5848" w:rsidP="00106703">
      <w:pPr>
        <w:autoSpaceDE w:val="0"/>
        <w:autoSpaceDN w:val="0"/>
        <w:adjustRightInd w:val="0"/>
        <w:spacing w:after="0" w:line="240" w:lineRule="auto"/>
        <w:ind w:firstLine="709"/>
        <w:jc w:val="both"/>
        <w:rPr>
          <w:rFonts w:ascii="Times New Roman" w:eastAsiaTheme="minorHAnsi" w:hAnsi="Times New Roman"/>
          <w:sz w:val="28"/>
          <w:szCs w:val="28"/>
        </w:rPr>
      </w:pPr>
    </w:p>
    <w:p w:rsidR="002C2B68" w:rsidRPr="007D6E7F" w:rsidRDefault="002C2B68" w:rsidP="00106703">
      <w:pPr>
        <w:autoSpaceDE w:val="0"/>
        <w:autoSpaceDN w:val="0"/>
        <w:adjustRightInd w:val="0"/>
        <w:spacing w:after="0" w:line="240" w:lineRule="auto"/>
        <w:ind w:firstLine="709"/>
        <w:jc w:val="both"/>
        <w:rPr>
          <w:rFonts w:ascii="Times New Roman" w:hAnsi="Times New Roman"/>
          <w:b/>
          <w:sz w:val="28"/>
        </w:rPr>
      </w:pPr>
      <w:r w:rsidRPr="007D6E7F">
        <w:rPr>
          <w:rFonts w:ascii="Times New Roman" w:hAnsi="Times New Roman"/>
          <w:b/>
          <w:sz w:val="28"/>
        </w:rPr>
        <w:t>в) иные предложения, связанные с осуществлением государственного контроля (надзора), муниципального контроля и</w:t>
      </w:r>
      <w:r>
        <w:rPr>
          <w:rFonts w:ascii="Times New Roman" w:hAnsi="Times New Roman"/>
          <w:b/>
          <w:sz w:val="28"/>
        </w:rPr>
        <w:t> </w:t>
      </w:r>
      <w:r w:rsidRPr="007D6E7F">
        <w:rPr>
          <w:rFonts w:ascii="Times New Roman" w:hAnsi="Times New Roman"/>
          <w:b/>
          <w:sz w:val="28"/>
        </w:rPr>
        <w:t>направленные на повышение эффективности такого контроля (надзора) и сокращение административных ограничений в предпринимательской деятельности</w:t>
      </w:r>
    </w:p>
    <w:p w:rsidR="002C2B68" w:rsidRDefault="002C2B68" w:rsidP="00106703">
      <w:pPr>
        <w:autoSpaceDE w:val="0"/>
        <w:autoSpaceDN w:val="0"/>
        <w:adjustRightInd w:val="0"/>
        <w:spacing w:after="0" w:line="240" w:lineRule="auto"/>
        <w:ind w:firstLine="709"/>
        <w:jc w:val="both"/>
        <w:rPr>
          <w:rFonts w:ascii="Times New Roman" w:hAnsi="Times New Roman"/>
          <w:sz w:val="28"/>
        </w:rPr>
      </w:pPr>
    </w:p>
    <w:p w:rsidR="00F56A7F" w:rsidRDefault="00F56A7F" w:rsidP="00106703">
      <w:pPr>
        <w:autoSpaceDE w:val="0"/>
        <w:autoSpaceDN w:val="0"/>
        <w:adjustRightInd w:val="0"/>
        <w:spacing w:after="0" w:line="240" w:lineRule="auto"/>
        <w:ind w:firstLine="709"/>
        <w:jc w:val="both"/>
        <w:rPr>
          <w:rFonts w:ascii="Times New Roman" w:hAnsi="Times New Roman"/>
          <w:sz w:val="28"/>
        </w:rPr>
      </w:pPr>
      <w:r>
        <w:rPr>
          <w:rFonts w:ascii="Times New Roman" w:hAnsi="Times New Roman"/>
          <w:sz w:val="28"/>
        </w:rPr>
        <w:t>Предлагается закрепить использование при проведении федерального государственного контроля качества образования профессиональных образовательных организаций результаты независимой оценки квалификаций обучающихся профессиональных образовательных организаций и результатов их</w:t>
      </w:r>
      <w:r w:rsidR="00624A83">
        <w:rPr>
          <w:rFonts w:ascii="Times New Roman" w:hAnsi="Times New Roman"/>
          <w:sz w:val="28"/>
        </w:rPr>
        <w:t> </w:t>
      </w:r>
      <w:r>
        <w:rPr>
          <w:rFonts w:ascii="Times New Roman" w:hAnsi="Times New Roman"/>
          <w:sz w:val="28"/>
        </w:rPr>
        <w:t>участия в региональных и национальных чемпионатах «Молодые профессионалы» (</w:t>
      </w:r>
      <w:proofErr w:type="spellStart"/>
      <w:r>
        <w:rPr>
          <w:rFonts w:ascii="Times New Roman" w:hAnsi="Times New Roman"/>
          <w:sz w:val="28"/>
        </w:rPr>
        <w:t>WorldSkills</w:t>
      </w:r>
      <w:proofErr w:type="spellEnd"/>
      <w:r>
        <w:rPr>
          <w:rFonts w:ascii="Times New Roman" w:hAnsi="Times New Roman"/>
          <w:sz w:val="28"/>
        </w:rPr>
        <w:t xml:space="preserve"> </w:t>
      </w:r>
      <w:proofErr w:type="spellStart"/>
      <w:r>
        <w:rPr>
          <w:rFonts w:ascii="Times New Roman" w:hAnsi="Times New Roman"/>
          <w:sz w:val="28"/>
        </w:rPr>
        <w:t>Russia</w:t>
      </w:r>
      <w:proofErr w:type="spellEnd"/>
      <w:r>
        <w:rPr>
          <w:rFonts w:ascii="Times New Roman" w:hAnsi="Times New Roman"/>
          <w:sz w:val="28"/>
        </w:rPr>
        <w:t>).</w:t>
      </w:r>
    </w:p>
    <w:p w:rsidR="002C2B68" w:rsidRPr="009C60D5" w:rsidRDefault="00F56A7F" w:rsidP="00106703">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rPr>
        <w:t>Также с целью единообразного понятийного аппарата для работы по</w:t>
      </w:r>
      <w:r w:rsidR="00340ED8">
        <w:rPr>
          <w:rFonts w:ascii="Times New Roman" w:hAnsi="Times New Roman"/>
          <w:sz w:val="28"/>
        </w:rPr>
        <w:t> </w:t>
      </w:r>
      <w:r>
        <w:rPr>
          <w:rFonts w:ascii="Times New Roman" w:hAnsi="Times New Roman"/>
          <w:sz w:val="28"/>
        </w:rPr>
        <w:t xml:space="preserve">заполнению </w:t>
      </w:r>
      <w:r w:rsidR="003F4E64">
        <w:rPr>
          <w:rFonts w:ascii="Times New Roman" w:hAnsi="Times New Roman"/>
          <w:sz w:val="28"/>
          <w:szCs w:val="28"/>
        </w:rPr>
        <w:t>ФИС ФРДО</w:t>
      </w:r>
      <w:r>
        <w:rPr>
          <w:rFonts w:ascii="Times New Roman" w:hAnsi="Times New Roman"/>
          <w:sz w:val="28"/>
          <w:szCs w:val="28"/>
        </w:rPr>
        <w:t xml:space="preserve"> </w:t>
      </w:r>
      <w:r w:rsidR="003F4E64">
        <w:rPr>
          <w:rFonts w:ascii="Times New Roman" w:hAnsi="Times New Roman"/>
          <w:sz w:val="28"/>
          <w:szCs w:val="28"/>
        </w:rPr>
        <w:t xml:space="preserve">предлагается </w:t>
      </w:r>
      <w:r>
        <w:rPr>
          <w:rFonts w:ascii="Times New Roman" w:hAnsi="Times New Roman"/>
          <w:sz w:val="28"/>
          <w:szCs w:val="28"/>
        </w:rPr>
        <w:t xml:space="preserve">уточнить </w:t>
      </w:r>
      <w:r>
        <w:rPr>
          <w:rFonts w:ascii="Times New Roman" w:hAnsi="Times New Roman"/>
          <w:sz w:val="28"/>
        </w:rPr>
        <w:t>трактовку понятия «документ об</w:t>
      </w:r>
      <w:r w:rsidR="00106703">
        <w:rPr>
          <w:rFonts w:ascii="Times New Roman" w:hAnsi="Times New Roman"/>
          <w:sz w:val="28"/>
        </w:rPr>
        <w:t> </w:t>
      </w:r>
      <w:r>
        <w:rPr>
          <w:rFonts w:ascii="Times New Roman" w:hAnsi="Times New Roman"/>
          <w:sz w:val="28"/>
        </w:rPr>
        <w:t xml:space="preserve">образовании государственного образца». Отсылка к нормам законодательства, утратившего силу с 01.09.2013 и неоднократно подвергавшемуся изменениям с 1992 по 2012 годы, не позволяет подконтрольным субъектам правильно трактовать положения </w:t>
      </w:r>
      <w:r>
        <w:rPr>
          <w:rFonts w:ascii="Times New Roman" w:hAnsi="Times New Roman"/>
          <w:sz w:val="28"/>
          <w:szCs w:val="28"/>
        </w:rPr>
        <w:t xml:space="preserve">Правил формирования и ведения федеральной информационной системы «Федеральный реестр сведений о </w:t>
      </w:r>
      <w:proofErr w:type="gramStart"/>
      <w:r>
        <w:rPr>
          <w:rFonts w:ascii="Times New Roman" w:hAnsi="Times New Roman"/>
          <w:sz w:val="28"/>
          <w:szCs w:val="28"/>
        </w:rPr>
        <w:t>документах</w:t>
      </w:r>
      <w:proofErr w:type="gramEnd"/>
      <w:r>
        <w:rPr>
          <w:rFonts w:ascii="Times New Roman" w:hAnsi="Times New Roman"/>
          <w:sz w:val="28"/>
          <w:szCs w:val="28"/>
        </w:rPr>
        <w:t xml:space="preserve"> об образовании и (или) о</w:t>
      </w:r>
      <w:r w:rsidR="00340ED8">
        <w:rPr>
          <w:rFonts w:ascii="Times New Roman" w:hAnsi="Times New Roman"/>
          <w:sz w:val="28"/>
          <w:szCs w:val="28"/>
        </w:rPr>
        <w:t> </w:t>
      </w:r>
      <w:r>
        <w:rPr>
          <w:rFonts w:ascii="Times New Roman" w:hAnsi="Times New Roman"/>
          <w:sz w:val="28"/>
          <w:szCs w:val="28"/>
        </w:rPr>
        <w:t xml:space="preserve">квалификации, документах об обучении», утверждённых постановлением Правительства Российской </w:t>
      </w:r>
      <w:r w:rsidR="009C60D5">
        <w:rPr>
          <w:rFonts w:ascii="Times New Roman" w:hAnsi="Times New Roman"/>
          <w:sz w:val="28"/>
          <w:szCs w:val="28"/>
        </w:rPr>
        <w:t>Федерации от 26.08.2013 № 729.</w:t>
      </w:r>
    </w:p>
    <w:p w:rsidR="002C2B68" w:rsidRDefault="002C2B68"/>
    <w:p w:rsidR="002C2B68" w:rsidRDefault="002C2B68" w:rsidP="002C2B68">
      <w:pPr>
        <w:spacing w:after="0" w:line="240" w:lineRule="auto"/>
        <w:jc w:val="both"/>
        <w:rPr>
          <w:rFonts w:ascii="Times New Roman" w:hAnsi="Times New Roman"/>
          <w:sz w:val="28"/>
          <w:szCs w:val="28"/>
        </w:rPr>
      </w:pPr>
      <w:r>
        <w:rPr>
          <w:rFonts w:ascii="Times New Roman" w:hAnsi="Times New Roman"/>
          <w:sz w:val="28"/>
          <w:szCs w:val="28"/>
        </w:rPr>
        <w:t>Министр образования</w:t>
      </w:r>
    </w:p>
    <w:p w:rsidR="002C2B68" w:rsidRPr="00D22140" w:rsidRDefault="002C2B68" w:rsidP="002C2B68">
      <w:pPr>
        <w:spacing w:after="0" w:line="240" w:lineRule="auto"/>
        <w:jc w:val="both"/>
        <w:rPr>
          <w:rFonts w:ascii="Times New Roman" w:hAnsi="Times New Roman"/>
          <w:sz w:val="28"/>
          <w:szCs w:val="28"/>
        </w:rPr>
      </w:pPr>
      <w:r>
        <w:rPr>
          <w:rFonts w:ascii="Times New Roman" w:hAnsi="Times New Roman"/>
          <w:sz w:val="28"/>
          <w:szCs w:val="28"/>
        </w:rPr>
        <w:t xml:space="preserve">Красноярского края                                                                    </w:t>
      </w:r>
      <w:r w:rsidR="0062080F">
        <w:rPr>
          <w:rFonts w:ascii="Times New Roman" w:hAnsi="Times New Roman"/>
          <w:sz w:val="28"/>
          <w:szCs w:val="28"/>
        </w:rPr>
        <w:t xml:space="preserve">    </w:t>
      </w:r>
      <w:r>
        <w:rPr>
          <w:rFonts w:ascii="Times New Roman" w:hAnsi="Times New Roman"/>
          <w:sz w:val="28"/>
          <w:szCs w:val="28"/>
        </w:rPr>
        <w:t xml:space="preserve">     </w:t>
      </w:r>
      <w:r w:rsidR="00D00FF6">
        <w:rPr>
          <w:rFonts w:ascii="Times New Roman" w:hAnsi="Times New Roman"/>
          <w:sz w:val="28"/>
          <w:szCs w:val="28"/>
        </w:rPr>
        <w:t xml:space="preserve">    </w:t>
      </w:r>
      <w:r>
        <w:rPr>
          <w:rFonts w:ascii="Times New Roman" w:hAnsi="Times New Roman"/>
          <w:sz w:val="28"/>
          <w:szCs w:val="28"/>
        </w:rPr>
        <w:t xml:space="preserve">   С.И. Маковская</w:t>
      </w:r>
    </w:p>
    <w:p w:rsidR="002C2B68" w:rsidRDefault="002C2B68"/>
    <w:sectPr w:rsidR="002C2B68" w:rsidSect="00871279">
      <w:pgSz w:w="11906" w:h="16838"/>
      <w:pgMar w:top="1134" w:right="566" w:bottom="1134" w:left="1134" w:header="708" w:footer="708" w:gutter="0"/>
      <w:pgNumType w:start="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461" w:rsidRDefault="00D03461" w:rsidP="0055345B">
      <w:pPr>
        <w:spacing w:after="0" w:line="240" w:lineRule="auto"/>
      </w:pPr>
      <w:r>
        <w:separator/>
      </w:r>
    </w:p>
  </w:endnote>
  <w:endnote w:type="continuationSeparator" w:id="0">
    <w:p w:rsidR="00D03461" w:rsidRDefault="00D03461" w:rsidP="00553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461" w:rsidRDefault="00D03461" w:rsidP="0055345B">
      <w:pPr>
        <w:spacing w:after="0" w:line="240" w:lineRule="auto"/>
      </w:pPr>
      <w:r>
        <w:separator/>
      </w:r>
    </w:p>
  </w:footnote>
  <w:footnote w:type="continuationSeparator" w:id="0">
    <w:p w:rsidR="00D03461" w:rsidRDefault="00D03461" w:rsidP="005534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3214973"/>
      <w:docPartObj>
        <w:docPartGallery w:val="Page Numbers (Top of Page)"/>
        <w:docPartUnique/>
      </w:docPartObj>
    </w:sdtPr>
    <w:sdtEndPr>
      <w:rPr>
        <w:rFonts w:ascii="Times New Roman" w:hAnsi="Times New Roman"/>
        <w:sz w:val="24"/>
        <w:szCs w:val="24"/>
      </w:rPr>
    </w:sdtEndPr>
    <w:sdtContent>
      <w:p w:rsidR="00D03461" w:rsidRPr="0055345B" w:rsidRDefault="00D03461" w:rsidP="0055345B">
        <w:pPr>
          <w:pStyle w:val="ab"/>
          <w:jc w:val="center"/>
          <w:rPr>
            <w:rFonts w:ascii="Times New Roman" w:hAnsi="Times New Roman"/>
            <w:sz w:val="24"/>
            <w:szCs w:val="24"/>
          </w:rPr>
        </w:pPr>
        <w:r w:rsidRPr="0055345B">
          <w:rPr>
            <w:rFonts w:ascii="Times New Roman" w:hAnsi="Times New Roman"/>
            <w:sz w:val="24"/>
            <w:szCs w:val="24"/>
          </w:rPr>
          <w:fldChar w:fldCharType="begin"/>
        </w:r>
        <w:r w:rsidRPr="0055345B">
          <w:rPr>
            <w:rFonts w:ascii="Times New Roman" w:hAnsi="Times New Roman"/>
            <w:sz w:val="24"/>
            <w:szCs w:val="24"/>
          </w:rPr>
          <w:instrText>PAGE   \* MERGEFORMAT</w:instrText>
        </w:r>
        <w:r w:rsidRPr="0055345B">
          <w:rPr>
            <w:rFonts w:ascii="Times New Roman" w:hAnsi="Times New Roman"/>
            <w:sz w:val="24"/>
            <w:szCs w:val="24"/>
          </w:rPr>
          <w:fldChar w:fldCharType="separate"/>
        </w:r>
        <w:r w:rsidR="00FF51F3">
          <w:rPr>
            <w:rFonts w:ascii="Times New Roman" w:hAnsi="Times New Roman"/>
            <w:noProof/>
            <w:sz w:val="24"/>
            <w:szCs w:val="24"/>
          </w:rPr>
          <w:t>43</w:t>
        </w:r>
        <w:r w:rsidRPr="0055345B">
          <w:rPr>
            <w:rFonts w:ascii="Times New Roman" w:hAnsi="Times New Roman"/>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6A03"/>
    <w:multiLevelType w:val="hybridMultilevel"/>
    <w:tmpl w:val="9028CE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CEC3279"/>
    <w:multiLevelType w:val="hybridMultilevel"/>
    <w:tmpl w:val="63482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E091974"/>
    <w:multiLevelType w:val="hybridMultilevel"/>
    <w:tmpl w:val="B88A142A"/>
    <w:lvl w:ilvl="0" w:tplc="CFF2167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F58"/>
    <w:rsid w:val="0008296D"/>
    <w:rsid w:val="000A736B"/>
    <w:rsid w:val="000B13E3"/>
    <w:rsid w:val="000D0F9C"/>
    <w:rsid w:val="000F30E7"/>
    <w:rsid w:val="00106703"/>
    <w:rsid w:val="00134C1C"/>
    <w:rsid w:val="001525AA"/>
    <w:rsid w:val="0018375C"/>
    <w:rsid w:val="0019540E"/>
    <w:rsid w:val="001F6625"/>
    <w:rsid w:val="00213954"/>
    <w:rsid w:val="00214E5C"/>
    <w:rsid w:val="00222641"/>
    <w:rsid w:val="00260CFC"/>
    <w:rsid w:val="002C2B68"/>
    <w:rsid w:val="00303612"/>
    <w:rsid w:val="00340ED8"/>
    <w:rsid w:val="0037320B"/>
    <w:rsid w:val="003B1170"/>
    <w:rsid w:val="003D6497"/>
    <w:rsid w:val="003F4E64"/>
    <w:rsid w:val="00413B75"/>
    <w:rsid w:val="00530669"/>
    <w:rsid w:val="0055345B"/>
    <w:rsid w:val="00570095"/>
    <w:rsid w:val="0062080F"/>
    <w:rsid w:val="00624A83"/>
    <w:rsid w:val="00647E07"/>
    <w:rsid w:val="006B2774"/>
    <w:rsid w:val="00724AB0"/>
    <w:rsid w:val="00731028"/>
    <w:rsid w:val="00795D87"/>
    <w:rsid w:val="007C3156"/>
    <w:rsid w:val="007E4A0B"/>
    <w:rsid w:val="008119E6"/>
    <w:rsid w:val="00817B08"/>
    <w:rsid w:val="00871279"/>
    <w:rsid w:val="008728C9"/>
    <w:rsid w:val="008B40C3"/>
    <w:rsid w:val="008F5848"/>
    <w:rsid w:val="0090029B"/>
    <w:rsid w:val="009935CF"/>
    <w:rsid w:val="009A09FD"/>
    <w:rsid w:val="009A3A2F"/>
    <w:rsid w:val="009C60D5"/>
    <w:rsid w:val="009F6C18"/>
    <w:rsid w:val="00A54CA7"/>
    <w:rsid w:val="00AC3B24"/>
    <w:rsid w:val="00AD1CD1"/>
    <w:rsid w:val="00B41935"/>
    <w:rsid w:val="00B74593"/>
    <w:rsid w:val="00CA21B8"/>
    <w:rsid w:val="00CA2D0F"/>
    <w:rsid w:val="00D00FF6"/>
    <w:rsid w:val="00D03461"/>
    <w:rsid w:val="00D35AB6"/>
    <w:rsid w:val="00D650A4"/>
    <w:rsid w:val="00DC2C8F"/>
    <w:rsid w:val="00DC4789"/>
    <w:rsid w:val="00DF2EE9"/>
    <w:rsid w:val="00DF5031"/>
    <w:rsid w:val="00E9640F"/>
    <w:rsid w:val="00EC7B91"/>
    <w:rsid w:val="00F439D0"/>
    <w:rsid w:val="00F56A7F"/>
    <w:rsid w:val="00F762B7"/>
    <w:rsid w:val="00F90259"/>
    <w:rsid w:val="00FA5734"/>
    <w:rsid w:val="00FA61B4"/>
    <w:rsid w:val="00FB005D"/>
    <w:rsid w:val="00FC4F58"/>
    <w:rsid w:val="00FF51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35C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935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Название Знак"/>
    <w:basedOn w:val="a0"/>
    <w:link w:val="a3"/>
    <w:uiPriority w:val="10"/>
    <w:rsid w:val="009935CF"/>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Subtitle"/>
    <w:basedOn w:val="a"/>
    <w:next w:val="a"/>
    <w:link w:val="a6"/>
    <w:uiPriority w:val="11"/>
    <w:qFormat/>
    <w:rsid w:val="009935CF"/>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6">
    <w:name w:val="Подзаголовок Знак"/>
    <w:basedOn w:val="a0"/>
    <w:link w:val="a5"/>
    <w:uiPriority w:val="11"/>
    <w:rsid w:val="009935CF"/>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9935C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935CF"/>
    <w:rPr>
      <w:rFonts w:ascii="Tahoma" w:eastAsia="Calibri" w:hAnsi="Tahoma" w:cs="Tahoma"/>
      <w:sz w:val="16"/>
      <w:szCs w:val="16"/>
    </w:rPr>
  </w:style>
  <w:style w:type="paragraph" w:styleId="a9">
    <w:name w:val="List Paragraph"/>
    <w:basedOn w:val="a"/>
    <w:uiPriority w:val="34"/>
    <w:qFormat/>
    <w:rsid w:val="002C2B68"/>
    <w:pPr>
      <w:ind w:left="720"/>
      <w:contextualSpacing/>
    </w:pPr>
    <w:rPr>
      <w:rFonts w:asciiTheme="minorHAnsi" w:eastAsiaTheme="minorEastAsia" w:hAnsiTheme="minorHAnsi" w:cstheme="minorBidi"/>
      <w:lang w:eastAsia="ru-RU"/>
    </w:rPr>
  </w:style>
  <w:style w:type="table" w:styleId="aa">
    <w:name w:val="Table Grid"/>
    <w:basedOn w:val="a1"/>
    <w:uiPriority w:val="59"/>
    <w:rsid w:val="002C2B6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62080F"/>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b">
    <w:name w:val="header"/>
    <w:basedOn w:val="a"/>
    <w:link w:val="ac"/>
    <w:uiPriority w:val="99"/>
    <w:unhideWhenUsed/>
    <w:rsid w:val="0055345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5345B"/>
    <w:rPr>
      <w:rFonts w:ascii="Calibri" w:eastAsia="Calibri" w:hAnsi="Calibri" w:cs="Times New Roman"/>
    </w:rPr>
  </w:style>
  <w:style w:type="paragraph" w:styleId="ad">
    <w:name w:val="footer"/>
    <w:basedOn w:val="a"/>
    <w:link w:val="ae"/>
    <w:uiPriority w:val="99"/>
    <w:unhideWhenUsed/>
    <w:rsid w:val="0055345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5345B"/>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35C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935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Название Знак"/>
    <w:basedOn w:val="a0"/>
    <w:link w:val="a3"/>
    <w:uiPriority w:val="10"/>
    <w:rsid w:val="009935CF"/>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Subtitle"/>
    <w:basedOn w:val="a"/>
    <w:next w:val="a"/>
    <w:link w:val="a6"/>
    <w:uiPriority w:val="11"/>
    <w:qFormat/>
    <w:rsid w:val="009935CF"/>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6">
    <w:name w:val="Подзаголовок Знак"/>
    <w:basedOn w:val="a0"/>
    <w:link w:val="a5"/>
    <w:uiPriority w:val="11"/>
    <w:rsid w:val="009935CF"/>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9935C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935CF"/>
    <w:rPr>
      <w:rFonts w:ascii="Tahoma" w:eastAsia="Calibri" w:hAnsi="Tahoma" w:cs="Tahoma"/>
      <w:sz w:val="16"/>
      <w:szCs w:val="16"/>
    </w:rPr>
  </w:style>
  <w:style w:type="paragraph" w:styleId="a9">
    <w:name w:val="List Paragraph"/>
    <w:basedOn w:val="a"/>
    <w:uiPriority w:val="34"/>
    <w:qFormat/>
    <w:rsid w:val="002C2B68"/>
    <w:pPr>
      <w:ind w:left="720"/>
      <w:contextualSpacing/>
    </w:pPr>
    <w:rPr>
      <w:rFonts w:asciiTheme="minorHAnsi" w:eastAsiaTheme="minorEastAsia" w:hAnsiTheme="minorHAnsi" w:cstheme="minorBidi"/>
      <w:lang w:eastAsia="ru-RU"/>
    </w:rPr>
  </w:style>
  <w:style w:type="table" w:styleId="aa">
    <w:name w:val="Table Grid"/>
    <w:basedOn w:val="a1"/>
    <w:uiPriority w:val="59"/>
    <w:rsid w:val="002C2B6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62080F"/>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b">
    <w:name w:val="header"/>
    <w:basedOn w:val="a"/>
    <w:link w:val="ac"/>
    <w:uiPriority w:val="99"/>
    <w:unhideWhenUsed/>
    <w:rsid w:val="0055345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5345B"/>
    <w:rPr>
      <w:rFonts w:ascii="Calibri" w:eastAsia="Calibri" w:hAnsi="Calibri" w:cs="Times New Roman"/>
    </w:rPr>
  </w:style>
  <w:style w:type="paragraph" w:styleId="ad">
    <w:name w:val="footer"/>
    <w:basedOn w:val="a"/>
    <w:link w:val="ae"/>
    <w:uiPriority w:val="99"/>
    <w:unhideWhenUsed/>
    <w:rsid w:val="0055345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5345B"/>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88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62B2FAC651E032C943D98C0BBAD92F5E7433A7260FA71325EDD02875A5FF448D2C44138AB61C995F3162BA6FF751632630694A20E6B926TDb0D" TargetMode="External"/><Relationship Id="rId18"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krasobrnadzor@rambler.ru"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yperlink" Target="consultantplus://offline/ref=2522B00EF685B56BBC22892FB4333736322B472B3EDCDAE67E4560858E9ADD242AD44AF7D3DA4E4378AC7BA25FDEF3CF75862D0B7141DC58k1D" TargetMode="External"/><Relationship Id="rId10" Type="http://schemas.openxmlformats.org/officeDocument/2006/relationships/image" Target="media/image1.wmf"/><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consultantplus://offline/ref=2522B00EF685B56BBC22892FB4333736322B472B3EDCDAE67E4560858E9ADD242AD44AF7D3DA4E4378AC7BA25FDEF3CF75862D0B7141DC58k1D"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explosion val="15"/>
          <c:dPt>
            <c:idx val="0"/>
            <c:bubble3D val="0"/>
          </c:dPt>
          <c:dPt>
            <c:idx val="1"/>
            <c:bubble3D val="0"/>
          </c:dPt>
          <c:dPt>
            <c:idx val="2"/>
            <c:bubble3D val="0"/>
          </c:dPt>
          <c:dPt>
            <c:idx val="3"/>
            <c:bubble3D val="0"/>
          </c:dPt>
          <c:cat>
            <c:strRef>
              <c:f>Лист1!$A$2:$A$5</c:f>
              <c:strCache>
                <c:ptCount val="3"/>
                <c:pt idx="0">
                  <c:v>предупреждение</c:v>
                </c:pt>
                <c:pt idx="1">
                  <c:v>административный штраф на должностное лицо</c:v>
                </c:pt>
                <c:pt idx="2">
                  <c:v>административный штраф на юридическое лицо</c:v>
                </c:pt>
              </c:strCache>
            </c:strRef>
          </c:cat>
          <c:val>
            <c:numRef>
              <c:f>Лист1!$B$2:$B$5</c:f>
              <c:numCache>
                <c:formatCode>General</c:formatCode>
                <c:ptCount val="4"/>
                <c:pt idx="0">
                  <c:v>62</c:v>
                </c:pt>
                <c:pt idx="1">
                  <c:v>2</c:v>
                </c:pt>
                <c:pt idx="2">
                  <c:v>30</c:v>
                </c:pt>
              </c:numCache>
            </c:numRef>
          </c:val>
        </c:ser>
        <c:dLbls>
          <c:showLegendKey val="0"/>
          <c:showVal val="0"/>
          <c:showCatName val="0"/>
          <c:showSerName val="0"/>
          <c:showPercent val="0"/>
          <c:showBubbleSize val="0"/>
          <c:showLeaderLines val="1"/>
        </c:dLbls>
        <c:firstSliceAng val="0"/>
      </c:pieChart>
      <c:spPr>
        <a:noFill/>
        <a:ln w="25424">
          <a:noFill/>
        </a:ln>
      </c:spPr>
    </c:plotArea>
    <c:legend>
      <c:legendPos val="r"/>
      <c:layout>
        <c:manualLayout>
          <c:xMode val="edge"/>
          <c:yMode val="edge"/>
          <c:x val="0.67132053807398018"/>
          <c:y val="0.2401757659682224"/>
          <c:w val="0.31942013216573484"/>
          <c:h val="0.27603506145304324"/>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 полугодие</c:v>
                </c:pt>
              </c:strCache>
            </c:strRef>
          </c:tx>
          <c:invertIfNegative val="0"/>
          <c:cat>
            <c:strRef>
              <c:f>Лист1!$A$2</c:f>
              <c:strCache>
                <c:ptCount val="1"/>
                <c:pt idx="0">
                  <c:v>сумма административных штрафов</c:v>
                </c:pt>
              </c:strCache>
            </c:strRef>
          </c:cat>
          <c:val>
            <c:numRef>
              <c:f>Лист1!$B$2</c:f>
              <c:numCache>
                <c:formatCode>General</c:formatCode>
                <c:ptCount val="1"/>
                <c:pt idx="0">
                  <c:v>385</c:v>
                </c:pt>
              </c:numCache>
            </c:numRef>
          </c:val>
        </c:ser>
        <c:ser>
          <c:idx val="1"/>
          <c:order val="1"/>
          <c:tx>
            <c:strRef>
              <c:f>Лист1!$C$1</c:f>
              <c:strCache>
                <c:ptCount val="1"/>
                <c:pt idx="0">
                  <c:v>2 полугодие</c:v>
                </c:pt>
              </c:strCache>
            </c:strRef>
          </c:tx>
          <c:invertIfNegative val="0"/>
          <c:cat>
            <c:strRef>
              <c:f>Лист1!$A$2</c:f>
              <c:strCache>
                <c:ptCount val="1"/>
                <c:pt idx="0">
                  <c:v>сумма административных штрафов</c:v>
                </c:pt>
              </c:strCache>
            </c:strRef>
          </c:cat>
          <c:val>
            <c:numRef>
              <c:f>Лист1!$C$2</c:f>
              <c:numCache>
                <c:formatCode>General</c:formatCode>
                <c:ptCount val="1"/>
                <c:pt idx="0">
                  <c:v>948</c:v>
                </c:pt>
              </c:numCache>
            </c:numRef>
          </c:val>
        </c:ser>
        <c:dLbls>
          <c:showLegendKey val="0"/>
          <c:showVal val="0"/>
          <c:showCatName val="0"/>
          <c:showSerName val="0"/>
          <c:showPercent val="0"/>
          <c:showBubbleSize val="0"/>
        </c:dLbls>
        <c:gapWidth val="150"/>
        <c:axId val="107201664"/>
        <c:axId val="107203200"/>
      </c:barChart>
      <c:catAx>
        <c:axId val="107201664"/>
        <c:scaling>
          <c:orientation val="minMax"/>
        </c:scaling>
        <c:delete val="0"/>
        <c:axPos val="b"/>
        <c:numFmt formatCode="General" sourceLinked="1"/>
        <c:majorTickMark val="out"/>
        <c:minorTickMark val="none"/>
        <c:tickLblPos val="nextTo"/>
        <c:crossAx val="107203200"/>
        <c:crosses val="autoZero"/>
        <c:auto val="1"/>
        <c:lblAlgn val="ctr"/>
        <c:lblOffset val="100"/>
        <c:noMultiLvlLbl val="0"/>
      </c:catAx>
      <c:valAx>
        <c:axId val="107203200"/>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07201664"/>
        <c:crosses val="autoZero"/>
        <c:crossBetween val="between"/>
      </c:valAx>
    </c:plotArea>
    <c:legend>
      <c:legendPos val="r"/>
      <c:layout/>
      <c:overlay val="0"/>
    </c:legend>
    <c:plotVisOnly val="1"/>
    <c:dispBlanksAs val="gap"/>
    <c:showDLblsOverMax val="0"/>
  </c:chart>
  <c:txPr>
    <a:bodyPr/>
    <a:lstStyle/>
    <a:p>
      <a:pPr>
        <a:defRPr>
          <a:latin typeface="Traditional Arabic" panose="02020603050405020304" pitchFamily="18" charset="-78"/>
          <a:cs typeface="Traditional Arabic" panose="02020603050405020304" pitchFamily="18" charset="-78"/>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079190-6AB4-4992-8EAE-0B3CB1759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55</Pages>
  <Words>19738</Words>
  <Characters>112513</Characters>
  <Application>Microsoft Office Word</Application>
  <DocSecurity>0</DocSecurity>
  <Lines>937</Lines>
  <Paragraphs>263</Paragraphs>
  <ScaleCrop>false</ScaleCrop>
  <HeadingPairs>
    <vt:vector size="2" baseType="variant">
      <vt:variant>
        <vt:lpstr>Название</vt:lpstr>
      </vt:variant>
      <vt:variant>
        <vt:i4>1</vt:i4>
      </vt:variant>
    </vt:vector>
  </HeadingPairs>
  <TitlesOfParts>
    <vt:vector size="1" baseType="lpstr">
      <vt:lpstr>ДОКЛАД</vt:lpstr>
    </vt:vector>
  </TitlesOfParts>
  <Company/>
  <LinksUpToDate>false</LinksUpToDate>
  <CharactersWithSpaces>131988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dc:title>
  <dc:subject>министерства образования Красноярского края об осуществлении государственного контроля (надзора) в сфере образования и об эффективности такого контроля (надзора) в 2018 году</dc:subject>
  <dc:creator>GRAK</dc:creator>
  <cp:lastModifiedBy>mamet</cp:lastModifiedBy>
  <cp:revision>10</cp:revision>
  <dcterms:created xsi:type="dcterms:W3CDTF">2019-02-07T10:15:00Z</dcterms:created>
  <dcterms:modified xsi:type="dcterms:W3CDTF">2019-02-18T10:40:00Z</dcterms:modified>
</cp:coreProperties>
</file>