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8D" w:rsidRDefault="00E1618D">
      <w:pPr>
        <w:pStyle w:val="ConsPlusTitlePage"/>
      </w:pPr>
      <w:bookmarkStart w:id="0" w:name="_GoBack"/>
      <w:r w:rsidRPr="00E1618D">
        <w:t>Закон Красноярского края от 26.06.2014</w:t>
      </w:r>
      <w:r>
        <w:t xml:space="preserve"> № 6-2519  «</w:t>
      </w:r>
      <w:r w:rsidRPr="00E1618D">
        <w:t>Об о</w:t>
      </w:r>
      <w:r>
        <w:t>бразовании в Красноярском крае»</w:t>
      </w:r>
    </w:p>
    <w:bookmarkEnd w:id="0"/>
    <w:p w:rsidR="00E1618D" w:rsidRDefault="00E1618D">
      <w:pPr>
        <w:pStyle w:val="ConsPlusTitlePage"/>
      </w:pPr>
      <w:r>
        <w:br/>
      </w:r>
    </w:p>
    <w:p w:rsidR="00E1618D" w:rsidRDefault="00E161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618D">
        <w:tc>
          <w:tcPr>
            <w:tcW w:w="4677" w:type="dxa"/>
            <w:tcBorders>
              <w:top w:val="nil"/>
              <w:left w:val="nil"/>
              <w:bottom w:val="nil"/>
              <w:right w:val="nil"/>
            </w:tcBorders>
          </w:tcPr>
          <w:p w:rsidR="00E1618D" w:rsidRDefault="00E1618D">
            <w:pPr>
              <w:pStyle w:val="ConsPlusNormal"/>
              <w:outlineLvl w:val="0"/>
            </w:pPr>
            <w:r>
              <w:t>26 июня 2014 года</w:t>
            </w:r>
          </w:p>
        </w:tc>
        <w:tc>
          <w:tcPr>
            <w:tcW w:w="4677" w:type="dxa"/>
            <w:tcBorders>
              <w:top w:val="nil"/>
              <w:left w:val="nil"/>
              <w:bottom w:val="nil"/>
              <w:right w:val="nil"/>
            </w:tcBorders>
          </w:tcPr>
          <w:p w:rsidR="00E1618D" w:rsidRDefault="00E1618D">
            <w:pPr>
              <w:pStyle w:val="ConsPlusNormal"/>
              <w:jc w:val="right"/>
              <w:outlineLvl w:val="0"/>
            </w:pPr>
            <w:r>
              <w:t>N 6-2519</w:t>
            </w:r>
          </w:p>
        </w:tc>
      </w:tr>
    </w:tbl>
    <w:p w:rsidR="00E1618D" w:rsidRDefault="00E1618D">
      <w:pPr>
        <w:pStyle w:val="ConsPlusNormal"/>
        <w:pBdr>
          <w:top w:val="single" w:sz="6" w:space="0" w:color="auto"/>
        </w:pBdr>
        <w:spacing w:before="100" w:after="100"/>
        <w:jc w:val="both"/>
        <w:rPr>
          <w:sz w:val="2"/>
          <w:szCs w:val="2"/>
        </w:rPr>
      </w:pPr>
    </w:p>
    <w:p w:rsidR="00E1618D" w:rsidRDefault="00E1618D">
      <w:pPr>
        <w:pStyle w:val="ConsPlusNormal"/>
        <w:jc w:val="both"/>
      </w:pPr>
    </w:p>
    <w:p w:rsidR="00E1618D" w:rsidRDefault="00E1618D">
      <w:pPr>
        <w:pStyle w:val="ConsPlusTitle"/>
        <w:jc w:val="center"/>
      </w:pPr>
      <w:r>
        <w:t>ЗАКОНОДАТЕЛЬНОЕ СОБРАНИЕ КРАСНОЯРСКОГО КРАЯ</w:t>
      </w:r>
    </w:p>
    <w:p w:rsidR="00E1618D" w:rsidRDefault="00E1618D">
      <w:pPr>
        <w:pStyle w:val="ConsPlusTitle"/>
        <w:jc w:val="center"/>
      </w:pPr>
    </w:p>
    <w:p w:rsidR="00E1618D" w:rsidRDefault="00E1618D">
      <w:pPr>
        <w:pStyle w:val="ConsPlusTitle"/>
        <w:jc w:val="center"/>
      </w:pPr>
      <w:r>
        <w:t>ЗАКОН</w:t>
      </w:r>
    </w:p>
    <w:p w:rsidR="00E1618D" w:rsidRDefault="00E1618D">
      <w:pPr>
        <w:pStyle w:val="ConsPlusTitle"/>
        <w:jc w:val="center"/>
      </w:pPr>
    </w:p>
    <w:p w:rsidR="00E1618D" w:rsidRDefault="00E1618D">
      <w:pPr>
        <w:pStyle w:val="ConsPlusTitle"/>
        <w:jc w:val="center"/>
      </w:pPr>
      <w:r>
        <w:t>КРАСНОЯРСКОГО КРАЯ</w:t>
      </w:r>
    </w:p>
    <w:p w:rsidR="00E1618D" w:rsidRDefault="00E1618D">
      <w:pPr>
        <w:pStyle w:val="ConsPlusTitle"/>
        <w:jc w:val="center"/>
      </w:pPr>
    </w:p>
    <w:p w:rsidR="00E1618D" w:rsidRDefault="00E1618D">
      <w:pPr>
        <w:pStyle w:val="ConsPlusTitle"/>
        <w:jc w:val="center"/>
      </w:pPr>
      <w:r>
        <w:t>ОБ ОБРАЗОВАНИИ В КРАСНОЯРСКОМ КРАЕ</w:t>
      </w:r>
    </w:p>
    <w:p w:rsidR="00E1618D" w:rsidRDefault="00E16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8D">
        <w:trPr>
          <w:jc w:val="center"/>
        </w:trPr>
        <w:tc>
          <w:tcPr>
            <w:tcW w:w="9294" w:type="dxa"/>
            <w:tcBorders>
              <w:top w:val="nil"/>
              <w:left w:val="single" w:sz="24" w:space="0" w:color="CED3F1"/>
              <w:bottom w:val="nil"/>
              <w:right w:val="single" w:sz="24" w:space="0" w:color="F4F3F8"/>
            </w:tcBorders>
            <w:shd w:val="clear" w:color="auto" w:fill="F4F3F8"/>
          </w:tcPr>
          <w:p w:rsidR="00E1618D" w:rsidRDefault="00E1618D">
            <w:pPr>
              <w:pStyle w:val="ConsPlusNormal"/>
              <w:jc w:val="center"/>
            </w:pPr>
            <w:r>
              <w:rPr>
                <w:color w:val="392C69"/>
              </w:rPr>
              <w:t>Список изменяющих документов</w:t>
            </w:r>
          </w:p>
          <w:p w:rsidR="00E1618D" w:rsidRDefault="00E1618D">
            <w:pPr>
              <w:pStyle w:val="ConsPlusNormal"/>
              <w:jc w:val="center"/>
            </w:pPr>
            <w:proofErr w:type="gramStart"/>
            <w:r>
              <w:rPr>
                <w:color w:val="392C69"/>
              </w:rPr>
              <w:t xml:space="preserve">(в ред. Законов Красноярского края от 12.02.2015 </w:t>
            </w:r>
            <w:hyperlink r:id="rId5" w:history="1">
              <w:r>
                <w:rPr>
                  <w:color w:val="0000FF"/>
                </w:rPr>
                <w:t>N 8-3112</w:t>
              </w:r>
            </w:hyperlink>
            <w:r>
              <w:rPr>
                <w:color w:val="392C69"/>
              </w:rPr>
              <w:t>,</w:t>
            </w:r>
            <w:proofErr w:type="gramEnd"/>
          </w:p>
          <w:p w:rsidR="00E1618D" w:rsidRDefault="00E1618D">
            <w:pPr>
              <w:pStyle w:val="ConsPlusNormal"/>
              <w:jc w:val="center"/>
            </w:pPr>
            <w:r>
              <w:rPr>
                <w:color w:val="392C69"/>
              </w:rPr>
              <w:t xml:space="preserve">от 25.06.2015 </w:t>
            </w:r>
            <w:hyperlink r:id="rId6" w:history="1">
              <w:r>
                <w:rPr>
                  <w:color w:val="0000FF"/>
                </w:rPr>
                <w:t>N 8-3558</w:t>
              </w:r>
            </w:hyperlink>
            <w:r>
              <w:rPr>
                <w:color w:val="392C69"/>
              </w:rPr>
              <w:t xml:space="preserve">, от 02.12.2015 </w:t>
            </w:r>
            <w:hyperlink r:id="rId7" w:history="1">
              <w:r>
                <w:rPr>
                  <w:color w:val="0000FF"/>
                </w:rPr>
                <w:t>N 9-3957</w:t>
              </w:r>
            </w:hyperlink>
            <w:r>
              <w:rPr>
                <w:color w:val="392C69"/>
              </w:rPr>
              <w:t xml:space="preserve">, от 08.12.2016 </w:t>
            </w:r>
            <w:hyperlink r:id="rId8" w:history="1">
              <w:r>
                <w:rPr>
                  <w:color w:val="0000FF"/>
                </w:rPr>
                <w:t>N 2-220</w:t>
              </w:r>
            </w:hyperlink>
            <w:r>
              <w:rPr>
                <w:color w:val="392C69"/>
              </w:rPr>
              <w:t>,</w:t>
            </w:r>
          </w:p>
          <w:p w:rsidR="00E1618D" w:rsidRDefault="00E1618D">
            <w:pPr>
              <w:pStyle w:val="ConsPlusNormal"/>
              <w:jc w:val="center"/>
            </w:pPr>
            <w:r>
              <w:rPr>
                <w:color w:val="392C69"/>
              </w:rPr>
              <w:t xml:space="preserve">от 22.12.2016 </w:t>
            </w:r>
            <w:hyperlink r:id="rId9" w:history="1">
              <w:r>
                <w:rPr>
                  <w:color w:val="0000FF"/>
                </w:rPr>
                <w:t>N 2-301</w:t>
              </w:r>
            </w:hyperlink>
            <w:r>
              <w:rPr>
                <w:color w:val="392C69"/>
              </w:rPr>
              <w:t xml:space="preserve">, от 29.06.2017 </w:t>
            </w:r>
            <w:hyperlink r:id="rId10" w:history="1">
              <w:r>
                <w:rPr>
                  <w:color w:val="0000FF"/>
                </w:rPr>
                <w:t>N 3-846</w:t>
              </w:r>
            </w:hyperlink>
            <w:r>
              <w:rPr>
                <w:color w:val="392C69"/>
              </w:rPr>
              <w:t>,</w:t>
            </w:r>
          </w:p>
          <w:p w:rsidR="00E1618D" w:rsidRDefault="00E1618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Законом</w:t>
              </w:r>
            </w:hyperlink>
            <w:r>
              <w:rPr>
                <w:color w:val="392C69"/>
              </w:rPr>
              <w:t xml:space="preserve"> Красноярского края от 01.12.2014 N 7-2873)</w:t>
            </w:r>
          </w:p>
        </w:tc>
      </w:tr>
    </w:tbl>
    <w:p w:rsidR="00E1618D" w:rsidRDefault="00E1618D">
      <w:pPr>
        <w:pStyle w:val="ConsPlusNormal"/>
        <w:jc w:val="both"/>
      </w:pPr>
    </w:p>
    <w:p w:rsidR="00E1618D" w:rsidRDefault="00E1618D">
      <w:pPr>
        <w:pStyle w:val="ConsPlusNormal"/>
        <w:jc w:val="center"/>
        <w:outlineLvl w:val="1"/>
      </w:pPr>
      <w:r>
        <w:t>Глава 1. ОБЩИЕ ПОЛОЖЕНИЯ</w:t>
      </w:r>
    </w:p>
    <w:p w:rsidR="00E1618D" w:rsidRDefault="00E1618D">
      <w:pPr>
        <w:pStyle w:val="ConsPlusNormal"/>
        <w:jc w:val="both"/>
      </w:pPr>
    </w:p>
    <w:p w:rsidR="00E1618D" w:rsidRDefault="00E1618D">
      <w:pPr>
        <w:pStyle w:val="ConsPlusNormal"/>
        <w:ind w:firstLine="540"/>
        <w:jc w:val="both"/>
        <w:outlineLvl w:val="2"/>
      </w:pPr>
      <w:r>
        <w:t>Статья 1. Предмет регулирования настоящего Закона</w:t>
      </w:r>
    </w:p>
    <w:p w:rsidR="00E1618D" w:rsidRDefault="00E1618D">
      <w:pPr>
        <w:pStyle w:val="ConsPlusNormal"/>
        <w:jc w:val="both"/>
      </w:pPr>
    </w:p>
    <w:p w:rsidR="00E1618D" w:rsidRDefault="00E1618D">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E1618D" w:rsidRDefault="00E1618D">
      <w:pPr>
        <w:pStyle w:val="ConsPlusNormal"/>
        <w:jc w:val="both"/>
      </w:pPr>
    </w:p>
    <w:p w:rsidR="00E1618D" w:rsidRDefault="00E1618D">
      <w:pPr>
        <w:pStyle w:val="ConsPlusNormal"/>
        <w:ind w:firstLine="540"/>
        <w:jc w:val="both"/>
        <w:outlineLvl w:val="2"/>
      </w:pPr>
      <w:r>
        <w:t>Статья 2. Правовое регулирование отношений в сфере образования</w:t>
      </w:r>
    </w:p>
    <w:p w:rsidR="00E1618D" w:rsidRDefault="00E1618D">
      <w:pPr>
        <w:pStyle w:val="ConsPlusNormal"/>
        <w:jc w:val="both"/>
      </w:pPr>
    </w:p>
    <w:p w:rsidR="00E1618D" w:rsidRDefault="00E1618D">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12"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E1618D" w:rsidRDefault="00E1618D">
      <w:pPr>
        <w:pStyle w:val="ConsPlusNormal"/>
        <w:jc w:val="both"/>
      </w:pPr>
    </w:p>
    <w:p w:rsidR="00E1618D" w:rsidRDefault="00E1618D">
      <w:pPr>
        <w:pStyle w:val="ConsPlusNormal"/>
        <w:ind w:firstLine="540"/>
        <w:jc w:val="both"/>
        <w:outlineLvl w:val="2"/>
      </w:pPr>
      <w:r>
        <w:t>Статья 3. Государственные программы края в сфере образования</w:t>
      </w:r>
    </w:p>
    <w:p w:rsidR="00E1618D" w:rsidRDefault="00E1618D">
      <w:pPr>
        <w:pStyle w:val="ConsPlusNormal"/>
        <w:jc w:val="both"/>
      </w:pPr>
    </w:p>
    <w:p w:rsidR="00E1618D" w:rsidRDefault="00E1618D">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E1618D" w:rsidRDefault="00E1618D">
      <w:pPr>
        <w:pStyle w:val="ConsPlusNormal"/>
        <w:spacing w:before="22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E1618D" w:rsidRDefault="00E1618D">
      <w:pPr>
        <w:pStyle w:val="ConsPlusNormal"/>
        <w:spacing w:before="22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и дополнительного образования.</w:t>
      </w:r>
    </w:p>
    <w:p w:rsidR="00E1618D" w:rsidRDefault="00E1618D">
      <w:pPr>
        <w:pStyle w:val="ConsPlusNormal"/>
        <w:spacing w:before="220"/>
        <w:ind w:firstLine="540"/>
        <w:jc w:val="both"/>
      </w:pPr>
      <w:r>
        <w:t xml:space="preserve">3. Государственные программы края в сфере образования принимаются в порядке, </w:t>
      </w:r>
      <w:r>
        <w:lastRenderedPageBreak/>
        <w:t>определенном Правительством края.</w:t>
      </w:r>
    </w:p>
    <w:p w:rsidR="00E1618D" w:rsidRDefault="00E1618D">
      <w:pPr>
        <w:pStyle w:val="ConsPlusNormal"/>
        <w:jc w:val="both"/>
      </w:pPr>
    </w:p>
    <w:p w:rsidR="00E1618D" w:rsidRDefault="00E1618D">
      <w:pPr>
        <w:pStyle w:val="ConsPlusNormal"/>
        <w:ind w:firstLine="540"/>
        <w:jc w:val="both"/>
        <w:outlineLvl w:val="2"/>
      </w:pPr>
      <w:r>
        <w:t>Статья 4. Инновационная деятельность в сфере образования</w:t>
      </w:r>
    </w:p>
    <w:p w:rsidR="00E1618D" w:rsidRDefault="00E1618D">
      <w:pPr>
        <w:pStyle w:val="ConsPlusNormal"/>
        <w:jc w:val="both"/>
      </w:pPr>
    </w:p>
    <w:p w:rsidR="00E1618D" w:rsidRDefault="00E1618D">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E1618D" w:rsidRDefault="00E1618D">
      <w:pPr>
        <w:pStyle w:val="ConsPlusNormal"/>
        <w:spacing w:before="220"/>
        <w:ind w:firstLine="540"/>
        <w:jc w:val="both"/>
      </w:pPr>
      <w:r>
        <w:t xml:space="preserve">2.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сферы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roofErr w:type="gramEnd"/>
    </w:p>
    <w:p w:rsidR="00E1618D" w:rsidRDefault="00E1618D">
      <w:pPr>
        <w:pStyle w:val="ConsPlusNormal"/>
        <w:spacing w:before="220"/>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сферы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сфере образования Красноярского края.</w:t>
      </w:r>
    </w:p>
    <w:p w:rsidR="00E1618D" w:rsidRDefault="00E1618D">
      <w:pPr>
        <w:pStyle w:val="ConsPlusNormal"/>
        <w:spacing w:before="220"/>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E1618D" w:rsidRDefault="00E1618D">
      <w:pPr>
        <w:pStyle w:val="ConsPlusNormal"/>
        <w:spacing w:before="22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E1618D" w:rsidRDefault="00E1618D">
      <w:pPr>
        <w:pStyle w:val="ConsPlusNormal"/>
        <w:jc w:val="both"/>
      </w:pPr>
    </w:p>
    <w:p w:rsidR="00E1618D" w:rsidRDefault="00E1618D">
      <w:pPr>
        <w:pStyle w:val="ConsPlusNormal"/>
        <w:ind w:firstLine="540"/>
        <w:jc w:val="both"/>
        <w:outlineLvl w:val="2"/>
      </w:pPr>
      <w:r>
        <w:t>Статья 5. Информационная открытость. Мониторинг в системе образования Красноярского края</w:t>
      </w:r>
    </w:p>
    <w:p w:rsidR="00E1618D" w:rsidRDefault="00E1618D">
      <w:pPr>
        <w:pStyle w:val="ConsPlusNormal"/>
        <w:jc w:val="both"/>
      </w:pPr>
    </w:p>
    <w:p w:rsidR="00E1618D" w:rsidRDefault="00E1618D">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E1618D" w:rsidRDefault="00E1618D">
      <w:pPr>
        <w:pStyle w:val="ConsPlusNormal"/>
        <w:spacing w:before="22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E1618D" w:rsidRDefault="00E1618D">
      <w:pPr>
        <w:pStyle w:val="ConsPlusNormal"/>
        <w:spacing w:before="220"/>
        <w:ind w:firstLine="540"/>
        <w:jc w:val="both"/>
      </w:pPr>
      <w:r>
        <w:t xml:space="preserve">3. </w:t>
      </w:r>
      <w:proofErr w:type="gramStart"/>
      <w:r>
        <w:t>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roofErr w:type="gramEnd"/>
    </w:p>
    <w:p w:rsidR="00E1618D" w:rsidRDefault="00E1618D">
      <w:pPr>
        <w:pStyle w:val="ConsPlusNormal"/>
        <w:jc w:val="both"/>
      </w:pPr>
    </w:p>
    <w:p w:rsidR="00E1618D" w:rsidRDefault="00E1618D">
      <w:pPr>
        <w:pStyle w:val="ConsPlusNormal"/>
        <w:ind w:firstLine="540"/>
        <w:jc w:val="both"/>
        <w:outlineLvl w:val="2"/>
      </w:pPr>
      <w:r>
        <w:t>Статья 6. Информационные системы в системе образования в Красноярском крае</w:t>
      </w:r>
    </w:p>
    <w:p w:rsidR="00E1618D" w:rsidRDefault="00E1618D">
      <w:pPr>
        <w:pStyle w:val="ConsPlusNormal"/>
        <w:jc w:val="both"/>
      </w:pPr>
    </w:p>
    <w:p w:rsidR="00E1618D" w:rsidRDefault="00E1618D">
      <w:pPr>
        <w:pStyle w:val="ConsPlusNormal"/>
        <w:ind w:firstLine="540"/>
        <w:jc w:val="both"/>
      </w:pPr>
      <w:r>
        <w:t xml:space="preserve">1. </w:t>
      </w:r>
      <w:proofErr w:type="gramStart"/>
      <w: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w:t>
      </w:r>
      <w:r>
        <w:lastRenderedPageBreak/>
        <w:t xml:space="preserve">формируются и ведутся региональные информационные системы в соответствии с Федеральным </w:t>
      </w:r>
      <w:hyperlink r:id="rId13"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roofErr w:type="gramEnd"/>
    </w:p>
    <w:p w:rsidR="00E1618D" w:rsidRDefault="00E1618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1618D" w:rsidRDefault="00E1618D">
      <w:pPr>
        <w:pStyle w:val="ConsPlusNormal"/>
        <w:spacing w:before="220"/>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E1618D" w:rsidRDefault="00E1618D">
      <w:pPr>
        <w:pStyle w:val="ConsPlusNormal"/>
        <w:spacing w:before="220"/>
        <w:ind w:firstLine="540"/>
        <w:jc w:val="both"/>
      </w:pPr>
      <w:bookmarkStart w:id="1" w:name="P53"/>
      <w:bookmarkEnd w:id="1"/>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E1618D" w:rsidRDefault="00E1618D">
      <w:pPr>
        <w:pStyle w:val="ConsPlusNormal"/>
        <w:spacing w:before="220"/>
        <w:ind w:firstLine="540"/>
        <w:jc w:val="both"/>
      </w:pPr>
      <w:proofErr w:type="gramStart"/>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roofErr w:type="gramEnd"/>
    </w:p>
    <w:p w:rsidR="00E1618D" w:rsidRDefault="00E1618D">
      <w:pPr>
        <w:pStyle w:val="ConsPlusNormal"/>
        <w:spacing w:before="220"/>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E1618D" w:rsidRDefault="00E1618D">
      <w:pPr>
        <w:pStyle w:val="ConsPlusNormal"/>
        <w:spacing w:before="220"/>
        <w:ind w:firstLine="540"/>
        <w:jc w:val="both"/>
      </w:pPr>
      <w:r>
        <w:t xml:space="preserve">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E1618D" w:rsidRDefault="00E1618D">
      <w:pPr>
        <w:pStyle w:val="ConsPlusNormal"/>
        <w:spacing w:before="220"/>
        <w:ind w:firstLine="540"/>
        <w:jc w:val="both"/>
      </w:pPr>
      <w:proofErr w:type="gramStart"/>
      <w:r>
        <w:t xml:space="preserve">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сведения о проставленных им </w:t>
      </w:r>
      <w:proofErr w:type="spellStart"/>
      <w:r>
        <w:t>апостилях</w:t>
      </w:r>
      <w:proofErr w:type="spellEnd"/>
      <w:r>
        <w:t xml:space="preserve"> на документах об образовании и (или) о квалификации.</w:t>
      </w:r>
      <w:proofErr w:type="gramEnd"/>
    </w:p>
    <w:p w:rsidR="00E1618D" w:rsidRDefault="00E1618D">
      <w:pPr>
        <w:pStyle w:val="ConsPlusNormal"/>
        <w:jc w:val="both"/>
      </w:pPr>
    </w:p>
    <w:p w:rsidR="00E1618D" w:rsidRDefault="00E1618D">
      <w:pPr>
        <w:pStyle w:val="ConsPlusNormal"/>
        <w:jc w:val="center"/>
        <w:outlineLvl w:val="1"/>
      </w:pPr>
      <w:r>
        <w:t>Глава 2. ПОЛНОМОЧИЯ ОРГАНОВ ГОСУДАРСТВЕННОЙ ВЛАСТИ КРАЯ</w:t>
      </w:r>
    </w:p>
    <w:p w:rsidR="00E1618D" w:rsidRDefault="00E1618D">
      <w:pPr>
        <w:pStyle w:val="ConsPlusNormal"/>
        <w:jc w:val="center"/>
      </w:pPr>
      <w:r>
        <w:t>В СФЕРЕ ОБРАЗОВАНИЯ</w:t>
      </w:r>
    </w:p>
    <w:p w:rsidR="00E1618D" w:rsidRDefault="00E1618D">
      <w:pPr>
        <w:pStyle w:val="ConsPlusNormal"/>
        <w:jc w:val="both"/>
      </w:pPr>
    </w:p>
    <w:p w:rsidR="00E1618D" w:rsidRDefault="00E1618D">
      <w:pPr>
        <w:pStyle w:val="ConsPlusNormal"/>
        <w:ind w:firstLine="540"/>
        <w:jc w:val="both"/>
        <w:outlineLvl w:val="2"/>
      </w:pPr>
      <w:r>
        <w:t>Статья 7. Полномочия Законодательного Собрания края в сфере образования</w:t>
      </w:r>
    </w:p>
    <w:p w:rsidR="00E1618D" w:rsidRDefault="00E1618D">
      <w:pPr>
        <w:pStyle w:val="ConsPlusNormal"/>
        <w:jc w:val="both"/>
      </w:pPr>
    </w:p>
    <w:p w:rsidR="00E1618D" w:rsidRDefault="00E1618D">
      <w:pPr>
        <w:pStyle w:val="ConsPlusNormal"/>
        <w:ind w:firstLine="540"/>
        <w:jc w:val="both"/>
      </w:pPr>
      <w:r>
        <w:t>К полномочиям Законодательного Собрания края в сфере образования относятся:</w:t>
      </w:r>
    </w:p>
    <w:p w:rsidR="00E1618D" w:rsidRDefault="00E1618D">
      <w:pPr>
        <w:pStyle w:val="ConsPlusNormal"/>
        <w:spacing w:before="220"/>
        <w:ind w:firstLine="540"/>
        <w:jc w:val="both"/>
      </w:pPr>
      <w:r>
        <w:t xml:space="preserve">1) принятие законов края в сфере образования и осуществление </w:t>
      </w:r>
      <w:proofErr w:type="gramStart"/>
      <w:r>
        <w:t>контроля за</w:t>
      </w:r>
      <w:proofErr w:type="gramEnd"/>
      <w:r>
        <w:t xml:space="preserve"> их исполнением;</w:t>
      </w:r>
    </w:p>
    <w:p w:rsidR="00E1618D" w:rsidRDefault="00E1618D">
      <w:pPr>
        <w:pStyle w:val="ConsPlusNormal"/>
        <w:spacing w:before="220"/>
        <w:ind w:firstLine="540"/>
        <w:jc w:val="both"/>
      </w:pPr>
      <w:r>
        <w:t>2) согласование создания, реорганизации и ликвидации краевых государственных образовательных организаций;</w:t>
      </w:r>
    </w:p>
    <w:p w:rsidR="00E1618D" w:rsidRDefault="00E1618D">
      <w:pPr>
        <w:pStyle w:val="ConsPlusNormal"/>
        <w:spacing w:before="22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E1618D" w:rsidRDefault="00E1618D">
      <w:pPr>
        <w:pStyle w:val="ConsPlusNormal"/>
        <w:spacing w:before="220"/>
        <w:ind w:firstLine="540"/>
        <w:jc w:val="both"/>
      </w:pPr>
      <w:r>
        <w:t>4) установление мер социальной поддержки обучающихся и педагогических работников за счет сре</w:t>
      </w:r>
      <w:proofErr w:type="gramStart"/>
      <w:r>
        <w:t>дств кр</w:t>
      </w:r>
      <w:proofErr w:type="gramEnd"/>
      <w:r>
        <w:t>аевого бюджета и порядка их предоставления;</w:t>
      </w:r>
    </w:p>
    <w:p w:rsidR="00E1618D" w:rsidRDefault="00E1618D">
      <w:pPr>
        <w:pStyle w:val="ConsPlusNormal"/>
        <w:spacing w:before="220"/>
        <w:ind w:firstLine="540"/>
        <w:jc w:val="both"/>
      </w:pPr>
      <w:r>
        <w:t>5) установление случаев и порядка обеспечения питанием обучающихся за счет сре</w:t>
      </w:r>
      <w:proofErr w:type="gramStart"/>
      <w:r>
        <w:t>дств кр</w:t>
      </w:r>
      <w:proofErr w:type="gramEnd"/>
      <w:r>
        <w:t>аевого бюджета;</w:t>
      </w:r>
    </w:p>
    <w:p w:rsidR="00E1618D" w:rsidRDefault="00E1618D">
      <w:pPr>
        <w:pStyle w:val="ConsPlusNormal"/>
        <w:spacing w:before="220"/>
        <w:ind w:firstLine="540"/>
        <w:jc w:val="both"/>
      </w:pPr>
      <w:r>
        <w:lastRenderedPageBreak/>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w:t>
      </w:r>
      <w:proofErr w:type="gramStart"/>
      <w:r>
        <w:t>дств кр</w:t>
      </w:r>
      <w:proofErr w:type="gramEnd"/>
      <w:r>
        <w:t>аевого бюджета;</w:t>
      </w:r>
    </w:p>
    <w:p w:rsidR="00E1618D" w:rsidRDefault="00E1618D">
      <w:pPr>
        <w:pStyle w:val="ConsPlusNormal"/>
        <w:spacing w:before="220"/>
        <w:ind w:firstLine="540"/>
        <w:jc w:val="both"/>
      </w:pPr>
      <w:r>
        <w:t>7) осуществление иных полномочий, предусмотренных действующим законодательством.</w:t>
      </w:r>
    </w:p>
    <w:p w:rsidR="00E1618D" w:rsidRDefault="00E1618D">
      <w:pPr>
        <w:pStyle w:val="ConsPlusNormal"/>
        <w:jc w:val="both"/>
      </w:pPr>
    </w:p>
    <w:p w:rsidR="00E1618D" w:rsidRDefault="00E1618D">
      <w:pPr>
        <w:pStyle w:val="ConsPlusNormal"/>
        <w:ind w:firstLine="540"/>
        <w:jc w:val="both"/>
        <w:outlineLvl w:val="2"/>
      </w:pPr>
      <w:r>
        <w:t>Статья 8. Полномочия Правительства края в сфере образования</w:t>
      </w:r>
    </w:p>
    <w:p w:rsidR="00E1618D" w:rsidRDefault="00E1618D">
      <w:pPr>
        <w:pStyle w:val="ConsPlusNormal"/>
        <w:jc w:val="both"/>
      </w:pPr>
    </w:p>
    <w:p w:rsidR="00E1618D" w:rsidRDefault="00E1618D">
      <w:pPr>
        <w:pStyle w:val="ConsPlusNormal"/>
        <w:ind w:firstLine="540"/>
        <w:jc w:val="both"/>
      </w:pPr>
      <w:r>
        <w:t>К полномочиям Правительства края в сфере образования относятся:</w:t>
      </w:r>
    </w:p>
    <w:p w:rsidR="00E1618D" w:rsidRDefault="00E1618D">
      <w:pPr>
        <w:pStyle w:val="ConsPlusNormal"/>
        <w:spacing w:before="220"/>
        <w:ind w:firstLine="540"/>
        <w:jc w:val="both"/>
      </w:pPr>
      <w:r>
        <w:t>1) принятие нормативных правовых актов по вопросам, отнесенным к его полномочиям;</w:t>
      </w:r>
    </w:p>
    <w:p w:rsidR="00E1618D" w:rsidRDefault="00E1618D">
      <w:pPr>
        <w:pStyle w:val="ConsPlusNormal"/>
        <w:spacing w:before="220"/>
        <w:ind w:firstLine="540"/>
        <w:jc w:val="both"/>
      </w:pPr>
      <w:r>
        <w:t>2) организация разработки, утверждение и обеспечение выполнения государственных программ края в сфере образования;</w:t>
      </w:r>
    </w:p>
    <w:p w:rsidR="00E1618D" w:rsidRDefault="00E1618D">
      <w:pPr>
        <w:pStyle w:val="ConsPlusNormal"/>
        <w:spacing w:before="22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E1618D" w:rsidRDefault="00E1618D">
      <w:pPr>
        <w:pStyle w:val="ConsPlusNormal"/>
        <w:spacing w:before="220"/>
        <w:ind w:firstLine="540"/>
        <w:jc w:val="both"/>
      </w:pPr>
      <w:r>
        <w:t>4) формирование расходов краевого бюджета на образование;</w:t>
      </w:r>
    </w:p>
    <w:p w:rsidR="00E1618D" w:rsidRDefault="00E1618D">
      <w:pPr>
        <w:pStyle w:val="ConsPlusNormal"/>
        <w:spacing w:before="220"/>
        <w:ind w:firstLine="540"/>
        <w:jc w:val="both"/>
      </w:pPr>
      <w:bookmarkStart w:id="2" w:name="P80"/>
      <w:bookmarkEnd w:id="2"/>
      <w:proofErr w:type="gramStart"/>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E1618D" w:rsidRDefault="00E1618D">
      <w:pPr>
        <w:pStyle w:val="ConsPlusNormal"/>
        <w:jc w:val="both"/>
      </w:pPr>
      <w:r>
        <w:t xml:space="preserve">(в ред. </w:t>
      </w:r>
      <w:hyperlink r:id="rId14"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bookmarkStart w:id="3" w:name="P82"/>
      <w:bookmarkEnd w:id="3"/>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обеспечения;</w:t>
      </w:r>
    </w:p>
    <w:p w:rsidR="00E1618D" w:rsidRDefault="00E1618D">
      <w:pPr>
        <w:pStyle w:val="ConsPlusNormal"/>
        <w:jc w:val="both"/>
      </w:pPr>
      <w:r>
        <w:t xml:space="preserve">(в ред. </w:t>
      </w:r>
      <w:hyperlink r:id="rId15"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7) утверждение нормативов обеспечения и порядка их расчета;</w:t>
      </w:r>
    </w:p>
    <w:p w:rsidR="00E1618D" w:rsidRDefault="00E1618D">
      <w:pPr>
        <w:pStyle w:val="ConsPlusNormal"/>
        <w:spacing w:before="220"/>
        <w:ind w:firstLine="540"/>
        <w:jc w:val="both"/>
      </w:pPr>
      <w:proofErr w:type="gramStart"/>
      <w:r>
        <w:t>8)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roofErr w:type="gramEnd"/>
    </w:p>
    <w:p w:rsidR="00E1618D" w:rsidRDefault="00E1618D">
      <w:pPr>
        <w:pStyle w:val="ConsPlusNormal"/>
        <w:spacing w:before="220"/>
        <w:ind w:firstLine="540"/>
        <w:jc w:val="both"/>
      </w:pPr>
      <w:r>
        <w:t xml:space="preserve">9)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w:t>
      </w:r>
      <w:r>
        <w:lastRenderedPageBreak/>
        <w:t>общеобразовательных организациях, находящихся на территории края;</w:t>
      </w:r>
    </w:p>
    <w:p w:rsidR="00E1618D" w:rsidRDefault="00E1618D">
      <w:pPr>
        <w:pStyle w:val="ConsPlusNormal"/>
        <w:spacing w:before="220"/>
        <w:ind w:firstLine="540"/>
        <w:jc w:val="both"/>
      </w:pPr>
      <w:proofErr w:type="gramStart"/>
      <w:r>
        <w:t>10)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находящимся на территории края;</w:t>
      </w:r>
      <w:proofErr w:type="gramEnd"/>
    </w:p>
    <w:p w:rsidR="00E1618D" w:rsidRDefault="00E1618D">
      <w:pPr>
        <w:pStyle w:val="ConsPlusNormal"/>
        <w:spacing w:before="220"/>
        <w:ind w:firstLine="540"/>
        <w:jc w:val="both"/>
      </w:pPr>
      <w:proofErr w:type="gramStart"/>
      <w:r>
        <w:t>11)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края;</w:t>
      </w:r>
      <w:proofErr w:type="gramEnd"/>
    </w:p>
    <w:p w:rsidR="00E1618D" w:rsidRDefault="00E1618D">
      <w:pPr>
        <w:pStyle w:val="ConsPlusNormal"/>
        <w:spacing w:before="220"/>
        <w:ind w:firstLine="540"/>
        <w:jc w:val="both"/>
      </w:pPr>
      <w:r>
        <w:t>12) обеспечение открытости и доступности информации о сфере образования;</w:t>
      </w:r>
    </w:p>
    <w:p w:rsidR="00E1618D" w:rsidRDefault="00E1618D">
      <w:pPr>
        <w:pStyle w:val="ConsPlusNormal"/>
        <w:spacing w:before="220"/>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E1618D" w:rsidRDefault="00E1618D">
      <w:pPr>
        <w:pStyle w:val="ConsPlusNormal"/>
        <w:jc w:val="both"/>
      </w:pPr>
      <w:r>
        <w:t xml:space="preserve">(в ред. Законов Красноярского края от 12.02.2015 </w:t>
      </w:r>
      <w:hyperlink r:id="rId16" w:history="1">
        <w:r>
          <w:rPr>
            <w:color w:val="0000FF"/>
          </w:rPr>
          <w:t>N 8-3112</w:t>
        </w:r>
      </w:hyperlink>
      <w:r>
        <w:t xml:space="preserve">, от 25.06.2015 </w:t>
      </w:r>
      <w:hyperlink r:id="rId17" w:history="1">
        <w:r>
          <w:rPr>
            <w:color w:val="0000FF"/>
          </w:rPr>
          <w:t>N 8-3558</w:t>
        </w:r>
      </w:hyperlink>
      <w:r>
        <w:t>)</w:t>
      </w:r>
    </w:p>
    <w:p w:rsidR="00E1618D" w:rsidRDefault="00E1618D">
      <w:pPr>
        <w:pStyle w:val="ConsPlusNormal"/>
        <w:spacing w:before="220"/>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E1618D" w:rsidRDefault="00E1618D">
      <w:pPr>
        <w:pStyle w:val="ConsPlusNormal"/>
        <w:jc w:val="both"/>
      </w:pPr>
      <w:r>
        <w:t xml:space="preserve">(п. 13.1 </w:t>
      </w:r>
      <w:proofErr w:type="gramStart"/>
      <w:r>
        <w:t>введен</w:t>
      </w:r>
      <w:proofErr w:type="gramEnd"/>
      <w:r>
        <w:t xml:space="preserve"> </w:t>
      </w:r>
      <w:hyperlink r:id="rId18"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E1618D" w:rsidRDefault="00E1618D">
      <w:pPr>
        <w:pStyle w:val="ConsPlusNormal"/>
        <w:jc w:val="both"/>
      </w:pPr>
      <w:r>
        <w:t xml:space="preserve">(в ред. Законов Красноярского края от 12.02.2015 </w:t>
      </w:r>
      <w:hyperlink r:id="rId19" w:history="1">
        <w:r>
          <w:rPr>
            <w:color w:val="0000FF"/>
          </w:rPr>
          <w:t>N 8-3112</w:t>
        </w:r>
      </w:hyperlink>
      <w:r>
        <w:t xml:space="preserve">, от 08.12.2016 </w:t>
      </w:r>
      <w:hyperlink r:id="rId20" w:history="1">
        <w:r>
          <w:rPr>
            <w:color w:val="0000FF"/>
          </w:rPr>
          <w:t>N 2-220</w:t>
        </w:r>
      </w:hyperlink>
      <w:r>
        <w:t>)</w:t>
      </w:r>
    </w:p>
    <w:p w:rsidR="00E1618D" w:rsidRDefault="00E1618D">
      <w:pPr>
        <w:pStyle w:val="ConsPlusNormal"/>
        <w:spacing w:before="22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E1618D" w:rsidRDefault="00E1618D">
      <w:pPr>
        <w:pStyle w:val="ConsPlusNormal"/>
        <w:jc w:val="both"/>
      </w:pPr>
      <w:r>
        <w:t xml:space="preserve">(п. 14.1 </w:t>
      </w:r>
      <w:proofErr w:type="gramStart"/>
      <w:r>
        <w:t>введен</w:t>
      </w:r>
      <w:proofErr w:type="gramEnd"/>
      <w:r>
        <w:t xml:space="preserve"> </w:t>
      </w:r>
      <w:hyperlink r:id="rId21" w:history="1">
        <w:r>
          <w:rPr>
            <w:color w:val="0000FF"/>
          </w:rPr>
          <w:t>Законом</w:t>
        </w:r>
      </w:hyperlink>
      <w:r>
        <w:t xml:space="preserve"> Красноярского края от 08.12.2016 N 2-220)</w:t>
      </w:r>
    </w:p>
    <w:p w:rsidR="00E1618D" w:rsidRDefault="00E1618D">
      <w:pPr>
        <w:pStyle w:val="ConsPlusNormal"/>
        <w:spacing w:before="220"/>
        <w:ind w:firstLine="540"/>
        <w:jc w:val="both"/>
      </w:pPr>
      <w:r>
        <w:t>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E1618D" w:rsidRDefault="00E1618D">
      <w:pPr>
        <w:pStyle w:val="ConsPlusNormal"/>
        <w:spacing w:before="220"/>
        <w:ind w:firstLine="540"/>
        <w:jc w:val="both"/>
      </w:pPr>
      <w:r>
        <w:t xml:space="preserve">16) установление порядка организации </w:t>
      </w:r>
      <w:proofErr w:type="gramStart"/>
      <w:r>
        <w:t>обучения детей-инвалидов</w:t>
      </w:r>
      <w:proofErr w:type="gramEnd"/>
      <w:r>
        <w:t xml:space="preserve">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E1618D" w:rsidRDefault="00E1618D">
      <w:pPr>
        <w:pStyle w:val="ConsPlusNormal"/>
        <w:spacing w:before="220"/>
        <w:ind w:firstLine="540"/>
        <w:jc w:val="both"/>
      </w:pPr>
      <w:proofErr w:type="gramStart"/>
      <w:r>
        <w:t>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1618D" w:rsidRDefault="00E1618D">
      <w:pPr>
        <w:pStyle w:val="ConsPlusNormal"/>
        <w:spacing w:before="220"/>
        <w:ind w:firstLine="540"/>
        <w:jc w:val="both"/>
      </w:pPr>
      <w:r>
        <w:t xml:space="preserve">18) установление порядка назначения государственной академической стипендии </w:t>
      </w:r>
      <w:r>
        <w:lastRenderedPageBreak/>
        <w:t>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w:t>
      </w:r>
      <w:proofErr w:type="gramStart"/>
      <w:r>
        <w:t>дств кр</w:t>
      </w:r>
      <w:proofErr w:type="gramEnd"/>
      <w:r>
        <w:t>аевого бюджета по очной форме обучения;</w:t>
      </w:r>
    </w:p>
    <w:p w:rsidR="00E1618D" w:rsidRDefault="00E1618D">
      <w:pPr>
        <w:pStyle w:val="ConsPlusNormal"/>
        <w:spacing w:before="220"/>
        <w:ind w:firstLine="540"/>
        <w:jc w:val="both"/>
      </w:pPr>
      <w:r>
        <w:t>19) установление нормативов и правил формирования стипендиального фонда для выплаты студентам, обучающимся за счет сре</w:t>
      </w:r>
      <w:proofErr w:type="gramStart"/>
      <w:r>
        <w:t>дств кр</w:t>
      </w:r>
      <w:proofErr w:type="gramEnd"/>
      <w:r>
        <w:t>аевого бюджета по очной форме обучения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w:t>
      </w:r>
    </w:p>
    <w:p w:rsidR="00E1618D" w:rsidRDefault="00E1618D">
      <w:pPr>
        <w:pStyle w:val="ConsPlusNormal"/>
        <w:jc w:val="both"/>
      </w:pPr>
      <w:r>
        <w:t xml:space="preserve">(в ред. </w:t>
      </w:r>
      <w:hyperlink r:id="rId22"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proofErr w:type="gramStart"/>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w:t>
      </w:r>
      <w:proofErr w:type="gramEnd"/>
      <w:r>
        <w:t xml:space="preserve"> </w:t>
      </w:r>
      <w:proofErr w:type="gramStart"/>
      <w:r>
        <w:t>организациях</w:t>
      </w:r>
      <w:proofErr w:type="gramEnd"/>
      <w:r>
        <w:t>;</w:t>
      </w:r>
    </w:p>
    <w:p w:rsidR="00E1618D" w:rsidRDefault="00E1618D">
      <w:pPr>
        <w:pStyle w:val="ConsPlusNormal"/>
        <w:jc w:val="both"/>
      </w:pPr>
      <w:r>
        <w:t xml:space="preserve">(п. 19.1 </w:t>
      </w:r>
      <w:proofErr w:type="gramStart"/>
      <w:r>
        <w:t>введен</w:t>
      </w:r>
      <w:proofErr w:type="gramEnd"/>
      <w:r>
        <w:t xml:space="preserve"> </w:t>
      </w:r>
      <w:hyperlink r:id="rId23" w:history="1">
        <w:r>
          <w:rPr>
            <w:color w:val="0000FF"/>
          </w:rPr>
          <w:t>Законом</w:t>
        </w:r>
      </w:hyperlink>
      <w:r>
        <w:t xml:space="preserve"> Красноярского края от 12.02.2015 N 8-3112; в ред. </w:t>
      </w:r>
      <w:hyperlink r:id="rId24"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proofErr w:type="gramStart"/>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roofErr w:type="gramEnd"/>
    </w:p>
    <w:p w:rsidR="00E1618D" w:rsidRDefault="00E1618D">
      <w:pPr>
        <w:pStyle w:val="ConsPlusNormal"/>
        <w:jc w:val="both"/>
      </w:pPr>
      <w:r>
        <w:t xml:space="preserve">(п. 19.2 </w:t>
      </w:r>
      <w:proofErr w:type="gramStart"/>
      <w:r>
        <w:t>введен</w:t>
      </w:r>
      <w:proofErr w:type="gramEnd"/>
      <w:r>
        <w:t xml:space="preserve"> </w:t>
      </w:r>
      <w:hyperlink r:id="rId25" w:history="1">
        <w:r>
          <w:rPr>
            <w:color w:val="0000FF"/>
          </w:rPr>
          <w:t>Законом</w:t>
        </w:r>
      </w:hyperlink>
      <w:r>
        <w:t xml:space="preserve"> Красноярского края от 12.02.2015 N 8-3112)</w:t>
      </w:r>
    </w:p>
    <w:p w:rsidR="00E1618D" w:rsidRDefault="00E1618D">
      <w:pPr>
        <w:pStyle w:val="ConsPlusNormal"/>
        <w:spacing w:before="220"/>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E1618D" w:rsidRDefault="00E1618D">
      <w:pPr>
        <w:pStyle w:val="ConsPlusNormal"/>
        <w:spacing w:before="22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E1618D" w:rsidRDefault="00E1618D">
      <w:pPr>
        <w:pStyle w:val="ConsPlusNormal"/>
        <w:spacing w:before="220"/>
        <w:ind w:firstLine="540"/>
        <w:jc w:val="both"/>
      </w:pPr>
      <w:r>
        <w:t>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w:t>
      </w:r>
      <w:proofErr w:type="gramStart"/>
      <w:r>
        <w:t>дств кр</w:t>
      </w:r>
      <w:proofErr w:type="gramEnd"/>
      <w:r>
        <w:t>аевого бюджета;</w:t>
      </w:r>
    </w:p>
    <w:p w:rsidR="00E1618D" w:rsidRDefault="00E1618D">
      <w:pPr>
        <w:pStyle w:val="ConsPlusNormal"/>
        <w:jc w:val="both"/>
      </w:pPr>
      <w:r>
        <w:t xml:space="preserve">(п. 22 в ред. </w:t>
      </w:r>
      <w:hyperlink r:id="rId26"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23)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w:t>
      </w:r>
      <w:proofErr w:type="gramStart"/>
      <w:r>
        <w:t>дств кр</w:t>
      </w:r>
      <w:proofErr w:type="gramEnd"/>
      <w:r>
        <w:t>аевого бюджета, выделяемых на проведение единого государственного экзамена;</w:t>
      </w:r>
    </w:p>
    <w:p w:rsidR="00E1618D" w:rsidRDefault="00E1618D">
      <w:pPr>
        <w:pStyle w:val="ConsPlusNormal"/>
        <w:spacing w:before="220"/>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E1618D" w:rsidRDefault="00E1618D">
      <w:pPr>
        <w:pStyle w:val="ConsPlusNormal"/>
        <w:jc w:val="both"/>
      </w:pPr>
      <w:r>
        <w:t xml:space="preserve">(в ред. </w:t>
      </w:r>
      <w:hyperlink r:id="rId27"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 xml:space="preserve">25) установление образцов и описания форменной </w:t>
      </w:r>
      <w:proofErr w:type="gramStart"/>
      <w:r>
        <w:t>одежды</w:t>
      </w:r>
      <w:proofErr w:type="gramEnd"/>
      <w:r>
        <w:t xml:space="preserve"> обучающихся краевых </w:t>
      </w:r>
      <w:r>
        <w:lastRenderedPageBreak/>
        <w:t>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E1618D" w:rsidRDefault="00E1618D">
      <w:pPr>
        <w:pStyle w:val="ConsPlusNormal"/>
        <w:jc w:val="both"/>
      </w:pPr>
      <w:r>
        <w:t xml:space="preserve">(в ред. </w:t>
      </w:r>
      <w:hyperlink r:id="rId28"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26) осуществление иных полномочий, предусмотренных действующим законодательством.</w:t>
      </w:r>
    </w:p>
    <w:p w:rsidR="00E1618D" w:rsidRDefault="00E1618D">
      <w:pPr>
        <w:pStyle w:val="ConsPlusNormal"/>
        <w:jc w:val="both"/>
      </w:pPr>
    </w:p>
    <w:p w:rsidR="00E1618D" w:rsidRDefault="00E1618D">
      <w:pPr>
        <w:pStyle w:val="ConsPlusNormal"/>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E1618D" w:rsidRDefault="00E1618D">
      <w:pPr>
        <w:pStyle w:val="ConsPlusNormal"/>
        <w:jc w:val="both"/>
      </w:pPr>
    </w:p>
    <w:p w:rsidR="00E1618D" w:rsidRDefault="00E1618D">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E1618D" w:rsidRDefault="00E1618D">
      <w:pPr>
        <w:pStyle w:val="ConsPlusNormal"/>
        <w:spacing w:before="220"/>
        <w:ind w:firstLine="540"/>
        <w:jc w:val="both"/>
      </w:pPr>
      <w:r>
        <w:t>1) принятие нормативных правовых актов по вопросам, отнесенным к его полномочиям;</w:t>
      </w:r>
    </w:p>
    <w:p w:rsidR="00E1618D" w:rsidRDefault="00E1618D">
      <w:pPr>
        <w:pStyle w:val="ConsPlusNormal"/>
        <w:spacing w:before="220"/>
        <w:ind w:firstLine="540"/>
        <w:jc w:val="both"/>
      </w:pPr>
      <w:r>
        <w:t>2) разработка и реализация государственных программ развития образования края;</w:t>
      </w:r>
    </w:p>
    <w:p w:rsidR="00E1618D" w:rsidRDefault="00E1618D">
      <w:pPr>
        <w:pStyle w:val="ConsPlusNormal"/>
        <w:spacing w:before="220"/>
        <w:ind w:firstLine="540"/>
        <w:jc w:val="both"/>
      </w:pPr>
      <w:r>
        <w:t>3) осуществление функций и полномочий учредителя краевых государственных образовательных организаций;</w:t>
      </w:r>
    </w:p>
    <w:p w:rsidR="00E1618D" w:rsidRDefault="00E1618D">
      <w:pPr>
        <w:pStyle w:val="ConsPlusNormal"/>
        <w:spacing w:before="22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E1618D" w:rsidRDefault="00E1618D">
      <w:pPr>
        <w:pStyle w:val="ConsPlusNormal"/>
        <w:spacing w:before="220"/>
        <w:ind w:firstLine="540"/>
        <w:jc w:val="both"/>
      </w:pPr>
      <w:r>
        <w:t>5) организация предоставления общего образования в краевых государственных образовательных организациях;</w:t>
      </w:r>
    </w:p>
    <w:p w:rsidR="00E1618D" w:rsidRDefault="00E1618D">
      <w:pPr>
        <w:pStyle w:val="ConsPlusNormal"/>
        <w:spacing w:before="22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1618D" w:rsidRDefault="00E1618D">
      <w:pPr>
        <w:pStyle w:val="ConsPlusNormal"/>
        <w:spacing w:before="22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E1618D" w:rsidRDefault="00E1618D">
      <w:pPr>
        <w:pStyle w:val="ConsPlusNormal"/>
        <w:spacing w:before="220"/>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E1618D" w:rsidRDefault="00E1618D">
      <w:pPr>
        <w:pStyle w:val="ConsPlusNormal"/>
        <w:spacing w:before="220"/>
        <w:ind w:firstLine="540"/>
        <w:jc w:val="both"/>
      </w:pPr>
      <w:proofErr w:type="gramStart"/>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w:t>
      </w:r>
      <w:proofErr w:type="gramEnd"/>
      <w:r>
        <w:t xml:space="preserve"> способности;</w:t>
      </w:r>
    </w:p>
    <w:p w:rsidR="00E1618D" w:rsidRDefault="00E1618D">
      <w:pPr>
        <w:pStyle w:val="ConsPlusNormal"/>
        <w:spacing w:before="22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E1618D" w:rsidRDefault="00E1618D">
      <w:pPr>
        <w:pStyle w:val="ConsPlusNormal"/>
        <w:spacing w:before="220"/>
        <w:ind w:firstLine="540"/>
        <w:jc w:val="both"/>
      </w:pPr>
      <w:proofErr w:type="gramStart"/>
      <w:r>
        <w:t>11) 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w:t>
      </w:r>
      <w:proofErr w:type="gramEnd"/>
      <w:r>
        <w:t xml:space="preserve"> России на </w:t>
      </w:r>
      <w:r>
        <w:lastRenderedPageBreak/>
        <w:t>родном языке;</w:t>
      </w:r>
    </w:p>
    <w:p w:rsidR="00E1618D" w:rsidRDefault="00E1618D">
      <w:pPr>
        <w:pStyle w:val="ConsPlusNormal"/>
        <w:spacing w:before="22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E1618D" w:rsidRDefault="00E1618D">
      <w:pPr>
        <w:pStyle w:val="ConsPlusNormal"/>
        <w:spacing w:before="220"/>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1618D" w:rsidRDefault="00E1618D">
      <w:pPr>
        <w:pStyle w:val="ConsPlusNormal"/>
        <w:spacing w:before="22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E1618D" w:rsidRDefault="00E1618D">
      <w:pPr>
        <w:pStyle w:val="ConsPlusNormal"/>
        <w:spacing w:before="220"/>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E1618D" w:rsidRDefault="00E1618D">
      <w:pPr>
        <w:pStyle w:val="ConsPlusNormal"/>
        <w:spacing w:before="22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E1618D" w:rsidRDefault="00E1618D">
      <w:pPr>
        <w:pStyle w:val="ConsPlusNormal"/>
        <w:spacing w:before="220"/>
        <w:ind w:firstLine="540"/>
        <w:jc w:val="both"/>
      </w:pPr>
      <w:proofErr w:type="gramStart"/>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w:t>
      </w:r>
      <w:proofErr w:type="gramEnd"/>
      <w:r>
        <w:t xml:space="preserve"> </w:t>
      </w:r>
      <w:proofErr w:type="gramStart"/>
      <w:r>
        <w:t>языке</w:t>
      </w:r>
      <w:proofErr w:type="gramEnd"/>
      <w:r>
        <w:t xml:space="preserve">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E1618D" w:rsidRDefault="00E1618D">
      <w:pPr>
        <w:pStyle w:val="ConsPlusNormal"/>
        <w:spacing w:before="220"/>
        <w:ind w:firstLine="540"/>
        <w:jc w:val="both"/>
      </w:pPr>
      <w:r>
        <w:t xml:space="preserve">18) осуществление аккредитации граждан в качестве общественных наблюдателей в целях </w:t>
      </w:r>
      <w:proofErr w:type="gramStart"/>
      <w:r>
        <w:t>обеспечения соблюдения порядка проведения государственной итоговой аттестации</w:t>
      </w:r>
      <w:proofErr w:type="gramEnd"/>
      <w:r>
        <w:t xml:space="preserve">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E1618D" w:rsidRDefault="00E1618D">
      <w:pPr>
        <w:pStyle w:val="ConsPlusNormal"/>
        <w:jc w:val="both"/>
      </w:pPr>
      <w:r>
        <w:t xml:space="preserve">(в ред. </w:t>
      </w:r>
      <w:hyperlink r:id="rId29"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E1618D" w:rsidRDefault="00E1618D">
      <w:pPr>
        <w:pStyle w:val="ConsPlusNormal"/>
        <w:spacing w:before="22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E1618D" w:rsidRDefault="00E1618D">
      <w:pPr>
        <w:pStyle w:val="ConsPlusNormal"/>
        <w:spacing w:before="220"/>
        <w:ind w:firstLine="540"/>
        <w:jc w:val="both"/>
      </w:pPr>
      <w:r>
        <w:t xml:space="preserve">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w:t>
      </w:r>
    </w:p>
    <w:p w:rsidR="00E1618D" w:rsidRDefault="00E1618D">
      <w:pPr>
        <w:pStyle w:val="ConsPlusNormal"/>
        <w:spacing w:before="220"/>
        <w:ind w:firstLine="540"/>
        <w:jc w:val="both"/>
      </w:pPr>
      <w:r>
        <w:t xml:space="preserve">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w:t>
      </w:r>
      <w:r>
        <w:lastRenderedPageBreak/>
        <w:t>общего, основного общего и среднего общего образования на дому или в медицинских организациях;</w:t>
      </w:r>
    </w:p>
    <w:p w:rsidR="00E1618D" w:rsidRDefault="00E1618D">
      <w:pPr>
        <w:pStyle w:val="ConsPlusNormal"/>
        <w:spacing w:before="220"/>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E1618D" w:rsidRDefault="00E1618D">
      <w:pPr>
        <w:pStyle w:val="ConsPlusNormal"/>
        <w:spacing w:before="22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E1618D" w:rsidRDefault="00E1618D">
      <w:pPr>
        <w:pStyle w:val="ConsPlusNormal"/>
        <w:spacing w:before="220"/>
        <w:ind w:firstLine="540"/>
        <w:jc w:val="both"/>
      </w:pPr>
      <w:proofErr w:type="gramStart"/>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1618D" w:rsidRDefault="00E1618D">
      <w:pPr>
        <w:pStyle w:val="ConsPlusNormal"/>
        <w:spacing w:before="220"/>
        <w:ind w:firstLine="540"/>
        <w:jc w:val="both"/>
      </w:pPr>
      <w:r>
        <w:t>26) обеспечение осуществления мониторинга в системе образования на уровне края;</w:t>
      </w:r>
    </w:p>
    <w:p w:rsidR="00E1618D" w:rsidRDefault="00E1618D">
      <w:pPr>
        <w:pStyle w:val="ConsPlusNormal"/>
        <w:spacing w:before="220"/>
        <w:ind w:firstLine="540"/>
        <w:jc w:val="both"/>
      </w:pPr>
      <w:r>
        <w:t>26.1)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1618D" w:rsidRDefault="00E1618D">
      <w:pPr>
        <w:pStyle w:val="ConsPlusNormal"/>
        <w:jc w:val="both"/>
      </w:pPr>
      <w:r>
        <w:t>(</w:t>
      </w:r>
      <w:proofErr w:type="spellStart"/>
      <w:r>
        <w:t>пп</w:t>
      </w:r>
      <w:proofErr w:type="spellEnd"/>
      <w:r>
        <w:t xml:space="preserve">. 26.1 </w:t>
      </w:r>
      <w:proofErr w:type="gramStart"/>
      <w:r>
        <w:t>введен</w:t>
      </w:r>
      <w:proofErr w:type="gramEnd"/>
      <w:r>
        <w:t xml:space="preserve"> </w:t>
      </w:r>
      <w:hyperlink r:id="rId30"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1618D" w:rsidRDefault="00E1618D">
      <w:pPr>
        <w:pStyle w:val="ConsPlusNormal"/>
        <w:spacing w:before="220"/>
        <w:ind w:firstLine="540"/>
        <w:jc w:val="both"/>
      </w:pPr>
      <w:r>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E1618D" w:rsidRDefault="00E1618D">
      <w:pPr>
        <w:pStyle w:val="ConsPlusNormal"/>
        <w:spacing w:before="220"/>
        <w:ind w:firstLine="540"/>
        <w:jc w:val="both"/>
      </w:pPr>
      <w:r>
        <w:t>29) создание учебно-методических объединений в сфере образования края и утверждение положений о них;</w:t>
      </w:r>
    </w:p>
    <w:p w:rsidR="00E1618D" w:rsidRDefault="00E1618D">
      <w:pPr>
        <w:pStyle w:val="ConsPlusNormal"/>
        <w:spacing w:before="220"/>
        <w:ind w:firstLine="540"/>
        <w:jc w:val="both"/>
      </w:pPr>
      <w:r>
        <w:t xml:space="preserve">30) обеспечение подготовки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E1618D" w:rsidRDefault="00E1618D">
      <w:pPr>
        <w:pStyle w:val="ConsPlusNormal"/>
        <w:spacing w:before="22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E1618D" w:rsidRDefault="00E1618D">
      <w:pPr>
        <w:pStyle w:val="ConsPlusNormal"/>
        <w:spacing w:before="220"/>
        <w:ind w:firstLine="540"/>
        <w:jc w:val="both"/>
      </w:pPr>
      <w:proofErr w:type="gramStart"/>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roofErr w:type="gramEnd"/>
    </w:p>
    <w:p w:rsidR="00E1618D" w:rsidRDefault="00E1618D">
      <w:pPr>
        <w:pStyle w:val="ConsPlusNormal"/>
        <w:jc w:val="both"/>
      </w:pPr>
      <w:r>
        <w:t>(</w:t>
      </w:r>
      <w:proofErr w:type="spellStart"/>
      <w:r>
        <w:t>пп</w:t>
      </w:r>
      <w:proofErr w:type="spellEnd"/>
      <w:r>
        <w:t xml:space="preserve">. 31.1 </w:t>
      </w:r>
      <w:proofErr w:type="gramStart"/>
      <w:r>
        <w:t>введен</w:t>
      </w:r>
      <w:proofErr w:type="gramEnd"/>
      <w:r>
        <w:t xml:space="preserve"> </w:t>
      </w:r>
      <w:hyperlink r:id="rId31"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r>
        <w:lastRenderedPageBreak/>
        <w:t>32) утверждение состава и порядка работы психолого-медико-педагогической комиссии;</w:t>
      </w:r>
    </w:p>
    <w:p w:rsidR="00E1618D" w:rsidRDefault="00E1618D">
      <w:pPr>
        <w:pStyle w:val="ConsPlusNormal"/>
        <w:spacing w:before="22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E1618D" w:rsidRDefault="00E1618D">
      <w:pPr>
        <w:pStyle w:val="ConsPlusNormal"/>
        <w:spacing w:before="22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E1618D" w:rsidRDefault="00E1618D">
      <w:pPr>
        <w:pStyle w:val="ConsPlusNormal"/>
        <w:spacing w:before="220"/>
        <w:ind w:firstLine="540"/>
        <w:jc w:val="both"/>
      </w:pPr>
      <w:r>
        <w:t>35) осуществление иных полномочий, предусмотренных действующим законодательством.</w:t>
      </w:r>
    </w:p>
    <w:p w:rsidR="00E1618D" w:rsidRDefault="00E1618D">
      <w:pPr>
        <w:pStyle w:val="ConsPlusNormal"/>
        <w:spacing w:before="220"/>
        <w:ind w:firstLine="540"/>
        <w:jc w:val="both"/>
      </w:pPr>
      <w:bookmarkStart w:id="4" w:name="P162"/>
      <w:bookmarkEnd w:id="4"/>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3"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E1618D" w:rsidRDefault="00E1618D">
      <w:pPr>
        <w:pStyle w:val="ConsPlusNormal"/>
        <w:spacing w:before="220"/>
        <w:ind w:firstLine="540"/>
        <w:jc w:val="both"/>
      </w:pPr>
      <w:proofErr w:type="gramStart"/>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32" w:history="1">
        <w:r>
          <w:rPr>
            <w:color w:val="0000FF"/>
          </w:rPr>
          <w:t>пункте 7 части 1 статьи 6</w:t>
        </w:r>
      </w:hyperlink>
      <w:r>
        <w:t xml:space="preserve"> Федерального закона об образовании),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w:t>
      </w:r>
      <w:proofErr w:type="gramEnd"/>
    </w:p>
    <w:p w:rsidR="00E1618D" w:rsidRDefault="00E1618D">
      <w:pPr>
        <w:pStyle w:val="ConsPlusNormal"/>
        <w:jc w:val="both"/>
      </w:pPr>
      <w:r>
        <w:t xml:space="preserve">(в ред. </w:t>
      </w:r>
      <w:hyperlink r:id="rId33"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34" w:history="1">
        <w:r>
          <w:rPr>
            <w:color w:val="0000FF"/>
          </w:rPr>
          <w:t>пункте 7 части 1 статьи 6</w:t>
        </w:r>
      </w:hyperlink>
      <w:r>
        <w:t xml:space="preserve"> Федерального закона об образовании);</w:t>
      </w:r>
    </w:p>
    <w:p w:rsidR="00E1618D" w:rsidRDefault="00E1618D">
      <w:pPr>
        <w:pStyle w:val="ConsPlusNormal"/>
        <w:jc w:val="both"/>
      </w:pPr>
      <w:r>
        <w:t xml:space="preserve">(в ред. </w:t>
      </w:r>
      <w:hyperlink r:id="rId35"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proofErr w:type="gramStart"/>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36" w:history="1">
        <w:r>
          <w:rPr>
            <w:color w:val="0000FF"/>
          </w:rPr>
          <w:t>пункте 7 части 1 статьи 6</w:t>
        </w:r>
      </w:hyperlink>
      <w:r>
        <w:t xml:space="preserve">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соответствующими органами исполнительной власти субъектов Российской Федерации;</w:t>
      </w:r>
      <w:proofErr w:type="gramEnd"/>
    </w:p>
    <w:p w:rsidR="00E1618D" w:rsidRDefault="00E1618D">
      <w:pPr>
        <w:pStyle w:val="ConsPlusNormal"/>
        <w:jc w:val="both"/>
      </w:pPr>
      <w:r>
        <w:t xml:space="preserve">(в ред. </w:t>
      </w:r>
      <w:hyperlink r:id="rId37"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4) подтверждение документов об образовании и (или) о квалификации.</w:t>
      </w:r>
    </w:p>
    <w:p w:rsidR="00E1618D" w:rsidRDefault="00E1618D">
      <w:pPr>
        <w:pStyle w:val="ConsPlusNormal"/>
        <w:jc w:val="both"/>
      </w:pPr>
    </w:p>
    <w:p w:rsidR="00E1618D" w:rsidRDefault="00E1618D">
      <w:pPr>
        <w:pStyle w:val="ConsPlusNormal"/>
        <w:jc w:val="center"/>
        <w:outlineLvl w:val="1"/>
      </w:pPr>
      <w:r>
        <w:t>Глава 3. ОБУЧАЮЩИЕСЯ И ИХ РОДИТЕЛИ (ЗАКОННЫЕ ПРЕДСТАВИТЕЛИ)</w:t>
      </w:r>
    </w:p>
    <w:p w:rsidR="00E1618D" w:rsidRDefault="00E1618D">
      <w:pPr>
        <w:pStyle w:val="ConsPlusNormal"/>
        <w:jc w:val="both"/>
      </w:pPr>
    </w:p>
    <w:p w:rsidR="00E1618D" w:rsidRDefault="00E1618D">
      <w:pPr>
        <w:pStyle w:val="ConsPlusNormal"/>
        <w:ind w:firstLine="540"/>
        <w:jc w:val="both"/>
        <w:outlineLvl w:val="2"/>
      </w:pPr>
      <w:r>
        <w:t xml:space="preserve">Статья 10. Требования к одежде </w:t>
      </w:r>
      <w:proofErr w:type="gramStart"/>
      <w:r>
        <w:t>обучающихся</w:t>
      </w:r>
      <w:proofErr w:type="gramEnd"/>
    </w:p>
    <w:p w:rsidR="00E1618D" w:rsidRDefault="00E1618D">
      <w:pPr>
        <w:pStyle w:val="ConsPlusNormal"/>
        <w:jc w:val="both"/>
      </w:pPr>
    </w:p>
    <w:p w:rsidR="00E1618D" w:rsidRDefault="00E1618D">
      <w:pPr>
        <w:pStyle w:val="ConsPlusNormal"/>
        <w:ind w:firstLine="540"/>
        <w:jc w:val="both"/>
      </w:pPr>
      <w:r>
        <w:t xml:space="preserve">1. </w:t>
      </w:r>
      <w:proofErr w:type="gramStart"/>
      <w:r>
        <w:t xml:space="preserve">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38"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w:t>
      </w:r>
      <w:proofErr w:type="gramEnd"/>
      <w:r>
        <w:t xml:space="preserve"> (при его наличии).</w:t>
      </w:r>
    </w:p>
    <w:p w:rsidR="00E1618D" w:rsidRDefault="00E1618D">
      <w:pPr>
        <w:pStyle w:val="ConsPlusNormal"/>
        <w:spacing w:before="220"/>
        <w:ind w:firstLine="540"/>
        <w:jc w:val="both"/>
      </w:pPr>
      <w: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proofErr w:type="gramStart"/>
      <w:r>
        <w:t>обучающихся</w:t>
      </w:r>
      <w:proofErr w:type="gramEnd"/>
      <w:r>
        <w:t xml:space="preserve"> в соответствии с типовыми требованиями, утвержденными </w:t>
      </w:r>
      <w:r>
        <w:lastRenderedPageBreak/>
        <w:t>Правительством края.</w:t>
      </w:r>
    </w:p>
    <w:p w:rsidR="00E1618D" w:rsidRDefault="00E1618D">
      <w:pPr>
        <w:pStyle w:val="ConsPlusNormal"/>
        <w:spacing w:before="220"/>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E1618D" w:rsidRDefault="00E1618D">
      <w:pPr>
        <w:pStyle w:val="ConsPlusNormal"/>
        <w:jc w:val="both"/>
      </w:pPr>
    </w:p>
    <w:p w:rsidR="00E1618D" w:rsidRDefault="00E1618D">
      <w:pPr>
        <w:pStyle w:val="ConsPlusNormal"/>
        <w:ind w:firstLine="540"/>
        <w:jc w:val="both"/>
        <w:outlineLvl w:val="2"/>
      </w:pPr>
      <w:r>
        <w:t xml:space="preserve">Статья 11. Общие требования к приему на </w:t>
      </w:r>
      <w:proofErr w:type="gramStart"/>
      <w:r>
        <w:t>обучение</w:t>
      </w:r>
      <w:proofErr w:type="gramEnd"/>
      <w:r>
        <w:t xml:space="preserve"> по основным общеобразовательным программам общего образования</w:t>
      </w:r>
    </w:p>
    <w:p w:rsidR="00E1618D" w:rsidRDefault="00E1618D">
      <w:pPr>
        <w:pStyle w:val="ConsPlusNormal"/>
        <w:jc w:val="both"/>
      </w:pPr>
    </w:p>
    <w:p w:rsidR="00E1618D" w:rsidRDefault="00E1618D">
      <w:pPr>
        <w:pStyle w:val="ConsPlusNormal"/>
        <w:ind w:firstLine="540"/>
        <w:jc w:val="both"/>
      </w:pPr>
      <w:r>
        <w:t xml:space="preserve">1. Прием в образовательную организацию на </w:t>
      </w:r>
      <w:proofErr w:type="gramStart"/>
      <w:r>
        <w:t>обучение</w:t>
      </w:r>
      <w:proofErr w:type="gramEnd"/>
      <w:r>
        <w:t xml:space="preserve">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39" w:history="1">
        <w:r>
          <w:rPr>
            <w:color w:val="0000FF"/>
          </w:rPr>
          <w:t>законом</w:t>
        </w:r>
      </w:hyperlink>
      <w:r>
        <w:t xml:space="preserve"> об образовании.</w:t>
      </w:r>
    </w:p>
    <w:p w:rsidR="00E1618D" w:rsidRDefault="00E1618D">
      <w:pPr>
        <w:pStyle w:val="ConsPlusNormal"/>
        <w:spacing w:before="220"/>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E1618D" w:rsidRDefault="00E1618D">
      <w:pPr>
        <w:pStyle w:val="ConsPlusNormal"/>
        <w:spacing w:before="220"/>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E1618D" w:rsidRDefault="00E1618D">
      <w:pPr>
        <w:pStyle w:val="ConsPlusNormal"/>
        <w:jc w:val="both"/>
      </w:pPr>
    </w:p>
    <w:p w:rsidR="00E1618D" w:rsidRDefault="00E1618D">
      <w:pPr>
        <w:pStyle w:val="ConsPlusNormal"/>
        <w:ind w:firstLine="540"/>
        <w:jc w:val="both"/>
        <w:outlineLvl w:val="2"/>
      </w:pPr>
      <w:r>
        <w:t xml:space="preserve">Статья 12. </w:t>
      </w:r>
      <w:proofErr w:type="gramStart"/>
      <w:r>
        <w:t>Организация получения образования обучающимися с ограниченными возможностями здоровья</w:t>
      </w:r>
      <w:proofErr w:type="gramEnd"/>
    </w:p>
    <w:p w:rsidR="00E1618D" w:rsidRDefault="00E1618D">
      <w:pPr>
        <w:pStyle w:val="ConsPlusNormal"/>
        <w:jc w:val="both"/>
      </w:pPr>
    </w:p>
    <w:p w:rsidR="00E1618D" w:rsidRDefault="00E1618D">
      <w:pPr>
        <w:pStyle w:val="ConsPlusNormal"/>
        <w:ind w:firstLine="540"/>
        <w:jc w:val="both"/>
      </w:pPr>
      <w:r>
        <w:t xml:space="preserve">1. </w:t>
      </w:r>
      <w:proofErr w:type="gramStart"/>
      <w:r>
        <w:t>В</w:t>
      </w:r>
      <w:proofErr w:type="gramEnd"/>
      <w:r>
        <w:t xml:space="preserve"> </w:t>
      </w:r>
      <w:proofErr w:type="gramStart"/>
      <w:r>
        <w:t>Красноярском</w:t>
      </w:r>
      <w:proofErr w:type="gramEnd"/>
      <w:r>
        <w:t xml:space="preserve">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1618D" w:rsidRDefault="00E1618D">
      <w:pPr>
        <w:pStyle w:val="ConsPlusNormal"/>
        <w:spacing w:before="220"/>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E1618D" w:rsidRDefault="00E1618D">
      <w:pPr>
        <w:pStyle w:val="ConsPlusNormal"/>
        <w:spacing w:before="220"/>
        <w:ind w:firstLine="540"/>
        <w:jc w:val="both"/>
      </w:pPr>
      <w:r>
        <w:t xml:space="preserve">2. При получении образования в краевых государственных и муниципальных образовательных организациях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E1618D" w:rsidRDefault="00E1618D">
      <w:pPr>
        <w:pStyle w:val="ConsPlusNormal"/>
        <w:spacing w:before="22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E1618D" w:rsidRDefault="00E1618D">
      <w:pPr>
        <w:pStyle w:val="ConsPlusNormal"/>
        <w:spacing w:before="220"/>
        <w:ind w:firstLine="540"/>
        <w:jc w:val="both"/>
      </w:pPr>
      <w: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w:t>
      </w:r>
      <w:r>
        <w:lastRenderedPageBreak/>
        <w:t>программам.</w:t>
      </w:r>
    </w:p>
    <w:p w:rsidR="00E1618D" w:rsidRDefault="00E1618D">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E1618D" w:rsidRDefault="00E1618D">
      <w:pPr>
        <w:pStyle w:val="ConsPlusNormal"/>
        <w:spacing w:before="22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E1618D" w:rsidRDefault="00E1618D">
      <w:pPr>
        <w:pStyle w:val="ConsPlusNormal"/>
        <w:spacing w:before="220"/>
        <w:ind w:firstLine="540"/>
        <w:jc w:val="both"/>
      </w:pPr>
      <w:r>
        <w:t>Для детей-инвалидов, обучающихся по основным общеобразовательным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E1618D" w:rsidRDefault="00E1618D">
      <w:pPr>
        <w:pStyle w:val="ConsPlusNormal"/>
        <w:spacing w:before="220"/>
        <w:ind w:firstLine="540"/>
        <w:jc w:val="both"/>
      </w:pPr>
      <w:r>
        <w:t xml:space="preserve">Порядок организации </w:t>
      </w:r>
      <w:proofErr w:type="gramStart"/>
      <w:r>
        <w:t>обучения детей-инвалидов</w:t>
      </w:r>
      <w:proofErr w:type="gramEnd"/>
      <w:r>
        <w:t xml:space="preserve">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E1618D" w:rsidRDefault="00E1618D">
      <w:pPr>
        <w:pStyle w:val="ConsPlusNormal"/>
        <w:spacing w:before="220"/>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E1618D" w:rsidRDefault="00E1618D">
      <w:pPr>
        <w:pStyle w:val="ConsPlusNormal"/>
        <w:spacing w:before="220"/>
        <w:ind w:firstLine="540"/>
        <w:jc w:val="both"/>
      </w:pPr>
      <w:r>
        <w:t xml:space="preserve">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1618D" w:rsidRDefault="00E1618D">
      <w:pPr>
        <w:pStyle w:val="ConsPlusNormal"/>
        <w:jc w:val="both"/>
      </w:pPr>
    </w:p>
    <w:p w:rsidR="00E1618D" w:rsidRDefault="00E1618D">
      <w:pPr>
        <w:pStyle w:val="ConsPlusNormal"/>
        <w:ind w:firstLine="540"/>
        <w:jc w:val="both"/>
        <w:outlineLvl w:val="2"/>
      </w:pPr>
      <w:r>
        <w:t>Статья 13. Организация получения образования лицами, проявившими выдающиеся способности</w:t>
      </w:r>
    </w:p>
    <w:p w:rsidR="00E1618D" w:rsidRDefault="00E1618D">
      <w:pPr>
        <w:pStyle w:val="ConsPlusNormal"/>
        <w:jc w:val="both"/>
      </w:pPr>
    </w:p>
    <w:p w:rsidR="00E1618D" w:rsidRDefault="00E1618D">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1618D" w:rsidRDefault="00E1618D">
      <w:pPr>
        <w:pStyle w:val="ConsPlusNormal"/>
        <w:spacing w:before="220"/>
        <w:ind w:firstLine="540"/>
        <w:jc w:val="both"/>
      </w:pPr>
      <w:r>
        <w:t xml:space="preserve">2. </w:t>
      </w:r>
      <w:proofErr w:type="gramStart"/>
      <w:r>
        <w:t>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w:t>
      </w:r>
      <w:proofErr w:type="gramEnd"/>
      <w:r>
        <w:t>, творческой деятельности, физкультурно-спортивной деятельности, на пропаганду научных знаний, творческих и спортивных достижений.</w:t>
      </w:r>
    </w:p>
    <w:p w:rsidR="00E1618D" w:rsidRDefault="00E1618D">
      <w:pPr>
        <w:pStyle w:val="ConsPlusNormal"/>
        <w:spacing w:before="220"/>
        <w:ind w:firstLine="540"/>
        <w:jc w:val="both"/>
      </w:pPr>
      <w:r>
        <w:t xml:space="preserve">3. </w:t>
      </w:r>
      <w:proofErr w:type="gramStart"/>
      <w: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w:t>
      </w:r>
      <w:r>
        <w:lastRenderedPageBreak/>
        <w:t>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w:t>
      </w:r>
      <w:proofErr w:type="gramEnd"/>
      <w:r>
        <w:t xml:space="preserve">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E1618D" w:rsidRDefault="00E1618D">
      <w:pPr>
        <w:pStyle w:val="ConsPlusNormal"/>
        <w:jc w:val="both"/>
      </w:pPr>
      <w:r>
        <w:t xml:space="preserve">(в ред. </w:t>
      </w:r>
      <w:hyperlink r:id="rId40"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Порядок комплектования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E1618D" w:rsidRDefault="00E1618D">
      <w:pPr>
        <w:pStyle w:val="ConsPlusNormal"/>
        <w:jc w:val="both"/>
      </w:pPr>
      <w:r>
        <w:t xml:space="preserve">(в ред. </w:t>
      </w:r>
      <w:hyperlink r:id="rId41" w:history="1">
        <w:r>
          <w:rPr>
            <w:color w:val="0000FF"/>
          </w:rPr>
          <w:t>Закона</w:t>
        </w:r>
      </w:hyperlink>
      <w:r>
        <w:t xml:space="preserve"> Красноярского края от 08.12.2016 N 2-220)</w:t>
      </w:r>
    </w:p>
    <w:p w:rsidR="00E1618D" w:rsidRDefault="00E1618D">
      <w:pPr>
        <w:pStyle w:val="ConsPlusNormal"/>
        <w:jc w:val="both"/>
      </w:pPr>
      <w:r>
        <w:t xml:space="preserve">(п. 3 </w:t>
      </w:r>
      <w:proofErr w:type="gramStart"/>
      <w:r>
        <w:t>введен</w:t>
      </w:r>
      <w:proofErr w:type="gramEnd"/>
      <w:r>
        <w:t xml:space="preserve"> </w:t>
      </w:r>
      <w:hyperlink r:id="rId42" w:history="1">
        <w:r>
          <w:rPr>
            <w:color w:val="0000FF"/>
          </w:rPr>
          <w:t>Законом</w:t>
        </w:r>
      </w:hyperlink>
      <w:r>
        <w:t xml:space="preserve"> Красноярского края от 25.06.2015 N 8-3558)</w:t>
      </w:r>
    </w:p>
    <w:p w:rsidR="00E1618D" w:rsidRDefault="00E1618D">
      <w:pPr>
        <w:pStyle w:val="ConsPlusNormal"/>
        <w:jc w:val="both"/>
      </w:pPr>
    </w:p>
    <w:p w:rsidR="00E1618D" w:rsidRDefault="00E1618D">
      <w:pPr>
        <w:pStyle w:val="ConsPlusNormal"/>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E1618D" w:rsidRDefault="00E1618D">
      <w:pPr>
        <w:pStyle w:val="ConsPlusNormal"/>
        <w:jc w:val="both"/>
      </w:pPr>
    </w:p>
    <w:p w:rsidR="00E1618D" w:rsidRDefault="00E1618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E1618D" w:rsidRDefault="00E1618D">
      <w:pPr>
        <w:pStyle w:val="ConsPlusNormal"/>
        <w:spacing w:before="220"/>
        <w:ind w:firstLine="540"/>
        <w:jc w:val="both"/>
      </w:pPr>
      <w:r>
        <w:t xml:space="preserve">2. В рамках </w:t>
      </w:r>
      <w:proofErr w:type="gramStart"/>
      <w:r>
        <w:t>обучения по</w:t>
      </w:r>
      <w:proofErr w:type="gramEnd"/>
      <w:r>
        <w:t xml:space="preserve">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E1618D" w:rsidRDefault="00E1618D">
      <w:pPr>
        <w:pStyle w:val="ConsPlusNormal"/>
        <w:spacing w:before="22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E1618D" w:rsidRDefault="00E1618D">
      <w:pPr>
        <w:pStyle w:val="ConsPlusNormal"/>
        <w:jc w:val="both"/>
      </w:pPr>
    </w:p>
    <w:p w:rsidR="00E1618D" w:rsidRDefault="00E1618D">
      <w:pPr>
        <w:pStyle w:val="ConsPlusNormal"/>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E1618D" w:rsidRDefault="00E1618D">
      <w:pPr>
        <w:pStyle w:val="ConsPlusNormal"/>
        <w:ind w:firstLine="540"/>
        <w:jc w:val="both"/>
      </w:pPr>
      <w:r>
        <w:t xml:space="preserve">(в ред. </w:t>
      </w:r>
      <w:hyperlink r:id="rId43" w:history="1">
        <w:r>
          <w:rPr>
            <w:color w:val="0000FF"/>
          </w:rPr>
          <w:t>Закона</w:t>
        </w:r>
      </w:hyperlink>
      <w:r>
        <w:t xml:space="preserve"> Красноярского края от 12.02.2015 N 8-3112)</w:t>
      </w:r>
    </w:p>
    <w:p w:rsidR="00E1618D" w:rsidRDefault="00E1618D">
      <w:pPr>
        <w:pStyle w:val="ConsPlusNormal"/>
        <w:jc w:val="both"/>
      </w:pPr>
    </w:p>
    <w:p w:rsidR="00E1618D" w:rsidRDefault="00E1618D">
      <w:pPr>
        <w:pStyle w:val="ConsPlusNormal"/>
        <w:ind w:firstLine="540"/>
        <w:jc w:val="both"/>
      </w:pPr>
      <w:r>
        <w:t xml:space="preserve">1. </w:t>
      </w:r>
      <w:proofErr w:type="gramStart"/>
      <w:r>
        <w:t>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roofErr w:type="gramEnd"/>
    </w:p>
    <w:p w:rsidR="00E1618D" w:rsidRDefault="00E1618D">
      <w:pPr>
        <w:pStyle w:val="ConsPlusNormal"/>
        <w:spacing w:before="220"/>
        <w:ind w:firstLine="540"/>
        <w:jc w:val="both"/>
      </w:pPr>
      <w:r>
        <w:t xml:space="preserve">2.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roofErr w:type="gramEnd"/>
    </w:p>
    <w:p w:rsidR="00E1618D" w:rsidRDefault="00E1618D">
      <w:pPr>
        <w:pStyle w:val="ConsPlusNormal"/>
        <w:jc w:val="both"/>
      </w:pPr>
      <w:r>
        <w:t>(</w:t>
      </w:r>
      <w:proofErr w:type="gramStart"/>
      <w:r>
        <w:t>в</w:t>
      </w:r>
      <w:proofErr w:type="gramEnd"/>
      <w:r>
        <w:t xml:space="preserve"> ред. </w:t>
      </w:r>
      <w:hyperlink r:id="rId44"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E1618D" w:rsidRDefault="00E1618D">
      <w:pPr>
        <w:pStyle w:val="ConsPlusNormal"/>
        <w:spacing w:before="220"/>
        <w:ind w:firstLine="540"/>
        <w:jc w:val="both"/>
      </w:pPr>
      <w:proofErr w:type="gramStart"/>
      <w:r>
        <w:lastRenderedPageBreak/>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roofErr w:type="gramEnd"/>
    </w:p>
    <w:p w:rsidR="00E1618D" w:rsidRDefault="00E1618D">
      <w:pPr>
        <w:pStyle w:val="ConsPlusNormal"/>
        <w:spacing w:before="220"/>
        <w:ind w:firstLine="540"/>
        <w:jc w:val="both"/>
      </w:pPr>
      <w: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E1618D" w:rsidRDefault="00E1618D">
      <w:pPr>
        <w:pStyle w:val="ConsPlusNormal"/>
        <w:spacing w:before="220"/>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E1618D" w:rsidRDefault="00E1618D">
      <w:pPr>
        <w:pStyle w:val="ConsPlusNormal"/>
        <w:jc w:val="both"/>
      </w:pPr>
      <w:r>
        <w:t xml:space="preserve">(абзац введен </w:t>
      </w:r>
      <w:hyperlink r:id="rId45"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E1618D" w:rsidRDefault="00E1618D">
      <w:pPr>
        <w:pStyle w:val="ConsPlusNormal"/>
        <w:jc w:val="both"/>
      </w:pPr>
      <w:r>
        <w:t xml:space="preserve">(в ред. </w:t>
      </w:r>
      <w:hyperlink r:id="rId46"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E1618D" w:rsidRDefault="00E1618D">
      <w:pPr>
        <w:pStyle w:val="ConsPlusNormal"/>
        <w:jc w:val="both"/>
      </w:pPr>
      <w:r>
        <w:t>(</w:t>
      </w:r>
      <w:proofErr w:type="gramStart"/>
      <w:r>
        <w:t>в</w:t>
      </w:r>
      <w:proofErr w:type="gramEnd"/>
      <w:r>
        <w:t xml:space="preserve"> ред. </w:t>
      </w:r>
      <w:hyperlink r:id="rId47"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E1618D" w:rsidRDefault="00E1618D">
      <w:pPr>
        <w:pStyle w:val="ConsPlusNormal"/>
        <w:jc w:val="both"/>
      </w:pPr>
      <w:r>
        <w:t>(</w:t>
      </w:r>
      <w:proofErr w:type="gramStart"/>
      <w:r>
        <w:t>в</w:t>
      </w:r>
      <w:proofErr w:type="gramEnd"/>
      <w:r>
        <w:t xml:space="preserve"> ред. </w:t>
      </w:r>
      <w:hyperlink r:id="rId48"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6. Порядок обращения за получением компенсации родительской платы, а также порядок ее предоставления устанавливаются Правительством края.</w:t>
      </w:r>
    </w:p>
    <w:p w:rsidR="00E1618D" w:rsidRDefault="00E1618D">
      <w:pPr>
        <w:pStyle w:val="ConsPlusNormal"/>
        <w:jc w:val="both"/>
      </w:pPr>
      <w:r>
        <w:t>(</w:t>
      </w:r>
      <w:proofErr w:type="gramStart"/>
      <w:r>
        <w:t>в</w:t>
      </w:r>
      <w:proofErr w:type="gramEnd"/>
      <w:r>
        <w:t xml:space="preserve"> ред. </w:t>
      </w:r>
      <w:hyperlink r:id="rId49"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7. Средства краевого бюджета на предоставление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родительской платы.</w:t>
      </w:r>
    </w:p>
    <w:p w:rsidR="00E1618D" w:rsidRDefault="00E1618D">
      <w:pPr>
        <w:pStyle w:val="ConsPlusNormal"/>
        <w:jc w:val="both"/>
      </w:pPr>
      <w:r>
        <w:t>(</w:t>
      </w:r>
      <w:proofErr w:type="gramStart"/>
      <w:r>
        <w:t>в</w:t>
      </w:r>
      <w:proofErr w:type="gramEnd"/>
      <w:r>
        <w:t xml:space="preserve"> ред. </w:t>
      </w:r>
      <w:hyperlink r:id="rId50" w:history="1">
        <w:r>
          <w:rPr>
            <w:color w:val="0000FF"/>
          </w:rPr>
          <w:t>Закона</w:t>
        </w:r>
      </w:hyperlink>
      <w:r>
        <w:t xml:space="preserve"> Красноярского края от 08.12.2016 N 2-220)</w:t>
      </w:r>
    </w:p>
    <w:p w:rsidR="00E1618D" w:rsidRDefault="00E1618D">
      <w:pPr>
        <w:pStyle w:val="ConsPlusNormal"/>
        <w:jc w:val="both"/>
      </w:pPr>
    </w:p>
    <w:p w:rsidR="00E1618D" w:rsidRDefault="00E1618D">
      <w:pPr>
        <w:pStyle w:val="ConsPlusNormal"/>
        <w:jc w:val="center"/>
        <w:outlineLvl w:val="1"/>
      </w:pPr>
      <w:r>
        <w:t>Глава 4. СТИПЕНДИИ, ГОСУДАРСТВЕННЫЕ ПРЕМИИ И ДРУГИЕ ДЕНЕЖНЫЕ</w:t>
      </w:r>
    </w:p>
    <w:p w:rsidR="00E1618D" w:rsidRDefault="00E1618D">
      <w:pPr>
        <w:pStyle w:val="ConsPlusNormal"/>
        <w:jc w:val="center"/>
      </w:pPr>
      <w:r>
        <w:t>ВЫПЛАТЫ В СФЕРЕ ОБРАЗОВАНИЯ</w:t>
      </w:r>
    </w:p>
    <w:p w:rsidR="00E1618D" w:rsidRDefault="00E1618D">
      <w:pPr>
        <w:pStyle w:val="ConsPlusNormal"/>
        <w:jc w:val="center"/>
      </w:pPr>
      <w:r>
        <w:t xml:space="preserve">(в ред. </w:t>
      </w:r>
      <w:hyperlink r:id="rId51" w:history="1">
        <w:r>
          <w:rPr>
            <w:color w:val="0000FF"/>
          </w:rPr>
          <w:t>Закона</w:t>
        </w:r>
      </w:hyperlink>
      <w:r>
        <w:t xml:space="preserve"> Красноярского края от 12.02.2015 N 8-3112)</w:t>
      </w:r>
    </w:p>
    <w:p w:rsidR="00E1618D" w:rsidRDefault="00E1618D">
      <w:pPr>
        <w:pStyle w:val="ConsPlusNormal"/>
        <w:jc w:val="both"/>
      </w:pPr>
    </w:p>
    <w:p w:rsidR="00E1618D" w:rsidRDefault="00E1618D">
      <w:pPr>
        <w:pStyle w:val="ConsPlusNormal"/>
        <w:ind w:firstLine="540"/>
        <w:jc w:val="both"/>
        <w:outlineLvl w:val="2"/>
      </w:pPr>
      <w:bookmarkStart w:id="5" w:name="P241"/>
      <w:bookmarkEnd w:id="5"/>
      <w:r>
        <w:t xml:space="preserve">Статья 16. Стипендии </w:t>
      </w:r>
      <w:proofErr w:type="gramStart"/>
      <w:r>
        <w:t>обучающимся</w:t>
      </w:r>
      <w:proofErr w:type="gramEnd"/>
      <w:r>
        <w:t xml:space="preserve"> краевых государственных профессиональных образовательных организаций</w:t>
      </w:r>
    </w:p>
    <w:p w:rsidR="00E1618D" w:rsidRDefault="00E1618D">
      <w:pPr>
        <w:pStyle w:val="ConsPlusNormal"/>
        <w:jc w:val="both"/>
      </w:pPr>
    </w:p>
    <w:p w:rsidR="00E1618D" w:rsidRDefault="00E1618D">
      <w:pPr>
        <w:pStyle w:val="ConsPlusNormal"/>
        <w:ind w:firstLine="540"/>
        <w:jc w:val="both"/>
      </w:pPr>
      <w:r>
        <w:t>1. Студентам, обучающимся за счет сре</w:t>
      </w:r>
      <w:proofErr w:type="gramStart"/>
      <w:r>
        <w:t>дств кр</w:t>
      </w:r>
      <w:proofErr w:type="gramEnd"/>
      <w:r>
        <w:t>аевого бюджета по очной форме обучения в краевых государственных профессиональных образовательных организациях,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E1618D" w:rsidRDefault="00E1618D">
      <w:pPr>
        <w:pStyle w:val="ConsPlusNormal"/>
        <w:spacing w:before="220"/>
        <w:ind w:firstLine="540"/>
        <w:jc w:val="both"/>
      </w:pPr>
      <w:r>
        <w:lastRenderedPageBreak/>
        <w:t>2.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E1618D" w:rsidRDefault="00E1618D">
      <w:pPr>
        <w:pStyle w:val="ConsPlusNormal"/>
        <w:spacing w:before="220"/>
        <w:ind w:firstLine="540"/>
        <w:jc w:val="both"/>
      </w:pPr>
      <w:r>
        <w:t>Государственная академическая стипендия назначается студентам при отсутствии у них по итогам промежуточной аттестации оценки "удовлетворительно" и академической задолженности.</w:t>
      </w:r>
    </w:p>
    <w:p w:rsidR="00E1618D" w:rsidRDefault="00E1618D">
      <w:pPr>
        <w:pStyle w:val="ConsPlusNormal"/>
        <w:spacing w:before="220"/>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за счет сре</w:t>
      </w:r>
      <w:proofErr w:type="gramStart"/>
      <w:r>
        <w:t>дств кр</w:t>
      </w:r>
      <w:proofErr w:type="gramEnd"/>
      <w:r>
        <w:t>аевого бюджета по очной форме обучения в краевых государственных профессиональных образовательных организациях.</w:t>
      </w:r>
    </w:p>
    <w:p w:rsidR="00E1618D" w:rsidRDefault="00E1618D">
      <w:pPr>
        <w:pStyle w:val="ConsPlusNormal"/>
        <w:spacing w:before="220"/>
        <w:ind w:firstLine="540"/>
        <w:jc w:val="both"/>
      </w:pPr>
      <w:r>
        <w:t xml:space="preserve">3.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52" w:history="1">
        <w:r>
          <w:rPr>
            <w:color w:val="0000FF"/>
          </w:rPr>
          <w:t>подпунктами "б"</w:t>
        </w:r>
      </w:hyperlink>
      <w:r>
        <w:t xml:space="preserve"> - </w:t>
      </w:r>
      <w:hyperlink r:id="rId53" w:history="1">
        <w:r>
          <w:rPr>
            <w:color w:val="0000FF"/>
          </w:rPr>
          <w:t>"г" пункта 1</w:t>
        </w:r>
      </w:hyperlink>
      <w:r>
        <w:t xml:space="preserve">, </w:t>
      </w:r>
      <w:hyperlink r:id="rId54" w:history="1">
        <w:r>
          <w:rPr>
            <w:color w:val="0000FF"/>
          </w:rPr>
          <w:t>подпунктом "а" пункта 2</w:t>
        </w:r>
      </w:hyperlink>
      <w:r>
        <w:t xml:space="preserve"> и </w:t>
      </w:r>
      <w:hyperlink r:id="rId55" w:history="1">
        <w:r>
          <w:rPr>
            <w:color w:val="0000FF"/>
          </w:rPr>
          <w:t>подпунктами "а"</w:t>
        </w:r>
      </w:hyperlink>
      <w:r>
        <w:t xml:space="preserve"> - </w:t>
      </w:r>
      <w:hyperlink r:id="rId5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1618D" w:rsidRDefault="00E1618D">
      <w:pPr>
        <w:pStyle w:val="ConsPlusNormal"/>
        <w:jc w:val="both"/>
      </w:pPr>
      <w:r>
        <w:t>(</w:t>
      </w:r>
      <w:proofErr w:type="gramStart"/>
      <w:r>
        <w:t>в</w:t>
      </w:r>
      <w:proofErr w:type="gramEnd"/>
      <w:r>
        <w:t xml:space="preserve"> ред. </w:t>
      </w:r>
      <w:hyperlink r:id="rId57"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4. Государственная академическая стипендия студентам, государственная социальная стипендия студентам выплачиваются в размерах, определяемых краевой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краевой государственной профессиональной образовательной организации на стипендиальное обеспечение обучающихся (стипендиальный фонд).</w:t>
      </w:r>
    </w:p>
    <w:p w:rsidR="00E1618D" w:rsidRDefault="00E1618D">
      <w:pPr>
        <w:pStyle w:val="ConsPlusNormal"/>
        <w:spacing w:before="220"/>
        <w:ind w:firstLine="540"/>
        <w:jc w:val="both"/>
      </w:pPr>
      <w:r>
        <w:t xml:space="preserve">5. Размеры государственной академической стипендии студентам, государственной социальной стипендии студентам, определяемые краевой государственной профессиональной образовательной организацией, не могут быть меньше нормативов, установленных в соответствии </w:t>
      </w:r>
      <w:hyperlink w:anchor="P251" w:history="1">
        <w:r>
          <w:rPr>
            <w:color w:val="0000FF"/>
          </w:rPr>
          <w:t>пунктом 6</w:t>
        </w:r>
      </w:hyperlink>
      <w:r>
        <w:t xml:space="preserve"> настоящей статьи.</w:t>
      </w:r>
    </w:p>
    <w:p w:rsidR="00E1618D" w:rsidRDefault="00E1618D">
      <w:pPr>
        <w:pStyle w:val="ConsPlusNormal"/>
        <w:spacing w:before="220"/>
        <w:ind w:firstLine="540"/>
        <w:jc w:val="both"/>
      </w:pPr>
      <w:bookmarkStart w:id="6" w:name="P251"/>
      <w:bookmarkEnd w:id="6"/>
      <w:r>
        <w:t xml:space="preserve">6.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w:t>
      </w:r>
      <w:r>
        <w:lastRenderedPageBreak/>
        <w:t xml:space="preserve">форме обучения за счет средств краевого бюджета в соответствии с правилами формирования стипендиального фонда за счет средств краевого бюджета и нормативами, установленными Правительством края по категориям обучающихся с </w:t>
      </w:r>
      <w:proofErr w:type="gramStart"/>
      <w:r>
        <w:t>учетом</w:t>
      </w:r>
      <w:proofErr w:type="gramEnd"/>
      <w:r>
        <w:t xml:space="preserve"> установленных в Красноярском крае районного коэффициента, процентной надбавки за работу в районах Крайнего Севера и приравненных к ним </w:t>
      </w:r>
      <w:proofErr w:type="gramStart"/>
      <w:r>
        <w:t>местностях</w:t>
      </w:r>
      <w:proofErr w:type="gramEnd"/>
      <w:r>
        <w:t xml:space="preserve"> и уровня инфляции.</w:t>
      </w:r>
    </w:p>
    <w:p w:rsidR="00E1618D" w:rsidRDefault="00E1618D">
      <w:pPr>
        <w:pStyle w:val="ConsPlusNormal"/>
        <w:jc w:val="both"/>
      </w:pPr>
      <w:r>
        <w:t xml:space="preserve">(в ред. </w:t>
      </w:r>
      <w:hyperlink r:id="rId58"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7. Нуждающимся студентам, обучающимся за счет сре</w:t>
      </w:r>
      <w:proofErr w:type="gramStart"/>
      <w:r>
        <w:t>дств кр</w:t>
      </w:r>
      <w:proofErr w:type="gramEnd"/>
      <w:r>
        <w:t>аевого бюджета по очной форме обучения в краевых государственных профессиональных образовательных организациях,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может оказываться материальная поддержка.</w:t>
      </w:r>
    </w:p>
    <w:p w:rsidR="00E1618D" w:rsidRDefault="00E1618D">
      <w:pPr>
        <w:pStyle w:val="ConsPlusNormal"/>
        <w:spacing w:before="220"/>
        <w:ind w:firstLine="540"/>
        <w:jc w:val="both"/>
      </w:pPr>
      <w:r>
        <w:t>Материальная поддержка студентам, обучающимся за счет сре</w:t>
      </w:r>
      <w:proofErr w:type="gramStart"/>
      <w:r>
        <w:t>дств кр</w:t>
      </w:r>
      <w:proofErr w:type="gramEnd"/>
      <w:r>
        <w:t>аевого бюджета по очной форме обучения в краевых государственных профессиональных образовательных организациях, оказывается в связи с нахождением в трудной жизненной ситуации, необходимостью санаторно-курортного лечения, смертью одного из родителей (обоих родителей), рождением ребенка одинокой матерью.</w:t>
      </w:r>
    </w:p>
    <w:p w:rsidR="00E1618D" w:rsidRDefault="00E1618D">
      <w:pPr>
        <w:pStyle w:val="ConsPlusNormal"/>
        <w:spacing w:before="220"/>
        <w:ind w:firstLine="540"/>
        <w:jc w:val="both"/>
      </w:pPr>
      <w:r>
        <w:t>Материальная поддержка студентам выплачивается в размерах и в порядке, которые определяются локальными нормативными актами краевых государственных профессиональных образовательных организаций.</w:t>
      </w:r>
    </w:p>
    <w:p w:rsidR="00E1618D" w:rsidRDefault="00E1618D">
      <w:pPr>
        <w:pStyle w:val="ConsPlusNormal"/>
        <w:spacing w:before="220"/>
        <w:ind w:firstLine="540"/>
        <w:jc w:val="both"/>
      </w:pPr>
      <w:r>
        <w:t>Размер сре</w:t>
      </w:r>
      <w:proofErr w:type="gramStart"/>
      <w:r>
        <w:t>дств кр</w:t>
      </w:r>
      <w:proofErr w:type="gramEnd"/>
      <w:r>
        <w:t>аевого бюджета на оказание материальной поддержки нуждающимся студентам, обучающимся по очной форме обучения в краевых государственных профессиональных образовательных организациях,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w:t>
      </w:r>
    </w:p>
    <w:p w:rsidR="00E1618D" w:rsidRDefault="00E1618D">
      <w:pPr>
        <w:pStyle w:val="ConsPlusNormal"/>
        <w:spacing w:before="220"/>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E1618D" w:rsidRDefault="00E1618D">
      <w:pPr>
        <w:pStyle w:val="ConsPlusNormal"/>
        <w:jc w:val="both"/>
      </w:pPr>
    </w:p>
    <w:p w:rsidR="00E1618D" w:rsidRDefault="00E1618D">
      <w:pPr>
        <w:pStyle w:val="ConsPlusNormal"/>
        <w:ind w:firstLine="540"/>
        <w:jc w:val="both"/>
        <w:outlineLvl w:val="2"/>
      </w:pPr>
      <w:r>
        <w:t>Статья 17. Краевые именные стипендии</w:t>
      </w:r>
    </w:p>
    <w:p w:rsidR="00E1618D" w:rsidRDefault="00E1618D">
      <w:pPr>
        <w:pStyle w:val="ConsPlusNormal"/>
        <w:jc w:val="both"/>
      </w:pPr>
    </w:p>
    <w:p w:rsidR="00E1618D" w:rsidRDefault="00E1618D">
      <w:pPr>
        <w:pStyle w:val="ConsPlusNormal"/>
        <w:ind w:firstLine="540"/>
        <w:jc w:val="both"/>
      </w:pPr>
      <w:r>
        <w:t xml:space="preserve">1. Законами края могут быть учреждены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w:t>
      </w:r>
      <w:proofErr w:type="gramStart"/>
      <w:r>
        <w:t>образования</w:t>
      </w:r>
      <w:proofErr w:type="gramEnd"/>
      <w:r>
        <w:t xml:space="preserve">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E1618D" w:rsidRDefault="00E1618D">
      <w:pPr>
        <w:pStyle w:val="ConsPlusNormal"/>
        <w:spacing w:before="220"/>
        <w:ind w:firstLine="540"/>
        <w:jc w:val="both"/>
      </w:pPr>
      <w:r>
        <w:t>2. Размеры краевых именных стипендий, условия и порядок их присуждения и выплаты устанавливаются законами края.</w:t>
      </w:r>
    </w:p>
    <w:p w:rsidR="00E1618D" w:rsidRDefault="00E1618D">
      <w:pPr>
        <w:pStyle w:val="ConsPlusNormal"/>
        <w:jc w:val="both"/>
      </w:pPr>
    </w:p>
    <w:p w:rsidR="00E1618D" w:rsidRDefault="00E1618D">
      <w:pPr>
        <w:pStyle w:val="ConsPlusNormal"/>
        <w:ind w:firstLine="540"/>
        <w:jc w:val="both"/>
        <w:outlineLvl w:val="2"/>
      </w:pPr>
      <w:r>
        <w:t>Статья 18. Государственные премии Красноярского края в сфере профессионального образования</w:t>
      </w:r>
    </w:p>
    <w:p w:rsidR="00E1618D" w:rsidRDefault="00E1618D">
      <w:pPr>
        <w:pStyle w:val="ConsPlusNormal"/>
        <w:jc w:val="both"/>
      </w:pPr>
    </w:p>
    <w:p w:rsidR="00E1618D" w:rsidRDefault="00E1618D">
      <w:pPr>
        <w:pStyle w:val="ConsPlusNormal"/>
        <w:ind w:firstLine="540"/>
        <w:jc w:val="both"/>
      </w:pPr>
      <w:r>
        <w:t>1.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E1618D" w:rsidRDefault="00E1618D">
      <w:pPr>
        <w:pStyle w:val="ConsPlusNormal"/>
        <w:jc w:val="both"/>
      </w:pPr>
      <w:r>
        <w:lastRenderedPageBreak/>
        <w:t>(</w:t>
      </w:r>
      <w:proofErr w:type="gramStart"/>
      <w:r>
        <w:t>в</w:t>
      </w:r>
      <w:proofErr w:type="gramEnd"/>
      <w:r>
        <w:t xml:space="preserve"> ред. </w:t>
      </w:r>
      <w:hyperlink r:id="rId59"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E1618D" w:rsidRDefault="00E1618D">
      <w:pPr>
        <w:pStyle w:val="ConsPlusNormal"/>
        <w:jc w:val="both"/>
      </w:pPr>
      <w:r>
        <w:t xml:space="preserve">(в ред. </w:t>
      </w:r>
      <w:hyperlink r:id="rId60"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10 премий в размере 120000 рублей - докторантам;</w:t>
      </w:r>
    </w:p>
    <w:p w:rsidR="00E1618D" w:rsidRDefault="00E1618D">
      <w:pPr>
        <w:pStyle w:val="ConsPlusNormal"/>
        <w:spacing w:before="220"/>
        <w:ind w:firstLine="540"/>
        <w:jc w:val="both"/>
      </w:pPr>
      <w:r>
        <w:t>20 премий в размере 100000 рублей - аспирантам;</w:t>
      </w:r>
    </w:p>
    <w:p w:rsidR="00E1618D" w:rsidRDefault="00E1618D">
      <w:pPr>
        <w:pStyle w:val="ConsPlusNormal"/>
        <w:spacing w:before="220"/>
        <w:ind w:firstLine="540"/>
        <w:jc w:val="both"/>
      </w:pPr>
      <w:r>
        <w:t>10 премий в размере 50000 рублей - мастерам производственного обучения профессиональных образовательных организаций;</w:t>
      </w:r>
    </w:p>
    <w:p w:rsidR="00E1618D" w:rsidRDefault="00E1618D">
      <w:pPr>
        <w:pStyle w:val="ConsPlusNormal"/>
        <w:spacing w:before="22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E1618D" w:rsidRDefault="00E1618D">
      <w:pPr>
        <w:pStyle w:val="ConsPlusNormal"/>
        <w:spacing w:before="220"/>
        <w:ind w:firstLine="540"/>
        <w:jc w:val="both"/>
      </w:pPr>
      <w:r>
        <w:t xml:space="preserve">3. </w:t>
      </w:r>
      <w:proofErr w:type="gramStart"/>
      <w:r>
        <w:t>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w:t>
      </w:r>
      <w:proofErr w:type="gramEnd"/>
      <w:r>
        <w:t>.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w:t>
      </w:r>
    </w:p>
    <w:p w:rsidR="00E1618D" w:rsidRDefault="00E1618D">
      <w:pPr>
        <w:pStyle w:val="ConsPlusNormal"/>
        <w:jc w:val="both"/>
      </w:pPr>
      <w:r>
        <w:t>(</w:t>
      </w:r>
      <w:proofErr w:type="gramStart"/>
      <w:r>
        <w:t>в</w:t>
      </w:r>
      <w:proofErr w:type="gramEnd"/>
      <w:r>
        <w:t xml:space="preserve"> ред. </w:t>
      </w:r>
      <w:hyperlink r:id="rId61"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proofErr w:type="gramStart"/>
      <w:r>
        <w:t>Поступившие в уполномоченный Правительством края орган исполнительной власти края ходатайства рассматриваются комиссией по присуждению государственных премий Красноярского края в сфере профессионального образования (далее - комиссия) в составе двенадцати человек, образуемой на паритетных началах Губернатором края и Законодательным Собранием края.</w:t>
      </w:r>
      <w:proofErr w:type="gramEnd"/>
      <w:r>
        <w:t xml:space="preserve">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комиссии с оплатой их работы.</w:t>
      </w:r>
    </w:p>
    <w:p w:rsidR="00E1618D" w:rsidRDefault="00E1618D">
      <w:pPr>
        <w:pStyle w:val="ConsPlusNormal"/>
        <w:jc w:val="both"/>
      </w:pPr>
      <w:r>
        <w:t xml:space="preserve">(в ред. </w:t>
      </w:r>
      <w:hyperlink r:id="rId62"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4. Комиссия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E1618D" w:rsidRDefault="00E1618D">
      <w:pPr>
        <w:pStyle w:val="ConsPlusNormal"/>
        <w:spacing w:before="22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E1618D" w:rsidRDefault="00E1618D">
      <w:pPr>
        <w:pStyle w:val="ConsPlusNormal"/>
        <w:spacing w:before="220"/>
        <w:ind w:firstLine="540"/>
        <w:jc w:val="both"/>
      </w:pPr>
      <w:r>
        <w:t>Государственные премии Красноярского края выплачиваются один раз в год.</w:t>
      </w:r>
    </w:p>
    <w:p w:rsidR="00E1618D" w:rsidRDefault="00E1618D">
      <w:pPr>
        <w:pStyle w:val="ConsPlusNormal"/>
        <w:spacing w:before="220"/>
        <w:ind w:firstLine="540"/>
        <w:jc w:val="both"/>
      </w:pPr>
      <w:r>
        <w:t>6. Форма удостоверения о присуждении государственной премии Красноярского края и памятного знака утверждается Губернатором края.</w:t>
      </w:r>
    </w:p>
    <w:p w:rsidR="00E1618D" w:rsidRDefault="00E1618D">
      <w:pPr>
        <w:pStyle w:val="ConsPlusNormal"/>
        <w:jc w:val="both"/>
      </w:pPr>
    </w:p>
    <w:p w:rsidR="00E1618D" w:rsidRDefault="00E1618D">
      <w:pPr>
        <w:pStyle w:val="ConsPlusNormal"/>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E1618D" w:rsidRDefault="00E1618D">
      <w:pPr>
        <w:pStyle w:val="ConsPlusNormal"/>
        <w:ind w:firstLine="540"/>
        <w:jc w:val="both"/>
      </w:pPr>
      <w:r>
        <w:lastRenderedPageBreak/>
        <w:t>(</w:t>
      </w:r>
      <w:proofErr w:type="gramStart"/>
      <w:r>
        <w:t>введена</w:t>
      </w:r>
      <w:proofErr w:type="gramEnd"/>
      <w:r>
        <w:t xml:space="preserve"> </w:t>
      </w:r>
      <w:hyperlink r:id="rId63" w:history="1">
        <w:r>
          <w:rPr>
            <w:color w:val="0000FF"/>
          </w:rPr>
          <w:t>Законом</w:t>
        </w:r>
      </w:hyperlink>
      <w:r>
        <w:t xml:space="preserve"> Красноярского края от 12.02.2015 N 8-3112)</w:t>
      </w:r>
    </w:p>
    <w:p w:rsidR="00E1618D" w:rsidRDefault="00E1618D">
      <w:pPr>
        <w:pStyle w:val="ConsPlusNormal"/>
        <w:jc w:val="both"/>
      </w:pPr>
    </w:p>
    <w:p w:rsidR="00E1618D" w:rsidRDefault="00E1618D">
      <w:pPr>
        <w:pStyle w:val="ConsPlusNormal"/>
        <w:ind w:firstLine="540"/>
        <w:jc w:val="both"/>
      </w:pPr>
      <w:r>
        <w:t xml:space="preserve">1. </w:t>
      </w:r>
      <w:proofErr w:type="gramStart"/>
      <w:r>
        <w:t>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roofErr w:type="gramEnd"/>
    </w:p>
    <w:p w:rsidR="00E1618D" w:rsidRDefault="00E1618D">
      <w:pPr>
        <w:pStyle w:val="ConsPlusNormal"/>
        <w:jc w:val="both"/>
      </w:pPr>
      <w:r>
        <w:t>(</w:t>
      </w:r>
      <w:proofErr w:type="gramStart"/>
      <w:r>
        <w:t>в</w:t>
      </w:r>
      <w:proofErr w:type="gramEnd"/>
      <w:r>
        <w:t xml:space="preserve"> ред. </w:t>
      </w:r>
      <w:hyperlink r:id="rId64"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proofErr w:type="gramStart"/>
      <w:r>
        <w:t>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w:t>
      </w:r>
      <w:proofErr w:type="gramEnd"/>
      <w:r>
        <w:t xml:space="preserve"> Правительством края.</w:t>
      </w:r>
    </w:p>
    <w:p w:rsidR="00E1618D" w:rsidRDefault="00E1618D">
      <w:pPr>
        <w:pStyle w:val="ConsPlusNormal"/>
        <w:jc w:val="both"/>
      </w:pPr>
      <w:r>
        <w:t xml:space="preserve">(в ред. </w:t>
      </w:r>
      <w:hyperlink r:id="rId65"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proofErr w:type="gramStart"/>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roofErr w:type="gramEnd"/>
    </w:p>
    <w:p w:rsidR="00E1618D" w:rsidRDefault="00E1618D">
      <w:pPr>
        <w:pStyle w:val="ConsPlusNormal"/>
        <w:jc w:val="both"/>
      </w:pPr>
      <w:r>
        <w:t xml:space="preserve">(в ред. </w:t>
      </w:r>
      <w:hyperlink r:id="rId66" w:history="1">
        <w:r>
          <w:rPr>
            <w:color w:val="0000FF"/>
          </w:rPr>
          <w:t>Закона</w:t>
        </w:r>
      </w:hyperlink>
      <w:r>
        <w:t xml:space="preserve"> Красноярского края от 08.12.2016 N 2-220)</w:t>
      </w:r>
    </w:p>
    <w:p w:rsidR="00E1618D" w:rsidRDefault="00E1618D">
      <w:pPr>
        <w:pStyle w:val="ConsPlusNormal"/>
        <w:spacing w:before="220"/>
        <w:ind w:firstLine="540"/>
        <w:jc w:val="both"/>
      </w:pPr>
      <w:r>
        <w:t xml:space="preserve">2. </w:t>
      </w:r>
      <w:proofErr w:type="gramStart"/>
      <w:r>
        <w:t>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roofErr w:type="gramEnd"/>
    </w:p>
    <w:p w:rsidR="00E1618D" w:rsidRDefault="00E1618D">
      <w:pPr>
        <w:pStyle w:val="ConsPlusNormal"/>
        <w:spacing w:before="220"/>
        <w:ind w:firstLine="540"/>
        <w:jc w:val="both"/>
      </w:pPr>
      <w:proofErr w:type="gramStart"/>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roofErr w:type="gramEnd"/>
    </w:p>
    <w:p w:rsidR="00E1618D" w:rsidRDefault="00E1618D">
      <w:pPr>
        <w:pStyle w:val="ConsPlusNormal"/>
        <w:jc w:val="both"/>
      </w:pPr>
    </w:p>
    <w:p w:rsidR="00E1618D" w:rsidRDefault="00E1618D">
      <w:pPr>
        <w:pStyle w:val="ConsPlusNormal"/>
        <w:jc w:val="center"/>
        <w:outlineLvl w:val="1"/>
      </w:pPr>
      <w:r>
        <w:t>Глава 5. ПЕДАГОГИЧЕСКИЕ РАБОТНИКИ</w:t>
      </w:r>
    </w:p>
    <w:p w:rsidR="00E1618D" w:rsidRDefault="00E1618D">
      <w:pPr>
        <w:pStyle w:val="ConsPlusNormal"/>
        <w:jc w:val="both"/>
      </w:pPr>
    </w:p>
    <w:p w:rsidR="00E1618D" w:rsidRDefault="00E1618D">
      <w:pPr>
        <w:pStyle w:val="ConsPlusNormal"/>
        <w:ind w:firstLine="540"/>
        <w:jc w:val="both"/>
        <w:outlineLvl w:val="2"/>
      </w:pPr>
      <w:r>
        <w:t>Статья 19. Аттестация педагогических работников</w:t>
      </w:r>
    </w:p>
    <w:p w:rsidR="00E1618D" w:rsidRDefault="00E1618D">
      <w:pPr>
        <w:pStyle w:val="ConsPlusNormal"/>
        <w:jc w:val="both"/>
      </w:pPr>
    </w:p>
    <w:p w:rsidR="00E1618D" w:rsidRDefault="00E1618D">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E1618D" w:rsidRDefault="00E1618D">
      <w:pPr>
        <w:pStyle w:val="ConsPlusNormal"/>
        <w:spacing w:before="22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E1618D" w:rsidRDefault="00E1618D">
      <w:pPr>
        <w:pStyle w:val="ConsPlusNormal"/>
        <w:spacing w:before="220"/>
        <w:ind w:firstLine="540"/>
        <w:jc w:val="both"/>
      </w:pPr>
      <w:r>
        <w:lastRenderedPageBreak/>
        <w:t>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E1618D" w:rsidRDefault="00E1618D">
      <w:pPr>
        <w:pStyle w:val="ConsPlusNormal"/>
        <w:jc w:val="both"/>
      </w:pPr>
    </w:p>
    <w:p w:rsidR="00E1618D" w:rsidRDefault="00E1618D">
      <w:pPr>
        <w:pStyle w:val="ConsPlusNormal"/>
        <w:ind w:firstLine="540"/>
        <w:jc w:val="both"/>
        <w:outlineLvl w:val="2"/>
      </w:pPr>
      <w:r>
        <w:t>Статья 20. Выплата компенсации педагогическим работникам, а также иным лицам, участвующим в проведении единого государственного экзамена</w:t>
      </w:r>
    </w:p>
    <w:p w:rsidR="00E1618D" w:rsidRDefault="00E1618D">
      <w:pPr>
        <w:pStyle w:val="ConsPlusNormal"/>
        <w:jc w:val="both"/>
      </w:pPr>
    </w:p>
    <w:p w:rsidR="00E1618D" w:rsidRDefault="00E1618D">
      <w:pPr>
        <w:pStyle w:val="ConsPlusNormal"/>
        <w:ind w:firstLine="540"/>
        <w:jc w:val="both"/>
      </w:pPr>
      <w:r>
        <w:t xml:space="preserve">1. </w:t>
      </w:r>
      <w:proofErr w:type="gramStart"/>
      <w:r>
        <w:t>Педагогическим работникам образовательных организаций, а также иным лицам,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roofErr w:type="gramEnd"/>
    </w:p>
    <w:p w:rsidR="00E1618D" w:rsidRDefault="00E1618D">
      <w:pPr>
        <w:pStyle w:val="ConsPlusNormal"/>
        <w:spacing w:before="220"/>
        <w:ind w:firstLine="540"/>
        <w:jc w:val="both"/>
      </w:pPr>
      <w:r>
        <w:t>Выплата компенсации осуществляется за счет сре</w:t>
      </w:r>
      <w:proofErr w:type="gramStart"/>
      <w:r>
        <w:t>дств кр</w:t>
      </w:r>
      <w:proofErr w:type="gramEnd"/>
      <w:r>
        <w:t>аевого бюджета в пределах средств, выделенных на проведение единого государственного экзамена.</w:t>
      </w:r>
    </w:p>
    <w:p w:rsidR="00E1618D" w:rsidRDefault="00E1618D">
      <w:pPr>
        <w:pStyle w:val="ConsPlusNormal"/>
        <w:spacing w:before="220"/>
        <w:ind w:firstLine="540"/>
        <w:jc w:val="both"/>
      </w:pPr>
      <w:r>
        <w:t>2. Размер и порядок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устанавливаются Правительством края.</w:t>
      </w:r>
    </w:p>
    <w:p w:rsidR="00E1618D" w:rsidRDefault="00E1618D">
      <w:pPr>
        <w:pStyle w:val="ConsPlusNormal"/>
        <w:jc w:val="both"/>
      </w:pPr>
    </w:p>
    <w:p w:rsidR="00E1618D" w:rsidRDefault="00E1618D">
      <w:pPr>
        <w:pStyle w:val="ConsPlusNormal"/>
        <w:ind w:firstLine="540"/>
        <w:jc w:val="both"/>
        <w:outlineLvl w:val="2"/>
      </w:pPr>
      <w:r>
        <w:t>Статья 21. Предоставление компенсации расходов на оплату жилых помещений, отопления и освещения педагогическим работникам</w:t>
      </w:r>
    </w:p>
    <w:p w:rsidR="00E1618D" w:rsidRDefault="00E1618D">
      <w:pPr>
        <w:pStyle w:val="ConsPlusNormal"/>
        <w:jc w:val="both"/>
      </w:pPr>
    </w:p>
    <w:p w:rsidR="00E1618D" w:rsidRDefault="00E1618D">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E1618D" w:rsidRDefault="00E1618D">
      <w:pPr>
        <w:pStyle w:val="ConsPlusNormal"/>
        <w:spacing w:before="220"/>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E1618D" w:rsidRDefault="00E1618D">
      <w:pPr>
        <w:pStyle w:val="ConsPlusNormal"/>
        <w:spacing w:before="220"/>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w:t>
      </w:r>
      <w:proofErr w:type="gramStart"/>
      <w:r>
        <w:t>дств кр</w:t>
      </w:r>
      <w:proofErr w:type="gramEnd"/>
      <w:r>
        <w:t>аевого бюджета.</w:t>
      </w:r>
    </w:p>
    <w:p w:rsidR="00E1618D" w:rsidRDefault="00E1618D">
      <w:pPr>
        <w:pStyle w:val="ConsPlusNormal"/>
        <w:jc w:val="both"/>
      </w:pPr>
    </w:p>
    <w:p w:rsidR="00E1618D" w:rsidRDefault="00E1618D">
      <w:pPr>
        <w:pStyle w:val="ConsPlusNormal"/>
        <w:ind w:firstLine="540"/>
        <w:jc w:val="both"/>
        <w:outlineLvl w:val="2"/>
      </w:pPr>
      <w:r>
        <w:t>Статья 22. Почетное краевое звание "Заслуженный педагог Красноярского края"</w:t>
      </w:r>
    </w:p>
    <w:p w:rsidR="00E1618D" w:rsidRDefault="00E1618D">
      <w:pPr>
        <w:pStyle w:val="ConsPlusNormal"/>
        <w:jc w:val="both"/>
      </w:pPr>
    </w:p>
    <w:p w:rsidR="00E1618D" w:rsidRDefault="00E1618D">
      <w:pPr>
        <w:pStyle w:val="ConsPlusNormal"/>
        <w:ind w:firstLine="540"/>
        <w:jc w:val="both"/>
      </w:pPr>
      <w:r>
        <w:t xml:space="preserve">1. </w:t>
      </w:r>
      <w:proofErr w:type="gramStart"/>
      <w:r>
        <w:t>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w:t>
      </w:r>
      <w:proofErr w:type="gramEnd"/>
      <w:r>
        <w:t xml:space="preserve">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E1618D" w:rsidRDefault="00E1618D">
      <w:pPr>
        <w:pStyle w:val="ConsPlusNormal"/>
        <w:jc w:val="both"/>
      </w:pPr>
      <w:r>
        <w:t xml:space="preserve">(в ред. </w:t>
      </w:r>
      <w:hyperlink r:id="rId67" w:history="1">
        <w:r>
          <w:rPr>
            <w:color w:val="0000FF"/>
          </w:rPr>
          <w:t>Закона</w:t>
        </w:r>
      </w:hyperlink>
      <w:r>
        <w:t xml:space="preserve"> Красноярского края от 25.06.2015 N 8-3558)</w:t>
      </w:r>
    </w:p>
    <w:p w:rsidR="00E1618D" w:rsidRDefault="00E1618D">
      <w:pPr>
        <w:pStyle w:val="ConsPlusNormal"/>
        <w:spacing w:before="220"/>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E1618D" w:rsidRDefault="00E1618D">
      <w:pPr>
        <w:pStyle w:val="ConsPlusNormal"/>
        <w:spacing w:before="220"/>
        <w:ind w:firstLine="540"/>
        <w:jc w:val="both"/>
      </w:pPr>
      <w:r>
        <w:lastRenderedPageBreak/>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E1618D" w:rsidRDefault="00E1618D">
      <w:pPr>
        <w:pStyle w:val="ConsPlusNormal"/>
        <w:spacing w:before="22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E1618D" w:rsidRDefault="00E1618D">
      <w:pPr>
        <w:pStyle w:val="ConsPlusNormal"/>
        <w:spacing w:before="220"/>
        <w:ind w:firstLine="540"/>
        <w:jc w:val="both"/>
      </w:pPr>
      <w:r>
        <w:t>наградной лист по установленной форме;</w:t>
      </w:r>
    </w:p>
    <w:p w:rsidR="00E1618D" w:rsidRDefault="00E1618D">
      <w:pPr>
        <w:pStyle w:val="ConsPlusNormal"/>
        <w:spacing w:before="22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E1618D" w:rsidRDefault="00E1618D">
      <w:pPr>
        <w:pStyle w:val="ConsPlusNormal"/>
        <w:spacing w:before="22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E1618D" w:rsidRDefault="00E1618D">
      <w:pPr>
        <w:pStyle w:val="ConsPlusNormal"/>
        <w:spacing w:before="22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E1618D" w:rsidRDefault="00E1618D">
      <w:pPr>
        <w:pStyle w:val="ConsPlusNormal"/>
        <w:spacing w:before="220"/>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E1618D" w:rsidRDefault="00E1618D">
      <w:pPr>
        <w:pStyle w:val="ConsPlusNormal"/>
        <w:spacing w:before="22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E1618D" w:rsidRDefault="00E1618D">
      <w:pPr>
        <w:pStyle w:val="ConsPlusNormal"/>
        <w:spacing w:before="22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E1618D" w:rsidRDefault="00E1618D">
      <w:pPr>
        <w:pStyle w:val="ConsPlusNormal"/>
        <w:spacing w:before="220"/>
        <w:ind w:firstLine="540"/>
        <w:jc w:val="both"/>
      </w:pPr>
      <w:r>
        <w:t>Порядок предоставления единовременного денежного вознаграждения устанавливается Правительством края.</w:t>
      </w:r>
    </w:p>
    <w:p w:rsidR="00E1618D" w:rsidRDefault="00E1618D">
      <w:pPr>
        <w:pStyle w:val="ConsPlusNormal"/>
        <w:spacing w:before="220"/>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w:t>
      </w:r>
      <w:proofErr w:type="gramStart"/>
      <w:r>
        <w:t>дств кр</w:t>
      </w:r>
      <w:proofErr w:type="gramEnd"/>
      <w:r>
        <w:t>аевого бюджета.</w:t>
      </w:r>
    </w:p>
    <w:p w:rsidR="00E1618D" w:rsidRDefault="00E1618D">
      <w:pPr>
        <w:pStyle w:val="ConsPlusNormal"/>
        <w:jc w:val="both"/>
      </w:pPr>
    </w:p>
    <w:p w:rsidR="00E1618D" w:rsidRDefault="00E1618D">
      <w:pPr>
        <w:pStyle w:val="ConsPlusNormal"/>
        <w:jc w:val="center"/>
        <w:outlineLvl w:val="1"/>
      </w:pPr>
      <w:r>
        <w:t>Глава 6. ФИНАНСОВОЕ ОБЕСПЕЧЕНИЕ В СФЕРЕ ОБРАЗОВАНИЯ</w:t>
      </w:r>
    </w:p>
    <w:p w:rsidR="00E1618D" w:rsidRDefault="00E1618D">
      <w:pPr>
        <w:pStyle w:val="ConsPlusNormal"/>
        <w:jc w:val="both"/>
      </w:pPr>
    </w:p>
    <w:p w:rsidR="00E1618D" w:rsidRDefault="00E1618D">
      <w:pPr>
        <w:pStyle w:val="ConsPlusNormal"/>
        <w:ind w:firstLine="540"/>
        <w:jc w:val="both"/>
        <w:outlineLvl w:val="2"/>
      </w:pPr>
      <w:r>
        <w:t>Статья 23. Финансовое обеспечение настоящего Закона</w:t>
      </w:r>
    </w:p>
    <w:p w:rsidR="00E1618D" w:rsidRDefault="00E1618D">
      <w:pPr>
        <w:pStyle w:val="ConsPlusNormal"/>
        <w:jc w:val="both"/>
      </w:pPr>
    </w:p>
    <w:p w:rsidR="00E1618D" w:rsidRDefault="00E1618D">
      <w:pPr>
        <w:pStyle w:val="ConsPlusNormal"/>
        <w:ind w:firstLine="540"/>
        <w:jc w:val="both"/>
      </w:pPr>
      <w:r>
        <w:t>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w:t>
      </w:r>
      <w:proofErr w:type="gramStart"/>
      <w:r>
        <w:t>дств кр</w:t>
      </w:r>
      <w:proofErr w:type="gramEnd"/>
      <w:r>
        <w:t xml:space="preserve">аевого бюджета, за исключением переданных полномочий Российской Федерации, указанных в </w:t>
      </w:r>
      <w:hyperlink w:anchor="P53" w:history="1">
        <w:r>
          <w:rPr>
            <w:color w:val="0000FF"/>
          </w:rPr>
          <w:t>пункте 4 статьи 6</w:t>
        </w:r>
      </w:hyperlink>
      <w:r>
        <w:t xml:space="preserve">, </w:t>
      </w:r>
      <w:hyperlink w:anchor="P162" w:history="1">
        <w:r>
          <w:rPr>
            <w:color w:val="0000FF"/>
          </w:rPr>
          <w:t>пункте 2 статьи 9</w:t>
        </w:r>
      </w:hyperlink>
      <w:r>
        <w:t xml:space="preserve"> настоящего Закона.</w:t>
      </w:r>
    </w:p>
    <w:p w:rsidR="00E1618D" w:rsidRDefault="00E1618D">
      <w:pPr>
        <w:pStyle w:val="ConsPlusNormal"/>
        <w:spacing w:before="220"/>
        <w:ind w:firstLine="540"/>
        <w:jc w:val="both"/>
      </w:pPr>
      <w:r>
        <w:t xml:space="preserve">2. Финансовое обеспечение осуществления переданных полномочий Российской </w:t>
      </w:r>
      <w:r>
        <w:lastRenderedPageBreak/>
        <w:t xml:space="preserve">Федерации, указанных в </w:t>
      </w:r>
      <w:hyperlink w:anchor="P53" w:history="1">
        <w:r>
          <w:rPr>
            <w:color w:val="0000FF"/>
          </w:rPr>
          <w:t>пункте 4 статьи 6</w:t>
        </w:r>
      </w:hyperlink>
      <w:r>
        <w:t xml:space="preserve">, </w:t>
      </w:r>
      <w:hyperlink w:anchor="P162"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E1618D" w:rsidRDefault="00E1618D">
      <w:pPr>
        <w:pStyle w:val="ConsPlusNormal"/>
        <w:jc w:val="both"/>
      </w:pPr>
    </w:p>
    <w:p w:rsidR="00E1618D" w:rsidRDefault="00E1618D">
      <w:pPr>
        <w:pStyle w:val="ConsPlusNormal"/>
        <w:ind w:firstLine="540"/>
        <w:jc w:val="both"/>
        <w:outlineLvl w:val="2"/>
      </w:pPr>
      <w:bookmarkStart w:id="7" w:name="P339"/>
      <w:bookmarkEnd w:id="7"/>
      <w:r>
        <w:t>Статья 24. Особенности финансового обеспечения оказания государственных и муниципальных услуг в сфере образования</w:t>
      </w:r>
    </w:p>
    <w:p w:rsidR="00E1618D" w:rsidRDefault="00E1618D">
      <w:pPr>
        <w:pStyle w:val="ConsPlusNormal"/>
        <w:jc w:val="both"/>
      </w:pPr>
    </w:p>
    <w:p w:rsidR="00E1618D" w:rsidRDefault="00E1618D">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w:t>
      </w:r>
      <w:proofErr w:type="gramStart"/>
      <w:r>
        <w:t>дств кр</w:t>
      </w:r>
      <w:proofErr w:type="gramEnd"/>
      <w:r>
        <w:t>аевого бюджета и местных бюджетов.</w:t>
      </w:r>
    </w:p>
    <w:p w:rsidR="00E1618D" w:rsidRDefault="00E1618D">
      <w:pPr>
        <w:pStyle w:val="ConsPlusNormal"/>
        <w:spacing w:before="220"/>
        <w:ind w:firstLine="540"/>
        <w:jc w:val="both"/>
      </w:pPr>
      <w:r>
        <w:t xml:space="preserve">2. </w:t>
      </w:r>
      <w:proofErr w:type="gramStart"/>
      <w:r>
        <w:t>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w:t>
      </w:r>
      <w:proofErr w:type="gramEnd"/>
      <w:r>
        <w:t xml:space="preserve">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68"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69" w:history="1">
        <w:r>
          <w:rPr>
            <w:color w:val="0000FF"/>
          </w:rPr>
          <w:t>статьей 99</w:t>
        </w:r>
      </w:hyperlink>
      <w:r>
        <w:t xml:space="preserve"> Федерального закона об образовании.</w:t>
      </w:r>
    </w:p>
    <w:p w:rsidR="00E1618D" w:rsidRDefault="00E1618D">
      <w:pPr>
        <w:pStyle w:val="ConsPlusNormal"/>
        <w:spacing w:before="220"/>
        <w:ind w:firstLine="540"/>
        <w:jc w:val="both"/>
      </w:pPr>
      <w:bookmarkStart w:id="8" w:name="P343"/>
      <w:bookmarkEnd w:id="8"/>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E1618D" w:rsidRDefault="00E1618D">
      <w:pPr>
        <w:pStyle w:val="ConsPlusNormal"/>
        <w:spacing w:before="22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основные общеобразовательные программы дошкольного образования, с численностью воспитанников менее 45 человек.</w:t>
      </w:r>
    </w:p>
    <w:p w:rsidR="00E1618D" w:rsidRDefault="00E1618D">
      <w:pPr>
        <w:pStyle w:val="ConsPlusNormal"/>
        <w:spacing w:before="220"/>
        <w:ind w:firstLine="540"/>
        <w:jc w:val="both"/>
      </w:pPr>
      <w:r>
        <w:t>Под малокомплектными общеобразовательными организациями понимаются образовательные организации, реализующие основные общеобразовательные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E1618D" w:rsidRDefault="00E1618D">
      <w:pPr>
        <w:pStyle w:val="ConsPlusNormal"/>
        <w:spacing w:before="220"/>
        <w:ind w:firstLine="540"/>
        <w:jc w:val="both"/>
      </w:pPr>
      <w:r>
        <w:t>только начального общего образования, - менее 100 человек;</w:t>
      </w:r>
    </w:p>
    <w:p w:rsidR="00E1618D" w:rsidRDefault="00E1618D">
      <w:pPr>
        <w:pStyle w:val="ConsPlusNormal"/>
        <w:spacing w:before="220"/>
        <w:ind w:firstLine="540"/>
        <w:jc w:val="both"/>
      </w:pPr>
      <w:r>
        <w:t>начального общего и основного общего образования, - менее 225 человек;</w:t>
      </w:r>
    </w:p>
    <w:p w:rsidR="00E1618D" w:rsidRDefault="00E1618D">
      <w:pPr>
        <w:pStyle w:val="ConsPlusNormal"/>
        <w:spacing w:before="220"/>
        <w:ind w:firstLine="540"/>
        <w:jc w:val="both"/>
      </w:pPr>
      <w:r>
        <w:t>начального общего, основного общего, среднего общего образования, - менее 275 человек.</w:t>
      </w:r>
    </w:p>
    <w:p w:rsidR="00E1618D" w:rsidRDefault="00E1618D">
      <w:pPr>
        <w:pStyle w:val="ConsPlusNormal"/>
        <w:spacing w:before="220"/>
        <w:ind w:firstLine="540"/>
        <w:jc w:val="both"/>
      </w:pPr>
      <w:r>
        <w:t xml:space="preserve">3.1. </w:t>
      </w:r>
      <w:proofErr w:type="gramStart"/>
      <w:r>
        <w:t xml:space="preserve">Финансовое обеспечение филиалов муниципальных дошкольных образовательных организаций и муниципальных общеобразовательных организаций, соответствующих установленным </w:t>
      </w:r>
      <w:hyperlink w:anchor="P343" w:history="1">
        <w:r>
          <w:rPr>
            <w:color w:val="0000FF"/>
          </w:rPr>
          <w:t>пунктом 3</w:t>
        </w:r>
      </w:hyperlink>
      <w:r>
        <w:t xml:space="preserve"> настоящей статьи критериям отнесения дошкольных образовательных 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roofErr w:type="gramEnd"/>
    </w:p>
    <w:p w:rsidR="00E1618D" w:rsidRDefault="00E1618D">
      <w:pPr>
        <w:pStyle w:val="ConsPlusNormal"/>
        <w:jc w:val="both"/>
      </w:pPr>
      <w:r>
        <w:lastRenderedPageBreak/>
        <w:t>(</w:t>
      </w:r>
      <w:proofErr w:type="gramStart"/>
      <w:r>
        <w:t>п</w:t>
      </w:r>
      <w:proofErr w:type="gramEnd"/>
      <w:r>
        <w:t xml:space="preserve">. 3.1 введен </w:t>
      </w:r>
      <w:hyperlink r:id="rId70" w:history="1">
        <w:r>
          <w:rPr>
            <w:color w:val="0000FF"/>
          </w:rPr>
          <w:t>Законом</w:t>
        </w:r>
      </w:hyperlink>
      <w:r>
        <w:t xml:space="preserve"> Красноярского края от 29.06.2017 N 3-846)</w:t>
      </w:r>
    </w:p>
    <w:p w:rsidR="00E1618D" w:rsidRDefault="00E1618D">
      <w:pPr>
        <w:pStyle w:val="ConsPlusNormal"/>
        <w:spacing w:before="220"/>
        <w:ind w:firstLine="540"/>
        <w:jc w:val="both"/>
      </w:pPr>
      <w:r>
        <w:t xml:space="preserve">4. </w:t>
      </w:r>
      <w:proofErr w:type="gramStart"/>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426" w:history="1">
        <w:r>
          <w:rPr>
            <w:color w:val="0000FF"/>
          </w:rPr>
          <w:t>методикой</w:t>
        </w:r>
      </w:hyperlink>
      <w:r>
        <w:t xml:space="preserve"> согласно приложению 1 к настоящему Закону.</w:t>
      </w:r>
      <w:proofErr w:type="gramEnd"/>
    </w:p>
    <w:p w:rsidR="00E1618D" w:rsidRDefault="00E1618D">
      <w:pPr>
        <w:pStyle w:val="ConsPlusNormal"/>
        <w:spacing w:before="220"/>
        <w:ind w:firstLine="540"/>
        <w:jc w:val="both"/>
      </w:pPr>
      <w:proofErr w:type="gramStart"/>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692" w:history="1">
        <w:r>
          <w:rPr>
            <w:color w:val="0000FF"/>
          </w:rPr>
          <w:t>методикой</w:t>
        </w:r>
      </w:hyperlink>
      <w:r>
        <w:t xml:space="preserve"> согласно приложению 2 к настоящему Закону.</w:t>
      </w:r>
      <w:proofErr w:type="gramEnd"/>
    </w:p>
    <w:p w:rsidR="00E1618D" w:rsidRDefault="00E1618D">
      <w:pPr>
        <w:pStyle w:val="ConsPlusNormal"/>
        <w:spacing w:before="220"/>
        <w:ind w:firstLine="540"/>
        <w:jc w:val="both"/>
      </w:pPr>
      <w:r>
        <w:t>Порядок предоставления и расходования указанных субвенций утверждается Правительством края.</w:t>
      </w:r>
    </w:p>
    <w:p w:rsidR="00E1618D" w:rsidRDefault="00E1618D">
      <w:pPr>
        <w:pStyle w:val="ConsPlusNormal"/>
        <w:spacing w:before="220"/>
        <w:ind w:firstLine="540"/>
        <w:jc w:val="both"/>
      </w:pPr>
      <w:r>
        <w:t>5. Субсидии на возмещение затрат частным образовательным организациям, осуществляющим образовательную деятельность по реализации основных общеобразовательных программ, финансовое обеспечение которых осуществляется за счет сре</w:t>
      </w:r>
      <w:proofErr w:type="gramStart"/>
      <w:r>
        <w:t>дств кр</w:t>
      </w:r>
      <w:proofErr w:type="gramEnd"/>
      <w:r>
        <w:t xml:space="preserve">аевого бюджета, рассчитываются с учетом нормативов обеспечения, определяемых Правительством края в соответствии с </w:t>
      </w:r>
      <w:hyperlink w:anchor="P80" w:history="1">
        <w:r>
          <w:rPr>
            <w:color w:val="0000FF"/>
          </w:rPr>
          <w:t>пунктом 5 статьи 8</w:t>
        </w:r>
      </w:hyperlink>
      <w:r>
        <w:t xml:space="preserve"> настоящего Закона.</w:t>
      </w:r>
    </w:p>
    <w:p w:rsidR="00E1618D" w:rsidRDefault="00E1618D">
      <w:pPr>
        <w:pStyle w:val="ConsPlusNormal"/>
        <w:spacing w:before="220"/>
        <w:ind w:firstLine="540"/>
        <w:jc w:val="both"/>
      </w:pPr>
      <w:r>
        <w:t>6. Субсидии на возмещение затрат частных образовательных организаций, осуществляющих образовательную деятельность по основным профессиональным образовательным программам, финансовое обеспечение которых осуществляется за счет сре</w:t>
      </w:r>
      <w:proofErr w:type="gramStart"/>
      <w:r>
        <w:t>дств кр</w:t>
      </w:r>
      <w:proofErr w:type="gramEnd"/>
      <w:r>
        <w:t>аевого бюджета, рассчитываются с учетом нормативных затрат на оказание соответствующих государственных услуг в сфере образования.</w:t>
      </w:r>
    </w:p>
    <w:p w:rsidR="00E1618D" w:rsidRDefault="00E1618D">
      <w:pPr>
        <w:pStyle w:val="ConsPlusNormal"/>
        <w:spacing w:before="220"/>
        <w:ind w:firstLine="540"/>
        <w:jc w:val="both"/>
      </w:pPr>
      <w:r>
        <w:t>Порядок предоставления субсидий утверждается Правительством края.</w:t>
      </w:r>
    </w:p>
    <w:p w:rsidR="00E1618D" w:rsidRDefault="00E1618D">
      <w:pPr>
        <w:pStyle w:val="ConsPlusNormal"/>
        <w:spacing w:before="220"/>
        <w:ind w:firstLine="540"/>
        <w:jc w:val="both"/>
      </w:pPr>
      <w:r>
        <w:t xml:space="preserve">7. </w:t>
      </w:r>
      <w:proofErr w:type="gramStart"/>
      <w:r>
        <w:t>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w:t>
      </w:r>
      <w:proofErr w:type="gramEnd"/>
      <w:r>
        <w:t>,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E1618D" w:rsidRDefault="00E1618D">
      <w:pPr>
        <w:pStyle w:val="ConsPlusNormal"/>
        <w:spacing w:before="220"/>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E1618D" w:rsidRDefault="00E1618D">
      <w:pPr>
        <w:pStyle w:val="ConsPlusNormal"/>
        <w:jc w:val="both"/>
      </w:pPr>
    </w:p>
    <w:p w:rsidR="00E1618D" w:rsidRDefault="00E1618D">
      <w:pPr>
        <w:pStyle w:val="ConsPlusNormal"/>
        <w:jc w:val="center"/>
        <w:outlineLvl w:val="1"/>
      </w:pPr>
      <w:r>
        <w:t>Глава 7. ЗАКЛЮЧИТЕЛЬНЫЕ И ПЕРЕХОДНЫЕ ПОЛОЖЕНИЯ</w:t>
      </w:r>
    </w:p>
    <w:p w:rsidR="00E1618D" w:rsidRDefault="00E1618D">
      <w:pPr>
        <w:pStyle w:val="ConsPlusNormal"/>
        <w:jc w:val="both"/>
      </w:pPr>
    </w:p>
    <w:p w:rsidR="00E1618D" w:rsidRDefault="00E1618D">
      <w:pPr>
        <w:pStyle w:val="ConsPlusNormal"/>
        <w:ind w:firstLine="540"/>
        <w:jc w:val="both"/>
        <w:outlineLvl w:val="2"/>
      </w:pPr>
      <w:r>
        <w:lastRenderedPageBreak/>
        <w:t xml:space="preserve">Статья 25. О признании </w:t>
      </w:r>
      <w:proofErr w:type="gramStart"/>
      <w:r>
        <w:t>утратившими</w:t>
      </w:r>
      <w:proofErr w:type="gramEnd"/>
      <w:r>
        <w:t xml:space="preserve"> силу Законов края</w:t>
      </w:r>
    </w:p>
    <w:p w:rsidR="00E1618D" w:rsidRDefault="00E1618D">
      <w:pPr>
        <w:pStyle w:val="ConsPlusNormal"/>
        <w:jc w:val="both"/>
      </w:pPr>
    </w:p>
    <w:p w:rsidR="00E1618D" w:rsidRDefault="00E1618D">
      <w:pPr>
        <w:pStyle w:val="ConsPlusNormal"/>
        <w:ind w:firstLine="540"/>
        <w:jc w:val="both"/>
      </w:pPr>
      <w:r>
        <w:t>Со дня вступления с силу настоящего Закона признать утратившими силу:</w:t>
      </w:r>
    </w:p>
    <w:p w:rsidR="00E1618D" w:rsidRDefault="00E1618D">
      <w:pPr>
        <w:pStyle w:val="ConsPlusNormal"/>
        <w:spacing w:before="220"/>
        <w:ind w:firstLine="540"/>
        <w:jc w:val="both"/>
      </w:pPr>
      <w:r>
        <w:t xml:space="preserve">1) </w:t>
      </w:r>
      <w:hyperlink r:id="rId71"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E1618D" w:rsidRDefault="00E1618D">
      <w:pPr>
        <w:pStyle w:val="ConsPlusNormal"/>
        <w:spacing w:before="220"/>
        <w:ind w:firstLine="540"/>
        <w:jc w:val="both"/>
      </w:pPr>
      <w:r>
        <w:t xml:space="preserve">2) </w:t>
      </w:r>
      <w:hyperlink r:id="rId72" w:history="1">
        <w:r>
          <w:rPr>
            <w:color w:val="0000FF"/>
          </w:rPr>
          <w:t>Закон</w:t>
        </w:r>
      </w:hyperlink>
      <w:r>
        <w:t xml:space="preserve"> края от 3 декабря 2004 года N 12-2674 "Об образовании" (Красноярский рабочий, 2004, 28 декабря);</w:t>
      </w:r>
    </w:p>
    <w:p w:rsidR="00E1618D" w:rsidRDefault="00E16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8D">
        <w:trPr>
          <w:jc w:val="center"/>
        </w:trPr>
        <w:tc>
          <w:tcPr>
            <w:tcW w:w="9294" w:type="dxa"/>
            <w:tcBorders>
              <w:top w:val="nil"/>
              <w:left w:val="single" w:sz="24" w:space="0" w:color="CED3F1"/>
              <w:bottom w:val="nil"/>
              <w:right w:val="single" w:sz="24" w:space="0" w:color="F4F3F8"/>
            </w:tcBorders>
            <w:shd w:val="clear" w:color="auto" w:fill="F4F3F8"/>
          </w:tcPr>
          <w:p w:rsidR="00E1618D" w:rsidRDefault="00E1618D">
            <w:pPr>
              <w:pStyle w:val="ConsPlusNormal"/>
              <w:jc w:val="both"/>
            </w:pPr>
            <w:proofErr w:type="spellStart"/>
            <w:r>
              <w:rPr>
                <w:color w:val="392C69"/>
              </w:rPr>
              <w:t>КонсультантПлюс</w:t>
            </w:r>
            <w:proofErr w:type="spellEnd"/>
            <w:r>
              <w:rPr>
                <w:color w:val="392C69"/>
              </w:rPr>
              <w:t>: примечание.</w:t>
            </w:r>
          </w:p>
          <w:p w:rsidR="00E1618D" w:rsidRDefault="00E1618D">
            <w:pPr>
              <w:pStyle w:val="ConsPlusNormal"/>
              <w:jc w:val="both"/>
            </w:pPr>
            <w:r>
              <w:rPr>
                <w:color w:val="392C69"/>
              </w:rPr>
              <w:t xml:space="preserve">Подпункт 3 фактически утратил силу в связи с принятием </w:t>
            </w:r>
            <w:hyperlink r:id="rId73" w:history="1">
              <w:r>
                <w:rPr>
                  <w:color w:val="0000FF"/>
                </w:rPr>
                <w:t>Закона</w:t>
              </w:r>
            </w:hyperlink>
            <w:r>
              <w:rPr>
                <w:color w:val="392C69"/>
              </w:rPr>
              <w:t xml:space="preserve"> Красноярского края от 29.04.2015 N 8-3364, признавшего </w:t>
            </w:r>
            <w:hyperlink r:id="rId74" w:history="1">
              <w:r>
                <w:rPr>
                  <w:color w:val="0000FF"/>
                </w:rPr>
                <w:t>Закон</w:t>
              </w:r>
            </w:hyperlink>
            <w:r>
              <w:rPr>
                <w:color w:val="392C69"/>
              </w:rPr>
              <w:t xml:space="preserve"> Эвенкийского автономного округа от 08.09.2005 N 517 утратившим силу.</w:t>
            </w:r>
          </w:p>
        </w:tc>
      </w:tr>
    </w:tbl>
    <w:p w:rsidR="00E1618D" w:rsidRDefault="00E1618D">
      <w:pPr>
        <w:pStyle w:val="ConsPlusNormal"/>
        <w:spacing w:before="220"/>
        <w:ind w:firstLine="540"/>
        <w:jc w:val="both"/>
      </w:pPr>
      <w:r>
        <w:t xml:space="preserve">3) </w:t>
      </w:r>
      <w:hyperlink r:id="rId75"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E1618D" w:rsidRDefault="00E1618D">
      <w:pPr>
        <w:pStyle w:val="ConsPlusNormal"/>
        <w:spacing w:before="220"/>
        <w:ind w:firstLine="540"/>
        <w:jc w:val="both"/>
      </w:pPr>
      <w:r>
        <w:t xml:space="preserve">4) </w:t>
      </w:r>
      <w:hyperlink r:id="rId76"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E1618D" w:rsidRDefault="00E1618D">
      <w:pPr>
        <w:pStyle w:val="ConsPlusNormal"/>
        <w:spacing w:before="220"/>
        <w:ind w:firstLine="540"/>
        <w:jc w:val="both"/>
      </w:pPr>
      <w:r>
        <w:t xml:space="preserve">5) </w:t>
      </w:r>
      <w:hyperlink r:id="rId77"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E1618D" w:rsidRDefault="00E1618D">
      <w:pPr>
        <w:pStyle w:val="ConsPlusNormal"/>
        <w:spacing w:before="220"/>
        <w:ind w:firstLine="540"/>
        <w:jc w:val="both"/>
      </w:pPr>
      <w:r>
        <w:t xml:space="preserve">6) </w:t>
      </w:r>
      <w:hyperlink r:id="rId78"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E1618D" w:rsidRDefault="00E1618D">
      <w:pPr>
        <w:pStyle w:val="ConsPlusNormal"/>
        <w:spacing w:before="220"/>
        <w:ind w:firstLine="540"/>
        <w:jc w:val="both"/>
      </w:pPr>
      <w:r>
        <w:t xml:space="preserve">7) </w:t>
      </w:r>
      <w:hyperlink r:id="rId79"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E1618D" w:rsidRDefault="00E1618D">
      <w:pPr>
        <w:pStyle w:val="ConsPlusNormal"/>
        <w:spacing w:before="220"/>
        <w:ind w:firstLine="540"/>
        <w:jc w:val="both"/>
      </w:pPr>
      <w:r>
        <w:t xml:space="preserve">8) </w:t>
      </w:r>
      <w:hyperlink r:id="rId80"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E1618D" w:rsidRDefault="00E1618D">
      <w:pPr>
        <w:pStyle w:val="ConsPlusNormal"/>
        <w:spacing w:before="220"/>
        <w:ind w:firstLine="540"/>
        <w:jc w:val="both"/>
      </w:pPr>
      <w:r>
        <w:t xml:space="preserve">9) </w:t>
      </w:r>
      <w:hyperlink r:id="rId81"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E1618D" w:rsidRDefault="00E1618D">
      <w:pPr>
        <w:pStyle w:val="ConsPlusNormal"/>
        <w:spacing w:before="220"/>
        <w:ind w:firstLine="540"/>
        <w:jc w:val="both"/>
      </w:pPr>
      <w:r>
        <w:t xml:space="preserve">10) </w:t>
      </w:r>
      <w:hyperlink r:id="rId82" w:history="1">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E1618D" w:rsidRDefault="00E1618D">
      <w:pPr>
        <w:pStyle w:val="ConsPlusNormal"/>
        <w:spacing w:before="220"/>
        <w:ind w:firstLine="540"/>
        <w:jc w:val="both"/>
      </w:pPr>
      <w:r>
        <w:t xml:space="preserve">11) </w:t>
      </w:r>
      <w:hyperlink r:id="rId83"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E1618D" w:rsidRDefault="00E1618D">
      <w:pPr>
        <w:pStyle w:val="ConsPlusNormal"/>
        <w:spacing w:before="220"/>
        <w:ind w:firstLine="540"/>
        <w:jc w:val="both"/>
      </w:pPr>
      <w:r>
        <w:t xml:space="preserve">12) </w:t>
      </w:r>
      <w:hyperlink r:id="rId84"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E1618D" w:rsidRDefault="00E1618D">
      <w:pPr>
        <w:pStyle w:val="ConsPlusNormal"/>
        <w:spacing w:before="220"/>
        <w:ind w:firstLine="540"/>
        <w:jc w:val="both"/>
      </w:pPr>
      <w:r>
        <w:t xml:space="preserve">13) </w:t>
      </w:r>
      <w:hyperlink r:id="rId85" w:history="1">
        <w:r>
          <w:rPr>
            <w:color w:val="0000FF"/>
          </w:rPr>
          <w:t>Закон</w:t>
        </w:r>
      </w:hyperlink>
      <w:r>
        <w:t xml:space="preserve"> края от 18 декабря 2008 года N 7-2703 "О распространении действия отдельных </w:t>
      </w:r>
      <w:r>
        <w:lastRenderedPageBreak/>
        <w:t>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E1618D" w:rsidRDefault="00E1618D">
      <w:pPr>
        <w:pStyle w:val="ConsPlusNormal"/>
        <w:spacing w:before="220"/>
        <w:ind w:firstLine="540"/>
        <w:jc w:val="both"/>
      </w:pPr>
      <w:r>
        <w:t xml:space="preserve">14) </w:t>
      </w:r>
      <w:hyperlink r:id="rId86"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E1618D" w:rsidRDefault="00E1618D">
      <w:pPr>
        <w:pStyle w:val="ConsPlusNormal"/>
        <w:spacing w:before="220"/>
        <w:ind w:firstLine="540"/>
        <w:jc w:val="both"/>
      </w:pPr>
      <w:r>
        <w:t xml:space="preserve">15) </w:t>
      </w:r>
      <w:hyperlink r:id="rId87"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E1618D" w:rsidRDefault="00E1618D">
      <w:pPr>
        <w:pStyle w:val="ConsPlusNormal"/>
        <w:spacing w:before="220"/>
        <w:ind w:firstLine="540"/>
        <w:jc w:val="both"/>
      </w:pPr>
      <w:r>
        <w:t xml:space="preserve">16) </w:t>
      </w:r>
      <w:hyperlink r:id="rId88"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E1618D" w:rsidRDefault="00E1618D">
      <w:pPr>
        <w:pStyle w:val="ConsPlusNormal"/>
        <w:spacing w:before="220"/>
        <w:ind w:firstLine="540"/>
        <w:jc w:val="both"/>
      </w:pPr>
      <w:r>
        <w:t xml:space="preserve">17) </w:t>
      </w:r>
      <w:hyperlink r:id="rId89"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E1618D" w:rsidRDefault="00E1618D">
      <w:pPr>
        <w:pStyle w:val="ConsPlusNormal"/>
        <w:spacing w:before="220"/>
        <w:ind w:firstLine="540"/>
        <w:jc w:val="both"/>
      </w:pPr>
      <w:r>
        <w:t xml:space="preserve">18) </w:t>
      </w:r>
      <w:hyperlink r:id="rId90"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E1618D" w:rsidRDefault="00E1618D">
      <w:pPr>
        <w:pStyle w:val="ConsPlusNormal"/>
        <w:spacing w:before="220"/>
        <w:ind w:firstLine="540"/>
        <w:jc w:val="both"/>
      </w:pPr>
      <w:r>
        <w:t xml:space="preserve">19) </w:t>
      </w:r>
      <w:hyperlink r:id="rId91"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E1618D" w:rsidRDefault="00E16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8D">
        <w:trPr>
          <w:jc w:val="center"/>
        </w:trPr>
        <w:tc>
          <w:tcPr>
            <w:tcW w:w="9294" w:type="dxa"/>
            <w:tcBorders>
              <w:top w:val="nil"/>
              <w:left w:val="single" w:sz="24" w:space="0" w:color="CED3F1"/>
              <w:bottom w:val="nil"/>
              <w:right w:val="single" w:sz="24" w:space="0" w:color="F4F3F8"/>
            </w:tcBorders>
            <w:shd w:val="clear" w:color="auto" w:fill="F4F3F8"/>
          </w:tcPr>
          <w:p w:rsidR="00E1618D" w:rsidRDefault="00E1618D">
            <w:pPr>
              <w:pStyle w:val="ConsPlusNormal"/>
              <w:jc w:val="both"/>
            </w:pPr>
            <w:proofErr w:type="spellStart"/>
            <w:r>
              <w:rPr>
                <w:color w:val="392C69"/>
              </w:rPr>
              <w:t>КонсультантПлюс</w:t>
            </w:r>
            <w:proofErr w:type="spellEnd"/>
            <w:r>
              <w:rPr>
                <w:color w:val="392C69"/>
              </w:rPr>
              <w:t>: примечание.</w:t>
            </w:r>
          </w:p>
          <w:p w:rsidR="00E1618D" w:rsidRDefault="00E1618D">
            <w:pPr>
              <w:pStyle w:val="ConsPlusNormal"/>
              <w:jc w:val="both"/>
            </w:pPr>
            <w:r>
              <w:rPr>
                <w:color w:val="392C69"/>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tc>
      </w:tr>
    </w:tbl>
    <w:p w:rsidR="00E1618D" w:rsidRDefault="00E1618D">
      <w:pPr>
        <w:pStyle w:val="ConsPlusNormal"/>
        <w:spacing w:before="220"/>
        <w:ind w:firstLine="540"/>
        <w:jc w:val="both"/>
      </w:pPr>
      <w:r>
        <w:t xml:space="preserve">20) </w:t>
      </w:r>
      <w:hyperlink r:id="rId92"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E1618D" w:rsidRDefault="00E1618D">
      <w:pPr>
        <w:pStyle w:val="ConsPlusNormal"/>
        <w:spacing w:before="220"/>
        <w:ind w:firstLine="540"/>
        <w:jc w:val="both"/>
      </w:pPr>
      <w:r>
        <w:t xml:space="preserve">21) </w:t>
      </w:r>
      <w:hyperlink r:id="rId93" w:history="1">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E1618D" w:rsidRDefault="00E1618D">
      <w:pPr>
        <w:pStyle w:val="ConsPlusNormal"/>
        <w:spacing w:before="220"/>
        <w:ind w:firstLine="540"/>
        <w:jc w:val="both"/>
      </w:pPr>
      <w:r>
        <w:t xml:space="preserve">22) </w:t>
      </w:r>
      <w:hyperlink r:id="rId94"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E1618D" w:rsidRDefault="00E1618D">
      <w:pPr>
        <w:pStyle w:val="ConsPlusNormal"/>
        <w:spacing w:before="220"/>
        <w:ind w:firstLine="540"/>
        <w:jc w:val="both"/>
      </w:pPr>
      <w:r>
        <w:t xml:space="preserve">23) </w:t>
      </w:r>
      <w:hyperlink r:id="rId95" w:history="1">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E1618D" w:rsidRDefault="00E1618D">
      <w:pPr>
        <w:pStyle w:val="ConsPlusNormal"/>
        <w:jc w:val="both"/>
      </w:pPr>
    </w:p>
    <w:p w:rsidR="00E1618D" w:rsidRDefault="00E1618D">
      <w:pPr>
        <w:pStyle w:val="ConsPlusNormal"/>
        <w:ind w:firstLine="540"/>
        <w:jc w:val="both"/>
        <w:outlineLvl w:val="2"/>
      </w:pPr>
      <w:r>
        <w:t>Статья 26. Переходные положения</w:t>
      </w:r>
    </w:p>
    <w:p w:rsidR="00E1618D" w:rsidRDefault="00E1618D">
      <w:pPr>
        <w:pStyle w:val="ConsPlusNormal"/>
        <w:jc w:val="both"/>
      </w:pPr>
    </w:p>
    <w:p w:rsidR="00E1618D" w:rsidRDefault="00E1618D">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96" w:history="1">
        <w:r>
          <w:rPr>
            <w:color w:val="0000FF"/>
          </w:rPr>
          <w:t>законом</w:t>
        </w:r>
      </w:hyperlink>
      <w:r>
        <w:t xml:space="preserve"> об образовании не позднее 1 января 2016 года.</w:t>
      </w:r>
    </w:p>
    <w:p w:rsidR="00E1618D" w:rsidRDefault="00E1618D">
      <w:pPr>
        <w:pStyle w:val="ConsPlusNormal"/>
        <w:spacing w:before="22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w:t>
      </w:r>
      <w:r>
        <w:lastRenderedPageBreak/>
        <w:t xml:space="preserve">организации, но не позднее 1 января 2016 года, осуществляется в соответствии со </w:t>
      </w:r>
      <w:hyperlink w:anchor="P339" w:history="1">
        <w:r>
          <w:rPr>
            <w:color w:val="0000FF"/>
          </w:rPr>
          <w:t>статьей 24</w:t>
        </w:r>
      </w:hyperlink>
      <w:r>
        <w:t xml:space="preserve"> настоящего Закона.</w:t>
      </w:r>
    </w:p>
    <w:p w:rsidR="00E1618D" w:rsidRDefault="00E1618D">
      <w:pPr>
        <w:pStyle w:val="ConsPlusNormal"/>
        <w:spacing w:before="220"/>
        <w:ind w:firstLine="540"/>
        <w:jc w:val="both"/>
      </w:pPr>
      <w:r>
        <w:t xml:space="preserve">3. Стипендиальное обеспечение </w:t>
      </w:r>
      <w:proofErr w:type="gramStart"/>
      <w:r>
        <w:t>обучающихся</w:t>
      </w:r>
      <w:proofErr w:type="gramEnd"/>
      <w:r>
        <w:t xml:space="preserve">,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241" w:history="1">
        <w:r>
          <w:rPr>
            <w:color w:val="0000FF"/>
          </w:rPr>
          <w:t>статьей 16</w:t>
        </w:r>
      </w:hyperlink>
      <w:r>
        <w:t xml:space="preserve"> настоящего Закона.</w:t>
      </w:r>
    </w:p>
    <w:p w:rsidR="00E1618D" w:rsidRDefault="00E1618D">
      <w:pPr>
        <w:pStyle w:val="ConsPlusNormal"/>
        <w:spacing w:before="22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E1618D" w:rsidRDefault="00E1618D">
      <w:pPr>
        <w:pStyle w:val="ConsPlusNormal"/>
        <w:spacing w:before="220"/>
        <w:ind w:firstLine="540"/>
        <w:jc w:val="both"/>
      </w:pPr>
      <w:r>
        <w:t xml:space="preserve">5. </w:t>
      </w:r>
      <w:proofErr w:type="gramStart"/>
      <w:r>
        <w:t>В целях сохранения в 2014 - 2018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w:t>
      </w:r>
      <w:proofErr w:type="gramEnd"/>
      <w:r>
        <w:t xml:space="preserve">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1618D" w:rsidRDefault="00E1618D">
      <w:pPr>
        <w:pStyle w:val="ConsPlusNormal"/>
        <w:jc w:val="both"/>
      </w:pPr>
      <w:r>
        <w:t xml:space="preserve">(в ред. Законов Красноярского края от 12.02.2015 </w:t>
      </w:r>
      <w:hyperlink r:id="rId97" w:history="1">
        <w:r>
          <w:rPr>
            <w:color w:val="0000FF"/>
          </w:rPr>
          <w:t>N 8-3112</w:t>
        </w:r>
      </w:hyperlink>
      <w:r>
        <w:t xml:space="preserve">, от 22.12.2016 </w:t>
      </w:r>
      <w:hyperlink r:id="rId98" w:history="1">
        <w:r>
          <w:rPr>
            <w:color w:val="0000FF"/>
          </w:rPr>
          <w:t>N 2-301</w:t>
        </w:r>
      </w:hyperlink>
      <w:r>
        <w:t>)</w:t>
      </w:r>
    </w:p>
    <w:p w:rsidR="00E1618D" w:rsidRDefault="00E1618D">
      <w:pPr>
        <w:pStyle w:val="ConsPlusNormal"/>
        <w:spacing w:before="220"/>
        <w:ind w:firstLine="540"/>
        <w:jc w:val="both"/>
      </w:pPr>
      <w:r>
        <w:t>Предельный размер корректирующих коэффициентов к нормативам обеспечения утверждается Правительством края.</w:t>
      </w:r>
    </w:p>
    <w:p w:rsidR="00E1618D" w:rsidRDefault="00E1618D">
      <w:pPr>
        <w:pStyle w:val="ConsPlusNormal"/>
        <w:spacing w:before="220"/>
        <w:ind w:firstLine="540"/>
        <w:jc w:val="both"/>
      </w:pPr>
      <w:r>
        <w:t xml:space="preserve">6. Утратил силу. - </w:t>
      </w:r>
      <w:hyperlink r:id="rId99" w:history="1">
        <w:r>
          <w:rPr>
            <w:color w:val="0000FF"/>
          </w:rPr>
          <w:t>Закон</w:t>
        </w:r>
      </w:hyperlink>
      <w:r>
        <w:t xml:space="preserve"> Красноярского края от 12.02.2015 N 8-3112.</w:t>
      </w:r>
    </w:p>
    <w:p w:rsidR="00E1618D" w:rsidRDefault="00E1618D">
      <w:pPr>
        <w:pStyle w:val="ConsPlusNormal"/>
        <w:spacing w:before="220"/>
        <w:ind w:firstLine="540"/>
        <w:jc w:val="both"/>
      </w:pPr>
      <w:r>
        <w:t xml:space="preserve">6. </w:t>
      </w:r>
      <w:proofErr w:type="gramStart"/>
      <w:r>
        <w:t>В 2015 году предложения о присуждении государственной премии Красноярского края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срок до 20 июля.</w:t>
      </w:r>
      <w:proofErr w:type="gramEnd"/>
    </w:p>
    <w:p w:rsidR="00E1618D" w:rsidRDefault="00E1618D">
      <w:pPr>
        <w:pStyle w:val="ConsPlusNormal"/>
        <w:spacing w:before="220"/>
        <w:ind w:firstLine="540"/>
        <w:jc w:val="both"/>
      </w:pPr>
      <w:r>
        <w:t>Решение на каждого кандидата, в котором содержится общая оценка достижений кандидата, мотивирующая его выдвижение, представляется комиссией Губернатору края в срок до 15 сентября.</w:t>
      </w:r>
    </w:p>
    <w:p w:rsidR="00E1618D" w:rsidRDefault="00E1618D">
      <w:pPr>
        <w:pStyle w:val="ConsPlusNormal"/>
        <w:jc w:val="both"/>
      </w:pPr>
      <w:r>
        <w:t xml:space="preserve">(п. 6 </w:t>
      </w:r>
      <w:proofErr w:type="gramStart"/>
      <w:r>
        <w:t>введен</w:t>
      </w:r>
      <w:proofErr w:type="gramEnd"/>
      <w:r>
        <w:t xml:space="preserve"> </w:t>
      </w:r>
      <w:hyperlink r:id="rId100" w:history="1">
        <w:r>
          <w:rPr>
            <w:color w:val="0000FF"/>
          </w:rPr>
          <w:t>Законом</w:t>
        </w:r>
      </w:hyperlink>
      <w:r>
        <w:t xml:space="preserve"> Красноярского края от 25.06.2015 N 8-3558)</w:t>
      </w:r>
    </w:p>
    <w:p w:rsidR="00E1618D" w:rsidRDefault="00E1618D">
      <w:pPr>
        <w:pStyle w:val="ConsPlusNormal"/>
        <w:jc w:val="both"/>
      </w:pPr>
    </w:p>
    <w:p w:rsidR="00E1618D" w:rsidRDefault="00E1618D">
      <w:pPr>
        <w:pStyle w:val="ConsPlusNormal"/>
        <w:ind w:firstLine="540"/>
        <w:jc w:val="both"/>
        <w:outlineLvl w:val="2"/>
      </w:pPr>
      <w:r>
        <w:t>Статья 27. Вступление в силу настоящего Закона</w:t>
      </w:r>
    </w:p>
    <w:p w:rsidR="00E1618D" w:rsidRDefault="00E1618D">
      <w:pPr>
        <w:pStyle w:val="ConsPlusNormal"/>
        <w:jc w:val="both"/>
      </w:pPr>
    </w:p>
    <w:p w:rsidR="00E1618D" w:rsidRDefault="00E1618D">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E1618D" w:rsidRDefault="00E1618D">
      <w:pPr>
        <w:pStyle w:val="ConsPlusNormal"/>
        <w:spacing w:before="220"/>
        <w:ind w:firstLine="540"/>
        <w:jc w:val="both"/>
      </w:pPr>
      <w:r>
        <w:t xml:space="preserve">2. Положения настоящего Закона, за исключением положений, предусмотренных </w:t>
      </w:r>
      <w:hyperlink w:anchor="P80" w:history="1">
        <w:r>
          <w:rPr>
            <w:color w:val="0000FF"/>
          </w:rPr>
          <w:t>пунктами 5</w:t>
        </w:r>
      </w:hyperlink>
      <w:r>
        <w:t xml:space="preserve">, </w:t>
      </w:r>
      <w:hyperlink w:anchor="P82" w:history="1">
        <w:r>
          <w:rPr>
            <w:color w:val="0000FF"/>
          </w:rPr>
          <w:t>6 статьи 8</w:t>
        </w:r>
      </w:hyperlink>
      <w:r>
        <w:t xml:space="preserve">, </w:t>
      </w:r>
      <w:hyperlink w:anchor="P339" w:history="1">
        <w:r>
          <w:rPr>
            <w:color w:val="0000FF"/>
          </w:rPr>
          <w:t>статьей 24</w:t>
        </w:r>
      </w:hyperlink>
      <w:r>
        <w:t>, применяются к правоотношениям, возникшим с 1 сентября 2013 года.</w:t>
      </w:r>
    </w:p>
    <w:p w:rsidR="00E1618D" w:rsidRDefault="00E1618D">
      <w:pPr>
        <w:pStyle w:val="ConsPlusNormal"/>
        <w:jc w:val="both"/>
      </w:pPr>
    </w:p>
    <w:p w:rsidR="00E1618D" w:rsidRDefault="00E1618D">
      <w:pPr>
        <w:pStyle w:val="ConsPlusNormal"/>
        <w:jc w:val="right"/>
      </w:pPr>
      <w:r>
        <w:t>Временно исполняющий</w:t>
      </w:r>
    </w:p>
    <w:p w:rsidR="00E1618D" w:rsidRDefault="00E1618D">
      <w:pPr>
        <w:pStyle w:val="ConsPlusNormal"/>
        <w:jc w:val="right"/>
      </w:pPr>
      <w:r>
        <w:lastRenderedPageBreak/>
        <w:t>обязанности Губернатора</w:t>
      </w:r>
    </w:p>
    <w:p w:rsidR="00E1618D" w:rsidRDefault="00E1618D">
      <w:pPr>
        <w:pStyle w:val="ConsPlusNormal"/>
        <w:jc w:val="right"/>
      </w:pPr>
      <w:r>
        <w:t>Красноярского края</w:t>
      </w:r>
    </w:p>
    <w:p w:rsidR="00E1618D" w:rsidRDefault="00E1618D">
      <w:pPr>
        <w:pStyle w:val="ConsPlusNormal"/>
        <w:jc w:val="right"/>
      </w:pPr>
      <w:r>
        <w:t>В.А.ТОЛОКОНСКИЙ</w:t>
      </w:r>
    </w:p>
    <w:p w:rsidR="00E1618D" w:rsidRDefault="00E1618D">
      <w:pPr>
        <w:pStyle w:val="ConsPlusNormal"/>
        <w:jc w:val="right"/>
      </w:pPr>
      <w:r>
        <w:t>11.07.2014</w:t>
      </w: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right"/>
        <w:outlineLvl w:val="0"/>
      </w:pPr>
      <w:r>
        <w:t>Приложение 1</w:t>
      </w:r>
    </w:p>
    <w:p w:rsidR="00E1618D" w:rsidRDefault="00E1618D">
      <w:pPr>
        <w:pStyle w:val="ConsPlusNormal"/>
        <w:jc w:val="right"/>
      </w:pPr>
      <w:r>
        <w:t>к Закону края</w:t>
      </w:r>
    </w:p>
    <w:p w:rsidR="00E1618D" w:rsidRDefault="00E1618D">
      <w:pPr>
        <w:pStyle w:val="ConsPlusNormal"/>
        <w:jc w:val="right"/>
      </w:pPr>
      <w:r>
        <w:t>от 26 июня 2014 г. N 6-2519</w:t>
      </w:r>
    </w:p>
    <w:p w:rsidR="00E1618D" w:rsidRDefault="00E1618D">
      <w:pPr>
        <w:pStyle w:val="ConsPlusNormal"/>
        <w:jc w:val="both"/>
      </w:pPr>
    </w:p>
    <w:p w:rsidR="00E1618D" w:rsidRDefault="00E1618D">
      <w:pPr>
        <w:pStyle w:val="ConsPlusTitle"/>
        <w:jc w:val="center"/>
      </w:pPr>
      <w:bookmarkStart w:id="9" w:name="P426"/>
      <w:bookmarkEnd w:id="9"/>
      <w:r>
        <w:t>МЕТОДИКА</w:t>
      </w:r>
    </w:p>
    <w:p w:rsidR="00E1618D" w:rsidRDefault="00E1618D">
      <w:pPr>
        <w:pStyle w:val="ConsPlusTitle"/>
        <w:jc w:val="center"/>
      </w:pPr>
      <w:r>
        <w:t>ОПРЕДЕЛЕНИЯ ОБЩЕГО ОБЪЕМА СУБВЕНЦИЙ БЮДЖЕТАМ МУНИЦИПАЛЬНЫХ</w:t>
      </w:r>
    </w:p>
    <w:p w:rsidR="00E1618D" w:rsidRDefault="00E1618D">
      <w:pPr>
        <w:pStyle w:val="ConsPlusTitle"/>
        <w:jc w:val="center"/>
      </w:pPr>
      <w:r>
        <w:t>РАЙОНОВ И ГОРОДСКИХ ОКРУГОВ КРАЯ НА ОБЕСПЕЧЕНИЕ</w:t>
      </w:r>
    </w:p>
    <w:p w:rsidR="00E1618D" w:rsidRDefault="00E1618D">
      <w:pPr>
        <w:pStyle w:val="ConsPlusTitle"/>
        <w:jc w:val="center"/>
      </w:pPr>
      <w:r>
        <w:t>ГОСУДАРСТВЕННЫХ ГАРАНТИЙ РЕАЛИЗАЦИИ ПРАВ НА ПОЛУЧЕНИЕ</w:t>
      </w:r>
    </w:p>
    <w:p w:rsidR="00E1618D" w:rsidRDefault="00E1618D">
      <w:pPr>
        <w:pStyle w:val="ConsPlusTitle"/>
        <w:jc w:val="center"/>
      </w:pPr>
      <w:r>
        <w:t>ОБЩЕДОСТУПНОГО И БЕСПЛАТНОГО НАЧАЛЬНОГО ОБЩЕГО, ОСНОВНОГО</w:t>
      </w:r>
    </w:p>
    <w:p w:rsidR="00E1618D" w:rsidRDefault="00E1618D">
      <w:pPr>
        <w:pStyle w:val="ConsPlusTitle"/>
        <w:jc w:val="center"/>
      </w:pPr>
      <w:r>
        <w:t xml:space="preserve">ОБЩЕГО, СРЕДНЕГО ОБЩЕГО ОБРАЗОВАНИЯ В </w:t>
      </w:r>
      <w:proofErr w:type="gramStart"/>
      <w:r>
        <w:t>МУНИЦИПАЛЬНЫХ</w:t>
      </w:r>
      <w:proofErr w:type="gramEnd"/>
    </w:p>
    <w:p w:rsidR="00E1618D" w:rsidRDefault="00E1618D">
      <w:pPr>
        <w:pStyle w:val="ConsPlusTitle"/>
        <w:jc w:val="center"/>
      </w:pPr>
      <w:r>
        <w:t xml:space="preserve">ОБЩЕОБРАЗОВАТЕЛЬНЫХ </w:t>
      </w:r>
      <w:proofErr w:type="gramStart"/>
      <w:r>
        <w:t>ОРГАНИЗАЦИЯХ</w:t>
      </w:r>
      <w:proofErr w:type="gramEnd"/>
      <w:r>
        <w:t>, ОБЕСПЕЧЕНИЕ</w:t>
      </w:r>
    </w:p>
    <w:p w:rsidR="00E1618D" w:rsidRDefault="00E1618D">
      <w:pPr>
        <w:pStyle w:val="ConsPlusTitle"/>
        <w:jc w:val="center"/>
      </w:pPr>
      <w:r>
        <w:t xml:space="preserve">ДОПОЛНИТЕЛЬНОГО ОБРАЗОВАНИЯ ДЕТЕЙ </w:t>
      </w:r>
      <w:proofErr w:type="gramStart"/>
      <w:r>
        <w:t>В</w:t>
      </w:r>
      <w:proofErr w:type="gramEnd"/>
      <w:r>
        <w:t xml:space="preserve"> МУНИЦИПАЛЬНЫХ</w:t>
      </w:r>
    </w:p>
    <w:p w:rsidR="00E1618D" w:rsidRDefault="00E1618D">
      <w:pPr>
        <w:pStyle w:val="ConsPlusTitle"/>
        <w:jc w:val="center"/>
      </w:pPr>
      <w:r>
        <w:t xml:space="preserve">ОБЩЕОБРАЗОВАТЕЛЬНЫХ </w:t>
      </w:r>
      <w:proofErr w:type="gramStart"/>
      <w:r>
        <w:t>ОРГАНИЗАЦИЯХ</w:t>
      </w:r>
      <w:proofErr w:type="gramEnd"/>
    </w:p>
    <w:p w:rsidR="00E1618D" w:rsidRDefault="00E16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8D">
        <w:trPr>
          <w:jc w:val="center"/>
        </w:trPr>
        <w:tc>
          <w:tcPr>
            <w:tcW w:w="9294" w:type="dxa"/>
            <w:tcBorders>
              <w:top w:val="nil"/>
              <w:left w:val="single" w:sz="24" w:space="0" w:color="CED3F1"/>
              <w:bottom w:val="nil"/>
              <w:right w:val="single" w:sz="24" w:space="0" w:color="F4F3F8"/>
            </w:tcBorders>
            <w:shd w:val="clear" w:color="auto" w:fill="F4F3F8"/>
          </w:tcPr>
          <w:p w:rsidR="00E1618D" w:rsidRDefault="00E1618D">
            <w:pPr>
              <w:pStyle w:val="ConsPlusNormal"/>
              <w:jc w:val="center"/>
            </w:pPr>
            <w:r>
              <w:rPr>
                <w:color w:val="392C69"/>
              </w:rPr>
              <w:t>Список изменяющих документов</w:t>
            </w:r>
          </w:p>
          <w:p w:rsidR="00E1618D" w:rsidRDefault="00E1618D">
            <w:pPr>
              <w:pStyle w:val="ConsPlusNormal"/>
              <w:jc w:val="center"/>
            </w:pPr>
            <w:proofErr w:type="gramStart"/>
            <w:r>
              <w:rPr>
                <w:color w:val="392C69"/>
              </w:rPr>
              <w:t xml:space="preserve">(в ред. Законов Красноярского края от 12.02.2015 </w:t>
            </w:r>
            <w:hyperlink r:id="rId101" w:history="1">
              <w:r>
                <w:rPr>
                  <w:color w:val="0000FF"/>
                </w:rPr>
                <w:t>N 8-3112</w:t>
              </w:r>
            </w:hyperlink>
            <w:r>
              <w:rPr>
                <w:color w:val="392C69"/>
              </w:rPr>
              <w:t>,</w:t>
            </w:r>
            <w:proofErr w:type="gramEnd"/>
          </w:p>
          <w:p w:rsidR="00E1618D" w:rsidRDefault="00E1618D">
            <w:pPr>
              <w:pStyle w:val="ConsPlusNormal"/>
              <w:jc w:val="center"/>
            </w:pPr>
            <w:r>
              <w:rPr>
                <w:color w:val="392C69"/>
              </w:rPr>
              <w:t xml:space="preserve">от 25.06.2015 </w:t>
            </w:r>
            <w:hyperlink r:id="rId102" w:history="1">
              <w:r>
                <w:rPr>
                  <w:color w:val="0000FF"/>
                </w:rPr>
                <w:t>N 8-3558</w:t>
              </w:r>
            </w:hyperlink>
            <w:r>
              <w:rPr>
                <w:color w:val="392C69"/>
              </w:rPr>
              <w:t xml:space="preserve">, от 02.12.2015 </w:t>
            </w:r>
            <w:hyperlink r:id="rId103" w:history="1">
              <w:r>
                <w:rPr>
                  <w:color w:val="0000FF"/>
                </w:rPr>
                <w:t>N 9-3957</w:t>
              </w:r>
            </w:hyperlink>
            <w:r>
              <w:rPr>
                <w:color w:val="392C69"/>
              </w:rPr>
              <w:t xml:space="preserve">, от 29.06.2017 </w:t>
            </w:r>
            <w:hyperlink r:id="rId104" w:history="1">
              <w:r>
                <w:rPr>
                  <w:color w:val="0000FF"/>
                </w:rPr>
                <w:t>N 3-846</w:t>
              </w:r>
            </w:hyperlink>
            <w:r>
              <w:rPr>
                <w:color w:val="392C69"/>
              </w:rPr>
              <w:t>)</w:t>
            </w:r>
          </w:p>
        </w:tc>
      </w:tr>
    </w:tbl>
    <w:p w:rsidR="00E1618D" w:rsidRDefault="00E1618D">
      <w:pPr>
        <w:pStyle w:val="ConsPlusNormal"/>
        <w:jc w:val="both"/>
      </w:pPr>
    </w:p>
    <w:p w:rsidR="00E1618D" w:rsidRDefault="00E1618D">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E1618D" w:rsidRDefault="00E1618D">
      <w:pPr>
        <w:pStyle w:val="ConsPlusNormal"/>
        <w:jc w:val="both"/>
      </w:pPr>
    </w:p>
    <w:p w:rsidR="00E1618D" w:rsidRDefault="00E1618D">
      <w:pPr>
        <w:pStyle w:val="ConsPlusNormal"/>
        <w:jc w:val="center"/>
      </w:pPr>
      <w:r w:rsidRPr="004650B5">
        <w:rPr>
          <w:position w:val="-126"/>
        </w:rPr>
        <w:pict>
          <v:shape id="_x0000_i1025" style="width:353.9pt;height:137.2pt" coordsize="" o:spt="100" adj="0,,0" path="" filled="f" stroked="f">
            <v:stroke joinstyle="miter"/>
            <v:imagedata r:id="rId105" o:title="base_23675_194092_32768"/>
            <v:formulas/>
            <v:path o:connecttype="segments"/>
          </v:shape>
        </w:pict>
      </w:r>
    </w:p>
    <w:p w:rsidR="00E1618D" w:rsidRDefault="00E1618D">
      <w:pPr>
        <w:pStyle w:val="ConsPlusNormal"/>
        <w:jc w:val="center"/>
      </w:pPr>
    </w:p>
    <w:p w:rsidR="00E1618D" w:rsidRDefault="00E1618D">
      <w:pPr>
        <w:pStyle w:val="ConsPlusNormal"/>
        <w:jc w:val="center"/>
      </w:pPr>
      <w:r>
        <w:t xml:space="preserve">(в ред. </w:t>
      </w:r>
      <w:hyperlink r:id="rId106" w:history="1">
        <w:r>
          <w:rPr>
            <w:color w:val="0000FF"/>
          </w:rPr>
          <w:t>Закона</w:t>
        </w:r>
      </w:hyperlink>
      <w:r>
        <w:t xml:space="preserve"> Красноярского края от 29.06.2017 N 3-846)</w:t>
      </w:r>
    </w:p>
    <w:p w:rsidR="00E1618D" w:rsidRDefault="00E1618D">
      <w:pPr>
        <w:pStyle w:val="ConsPlusNormal"/>
        <w:jc w:val="both"/>
      </w:pPr>
    </w:p>
    <w:p w:rsidR="00E1618D" w:rsidRDefault="00E1618D">
      <w:pPr>
        <w:pStyle w:val="ConsPlusNormal"/>
        <w:ind w:firstLine="540"/>
        <w:jc w:val="both"/>
      </w:pPr>
      <w:r>
        <w:t>где:</w:t>
      </w:r>
    </w:p>
    <w:p w:rsidR="00E1618D" w:rsidRDefault="00E1618D">
      <w:pPr>
        <w:pStyle w:val="ConsPlusNormal"/>
        <w:spacing w:before="220"/>
        <w:ind w:firstLine="540"/>
        <w:jc w:val="both"/>
      </w:pPr>
      <w:proofErr w:type="gramStart"/>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образовательные организации) в размере, необходимом для реализации основных и дополнительных общеобразовательных программ;</w:t>
      </w:r>
      <w:proofErr w:type="gramEnd"/>
    </w:p>
    <w:p w:rsidR="00E1618D" w:rsidRDefault="00E1618D">
      <w:pPr>
        <w:pStyle w:val="ConsPlusNormal"/>
        <w:spacing w:before="220"/>
        <w:ind w:firstLine="540"/>
        <w:jc w:val="both"/>
      </w:pPr>
      <w:r>
        <w:lastRenderedPageBreak/>
        <w:t xml:space="preserve">s - индекс, соответствующий территориальной принадлежности образовательных организаций </w:t>
      </w:r>
      <w:hyperlink w:anchor="P543" w:history="1">
        <w:r>
          <w:rPr>
            <w:color w:val="0000FF"/>
          </w:rPr>
          <w:t>(таблица 1)</w:t>
        </w:r>
      </w:hyperlink>
      <w:r>
        <w:t>;</w:t>
      </w:r>
    </w:p>
    <w:p w:rsidR="00E1618D" w:rsidRDefault="00E1618D">
      <w:pPr>
        <w:pStyle w:val="ConsPlusNormal"/>
        <w:spacing w:before="22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593" w:history="1">
        <w:r>
          <w:rPr>
            <w:color w:val="0000FF"/>
          </w:rPr>
          <w:t>(таблица 2)</w:t>
        </w:r>
      </w:hyperlink>
      <w:r>
        <w:t>;</w:t>
      </w:r>
    </w:p>
    <w:p w:rsidR="00E1618D" w:rsidRDefault="00E1618D">
      <w:pPr>
        <w:pStyle w:val="ConsPlusNormal"/>
        <w:spacing w:before="220"/>
        <w:ind w:firstLine="540"/>
        <w:jc w:val="both"/>
      </w:pPr>
      <w:r>
        <w:t xml:space="preserve">n - индекс, учитывающий уровень, направленность и сложность общеобразовательных программ </w:t>
      </w:r>
      <w:hyperlink w:anchor="P635" w:history="1">
        <w:r>
          <w:rPr>
            <w:color w:val="0000FF"/>
          </w:rPr>
          <w:t>(таблица 3)</w:t>
        </w:r>
      </w:hyperlink>
      <w:r>
        <w:t>;</w:t>
      </w:r>
    </w:p>
    <w:p w:rsidR="00E1618D" w:rsidRDefault="00E1618D">
      <w:pPr>
        <w:pStyle w:val="ConsPlusNormal"/>
        <w:spacing w:before="220"/>
        <w:ind w:firstLine="540"/>
        <w:jc w:val="both"/>
      </w:pPr>
      <w:proofErr w:type="spellStart"/>
      <w:r>
        <w:t>H</w:t>
      </w:r>
      <w:r>
        <w:rPr>
          <w:vertAlign w:val="subscript"/>
        </w:rPr>
        <w:t>skn</w:t>
      </w:r>
      <w:proofErr w:type="spellEnd"/>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E1618D" w:rsidRDefault="00E1618D">
      <w:pPr>
        <w:pStyle w:val="ConsPlusNormal"/>
        <w:spacing w:before="220"/>
        <w:ind w:firstLine="540"/>
        <w:jc w:val="both"/>
      </w:pPr>
      <w:proofErr w:type="spellStart"/>
      <w:proofErr w:type="gramStart"/>
      <w:r>
        <w:t>Ч</w:t>
      </w:r>
      <w:proofErr w:type="gramEnd"/>
      <w:r>
        <w:rPr>
          <w:vertAlign w:val="subscript"/>
        </w:rPr>
        <w:t>skn</w:t>
      </w:r>
      <w:proofErr w:type="spellEnd"/>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E1618D" w:rsidRDefault="00E1618D">
      <w:pPr>
        <w:pStyle w:val="ConsPlusNormal"/>
        <w:spacing w:before="220"/>
        <w:ind w:firstLine="540"/>
        <w:jc w:val="both"/>
      </w:pPr>
      <w:proofErr w:type="spellStart"/>
      <w:proofErr w:type="gramStart"/>
      <w:r>
        <w:t>Нк</w:t>
      </w:r>
      <w:proofErr w:type="gramEnd"/>
      <w:r>
        <w:rPr>
          <w:vertAlign w:val="subscript"/>
        </w:rPr>
        <w:t>skn</w:t>
      </w:r>
      <w:proofErr w:type="spellEnd"/>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E1618D" w:rsidRDefault="00E1618D">
      <w:pPr>
        <w:pStyle w:val="ConsPlusNormal"/>
        <w:jc w:val="both"/>
      </w:pPr>
      <w:r>
        <w:t xml:space="preserve">(в ред. </w:t>
      </w:r>
      <w:hyperlink r:id="rId107"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proofErr w:type="spellStart"/>
      <w:proofErr w:type="gramStart"/>
      <w:r>
        <w:t>Кк</w:t>
      </w:r>
      <w:proofErr w:type="gramEnd"/>
      <w:r>
        <w:rPr>
          <w:vertAlign w:val="subscript"/>
        </w:rPr>
        <w:t>skn</w:t>
      </w:r>
      <w:proofErr w:type="spellEnd"/>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E1618D" w:rsidRDefault="00E1618D">
      <w:pPr>
        <w:pStyle w:val="ConsPlusNormal"/>
        <w:jc w:val="both"/>
      </w:pPr>
      <w:r>
        <w:t xml:space="preserve">(в ред. </w:t>
      </w:r>
      <w:hyperlink r:id="rId108"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proofErr w:type="spellStart"/>
      <w:r>
        <w:t>Нкк</w:t>
      </w:r>
      <w:proofErr w:type="gramStart"/>
      <w:r>
        <w:rPr>
          <w:vertAlign w:val="subscript"/>
        </w:rPr>
        <w:t>skn</w:t>
      </w:r>
      <w:proofErr w:type="spellEnd"/>
      <w:proofErr w:type="gramEnd"/>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класс-комплект;</w:t>
      </w:r>
    </w:p>
    <w:p w:rsidR="00E1618D" w:rsidRDefault="00E1618D">
      <w:pPr>
        <w:pStyle w:val="ConsPlusNormal"/>
        <w:spacing w:before="220"/>
        <w:ind w:firstLine="540"/>
        <w:jc w:val="both"/>
      </w:pPr>
      <w:proofErr w:type="spellStart"/>
      <w:r>
        <w:t>Ккк</w:t>
      </w:r>
      <w:proofErr w:type="gramStart"/>
      <w:r>
        <w:rPr>
          <w:vertAlign w:val="subscript"/>
        </w:rPr>
        <w:t>skn</w:t>
      </w:r>
      <w:proofErr w:type="spellEnd"/>
      <w:proofErr w:type="gramEnd"/>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E1618D" w:rsidRDefault="00E1618D">
      <w:pPr>
        <w:pStyle w:val="ConsPlusNormal"/>
        <w:spacing w:before="220"/>
        <w:ind w:firstLine="540"/>
        <w:jc w:val="both"/>
      </w:pPr>
      <w:r>
        <w:t xml:space="preserve">t - индекс, соответствующий категории детей с ограниченными возможностями здоровья </w:t>
      </w:r>
      <w:hyperlink w:anchor="P654" w:history="1">
        <w:r>
          <w:rPr>
            <w:color w:val="0000FF"/>
          </w:rPr>
          <w:t>(таблица 4)</w:t>
        </w:r>
      </w:hyperlink>
      <w:r>
        <w:t>;</w:t>
      </w:r>
    </w:p>
    <w:p w:rsidR="00E1618D" w:rsidRDefault="00E1618D">
      <w:pPr>
        <w:pStyle w:val="ConsPlusNormal"/>
        <w:spacing w:before="220"/>
        <w:ind w:firstLine="540"/>
        <w:jc w:val="both"/>
      </w:pPr>
      <w:proofErr w:type="spellStart"/>
      <w:proofErr w:type="gramStart"/>
      <w:r>
        <w:t>Н</w:t>
      </w:r>
      <w:proofErr w:type="gramEnd"/>
      <w:r>
        <w:rPr>
          <w:vertAlign w:val="subscript"/>
        </w:rPr>
        <w:t>sknt</w:t>
      </w:r>
      <w:proofErr w:type="spellEnd"/>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E1618D" w:rsidRDefault="00E1618D">
      <w:pPr>
        <w:pStyle w:val="ConsPlusNormal"/>
        <w:spacing w:before="220"/>
        <w:ind w:firstLine="540"/>
        <w:jc w:val="both"/>
      </w:pPr>
      <w:proofErr w:type="spellStart"/>
      <w:proofErr w:type="gramStart"/>
      <w:r>
        <w:t>Ч</w:t>
      </w:r>
      <w:proofErr w:type="gramEnd"/>
      <w:r>
        <w:rPr>
          <w:vertAlign w:val="subscript"/>
        </w:rPr>
        <w:t>sknt</w:t>
      </w:r>
      <w:proofErr w:type="spellEnd"/>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E1618D" w:rsidRDefault="00E1618D">
      <w:pPr>
        <w:pStyle w:val="ConsPlusNormal"/>
        <w:spacing w:before="220"/>
        <w:ind w:firstLine="540"/>
        <w:jc w:val="both"/>
      </w:pPr>
      <w:proofErr w:type="spellStart"/>
      <w:proofErr w:type="gramStart"/>
      <w:r>
        <w:lastRenderedPageBreak/>
        <w:t>Нкк</w:t>
      </w:r>
      <w:proofErr w:type="gramEnd"/>
      <w:r>
        <w:rPr>
          <w:vertAlign w:val="subscript"/>
        </w:rPr>
        <w:t>sknt</w:t>
      </w:r>
      <w:proofErr w:type="spellEnd"/>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E1618D" w:rsidRDefault="00E1618D">
      <w:pPr>
        <w:pStyle w:val="ConsPlusNormal"/>
        <w:spacing w:before="220"/>
        <w:ind w:firstLine="540"/>
        <w:jc w:val="both"/>
      </w:pPr>
      <w:proofErr w:type="spellStart"/>
      <w:proofErr w:type="gramStart"/>
      <w:r>
        <w:t>Ккк</w:t>
      </w:r>
      <w:proofErr w:type="gramEnd"/>
      <w:r>
        <w:rPr>
          <w:vertAlign w:val="subscript"/>
        </w:rPr>
        <w:t>sknt</w:t>
      </w:r>
      <w:proofErr w:type="spellEnd"/>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E1618D" w:rsidRDefault="00E1618D">
      <w:pPr>
        <w:pStyle w:val="ConsPlusNormal"/>
        <w:spacing w:before="220"/>
        <w:ind w:firstLine="540"/>
        <w:jc w:val="both"/>
      </w:pPr>
      <w:proofErr w:type="gramStart"/>
      <w:r>
        <w:t>Н(</w:t>
      </w:r>
      <w:proofErr w:type="gramEnd"/>
      <w:r>
        <w:t>инк)</w:t>
      </w:r>
      <w:proofErr w:type="spellStart"/>
      <w:r>
        <w:rPr>
          <w:vertAlign w:val="subscript"/>
        </w:rPr>
        <w:t>sknt</w:t>
      </w:r>
      <w:proofErr w:type="spellEnd"/>
      <w:r>
        <w:t xml:space="preserve"> - дополнительный норматив к нормативу обеспечения реализации основных общеобразовательных программ соответствующей n-</w:t>
      </w:r>
      <w:proofErr w:type="spellStart"/>
      <w:r>
        <w:t>му</w:t>
      </w:r>
      <w:proofErr w:type="spellEnd"/>
      <w:r>
        <w:t xml:space="preserve">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инклюзивное образование (для k = 9) в образовательных организациях s-ой территориальной принадлежности, в расчете на одного обучающегося;</w:t>
      </w:r>
    </w:p>
    <w:p w:rsidR="00E1618D" w:rsidRDefault="00E1618D">
      <w:pPr>
        <w:pStyle w:val="ConsPlusNormal"/>
        <w:spacing w:before="220"/>
        <w:ind w:firstLine="540"/>
        <w:jc w:val="both"/>
      </w:pPr>
      <w:proofErr w:type="gramStart"/>
      <w:r>
        <w:t>Ч(</w:t>
      </w:r>
      <w:proofErr w:type="gramEnd"/>
      <w:r>
        <w:t>инк)</w:t>
      </w:r>
      <w:proofErr w:type="spellStart"/>
      <w:r>
        <w:rPr>
          <w:vertAlign w:val="subscript"/>
        </w:rPr>
        <w:t>sknt</w:t>
      </w:r>
      <w:proofErr w:type="spellEnd"/>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E1618D" w:rsidRDefault="00E1618D">
      <w:pPr>
        <w:pStyle w:val="ConsPlusNormal"/>
        <w:spacing w:before="220"/>
        <w:ind w:firstLine="540"/>
        <w:jc w:val="both"/>
      </w:pPr>
      <w:r>
        <w:t xml:space="preserve">Абзацы двадцать первый - двадцать второй исключены с 1 января 2018 года. - </w:t>
      </w:r>
      <w:hyperlink r:id="rId109" w:history="1">
        <w:r>
          <w:rPr>
            <w:color w:val="0000FF"/>
          </w:rPr>
          <w:t>Закон</w:t>
        </w:r>
      </w:hyperlink>
      <w:r>
        <w:t xml:space="preserve"> Красноярского края от 29.06.2017 N 3-846.</w:t>
      </w:r>
    </w:p>
    <w:p w:rsidR="00E1618D" w:rsidRDefault="00E1618D">
      <w:pPr>
        <w:pStyle w:val="ConsPlusNormal"/>
        <w:spacing w:before="220"/>
        <w:ind w:firstLine="540"/>
        <w:jc w:val="both"/>
      </w:pPr>
      <w:bookmarkStart w:id="10" w:name="P466"/>
      <w:bookmarkEnd w:id="10"/>
      <w:proofErr w:type="gramStart"/>
      <w:r>
        <w:t>Н(</w:t>
      </w:r>
      <w:proofErr w:type="spellStart"/>
      <w:proofErr w:type="gramEnd"/>
      <w:r>
        <w:t>доп</w:t>
      </w:r>
      <w:proofErr w:type="spellEnd"/>
      <w:r>
        <w:t>)</w:t>
      </w:r>
      <w:proofErr w:type="spellStart"/>
      <w:r>
        <w:rPr>
          <w:vertAlign w:val="subscript"/>
        </w:rPr>
        <w:t>sk</w:t>
      </w:r>
      <w:proofErr w:type="spellEnd"/>
      <w:r>
        <w:t xml:space="preserve"> -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E1618D" w:rsidRDefault="00E1618D">
      <w:pPr>
        <w:pStyle w:val="ConsPlusNormal"/>
        <w:jc w:val="both"/>
      </w:pPr>
      <w:r>
        <w:t xml:space="preserve">(в ред. </w:t>
      </w:r>
      <w:hyperlink r:id="rId110" w:history="1">
        <w:r>
          <w:rPr>
            <w:color w:val="0000FF"/>
          </w:rPr>
          <w:t>Закона</w:t>
        </w:r>
      </w:hyperlink>
      <w:r>
        <w:t xml:space="preserve"> Красноярского края от 29.06.2017 N 3-846)</w:t>
      </w:r>
    </w:p>
    <w:p w:rsidR="00E1618D" w:rsidRDefault="00E1618D">
      <w:pPr>
        <w:pStyle w:val="ConsPlusNormal"/>
        <w:spacing w:before="220"/>
        <w:ind w:firstLine="540"/>
        <w:jc w:val="both"/>
      </w:pPr>
      <w:proofErr w:type="gramStart"/>
      <w:r>
        <w:t>Ч(</w:t>
      </w:r>
      <w:proofErr w:type="spellStart"/>
      <w:proofErr w:type="gramEnd"/>
      <w:r>
        <w:t>доп</w:t>
      </w:r>
      <w:proofErr w:type="spellEnd"/>
      <w:r>
        <w:t>)</w:t>
      </w:r>
      <w:proofErr w:type="spellStart"/>
      <w:r>
        <w:rPr>
          <w:vertAlign w:val="subscript"/>
        </w:rPr>
        <w:t>sk</w:t>
      </w:r>
      <w:proofErr w:type="spellEnd"/>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w:t>
      </w:r>
    </w:p>
    <w:p w:rsidR="00E1618D" w:rsidRDefault="00E1618D">
      <w:pPr>
        <w:pStyle w:val="ConsPlusNormal"/>
        <w:jc w:val="both"/>
      </w:pPr>
      <w:r>
        <w:t xml:space="preserve">(в ред. </w:t>
      </w:r>
      <w:hyperlink r:id="rId111" w:history="1">
        <w:r>
          <w:rPr>
            <w:color w:val="0000FF"/>
          </w:rPr>
          <w:t>Закона</w:t>
        </w:r>
      </w:hyperlink>
      <w:r>
        <w:t xml:space="preserve"> Красноярского края от 29.06.2017 N 3-846)</w:t>
      </w:r>
    </w:p>
    <w:p w:rsidR="00E1618D" w:rsidRDefault="00E1618D">
      <w:pPr>
        <w:pStyle w:val="ConsPlusNormal"/>
        <w:spacing w:before="220"/>
        <w:ind w:firstLine="540"/>
        <w:jc w:val="both"/>
      </w:pPr>
      <w:proofErr w:type="spellStart"/>
      <w:r>
        <w:t>Tj</w:t>
      </w:r>
      <w:proofErr w:type="spellEnd"/>
      <w:r>
        <w:t xml:space="preserve"> - поправочный коэффициент для j-</w:t>
      </w:r>
      <w:proofErr w:type="spellStart"/>
      <w:r>
        <w:t>го</w:t>
      </w:r>
      <w:proofErr w:type="spellEnd"/>
      <w:r>
        <w:t xml:space="preserve"> муниципального образования, установленный законом края о краевом бюджете на очередной финансовый год и плановый период;</w:t>
      </w:r>
    </w:p>
    <w:p w:rsidR="00E1618D" w:rsidRDefault="00E1618D">
      <w:pPr>
        <w:pStyle w:val="ConsPlusNormal"/>
        <w:spacing w:before="220"/>
        <w:ind w:firstLine="540"/>
        <w:jc w:val="both"/>
      </w:pPr>
      <w:proofErr w:type="spellStart"/>
      <w:proofErr w:type="gramStart"/>
      <w:r>
        <w:t>U</w:t>
      </w:r>
      <w:r>
        <w:rPr>
          <w:vertAlign w:val="subscript"/>
        </w:rPr>
        <w:t>s</w:t>
      </w:r>
      <w:proofErr w:type="spellEnd"/>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roofErr w:type="gramEnd"/>
    </w:p>
    <w:p w:rsidR="00E1618D" w:rsidRDefault="00E1618D">
      <w:pPr>
        <w:pStyle w:val="ConsPlusNormal"/>
        <w:spacing w:before="220"/>
        <w:ind w:firstLine="540"/>
        <w:jc w:val="both"/>
      </w:pPr>
      <w:proofErr w:type="spellStart"/>
      <w:proofErr w:type="gramStart"/>
      <w:r>
        <w:t>L</w:t>
      </w:r>
      <w:r>
        <w:rPr>
          <w:vertAlign w:val="subscript"/>
        </w:rPr>
        <w:t>s</w:t>
      </w:r>
      <w:proofErr w:type="spellEnd"/>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roofErr w:type="gramEnd"/>
    </w:p>
    <w:p w:rsidR="00E1618D" w:rsidRDefault="00E1618D">
      <w:pPr>
        <w:pStyle w:val="ConsPlusNormal"/>
        <w:spacing w:before="220"/>
        <w:ind w:firstLine="540"/>
        <w:jc w:val="both"/>
      </w:pPr>
      <w:proofErr w:type="spellStart"/>
      <w:proofErr w:type="gramStart"/>
      <w:r>
        <w:lastRenderedPageBreak/>
        <w:t>M</w:t>
      </w:r>
      <w:r>
        <w:rPr>
          <w:vertAlign w:val="subscript"/>
        </w:rPr>
        <w:t>s</w:t>
      </w:r>
      <w:proofErr w:type="spellEnd"/>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roofErr w:type="gramEnd"/>
    </w:p>
    <w:p w:rsidR="00E1618D" w:rsidRDefault="00E1618D">
      <w:pPr>
        <w:pStyle w:val="ConsPlusNormal"/>
        <w:jc w:val="both"/>
      </w:pPr>
      <w:r>
        <w:t xml:space="preserve">(в ред. </w:t>
      </w:r>
      <w:hyperlink r:id="rId112" w:history="1">
        <w:r>
          <w:rPr>
            <w:color w:val="0000FF"/>
          </w:rPr>
          <w:t>Закона</w:t>
        </w:r>
      </w:hyperlink>
      <w:r>
        <w:t xml:space="preserve"> Красноярского края от 12.02.2015 N 8-3112)</w:t>
      </w:r>
    </w:p>
    <w:p w:rsidR="00E1618D" w:rsidRDefault="00E1618D">
      <w:pPr>
        <w:pStyle w:val="ConsPlusNormal"/>
        <w:spacing w:before="220"/>
        <w:ind w:firstLine="540"/>
        <w:jc w:val="both"/>
      </w:pPr>
      <w:proofErr w:type="spellStart"/>
      <w:proofErr w:type="gramStart"/>
      <w:r>
        <w:t>Y</w:t>
      </w:r>
      <w:r>
        <w:rPr>
          <w:vertAlign w:val="subscript"/>
        </w:rPr>
        <w:t>s</w:t>
      </w:r>
      <w:proofErr w:type="spellEnd"/>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w:t>
      </w:r>
      <w:proofErr w:type="gramEnd"/>
      <w:r>
        <w:t xml:space="preserve">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1618D" w:rsidRDefault="00E1618D">
      <w:pPr>
        <w:pStyle w:val="ConsPlusNormal"/>
        <w:jc w:val="both"/>
      </w:pPr>
      <w:r>
        <w:t xml:space="preserve">(абзац введен </w:t>
      </w:r>
      <w:hyperlink r:id="rId113" w:history="1">
        <w:r>
          <w:rPr>
            <w:color w:val="0000FF"/>
          </w:rPr>
          <w:t>Законом</w:t>
        </w:r>
      </w:hyperlink>
      <w:r>
        <w:t xml:space="preserve"> Красноярского края от 12.02.2015 N 8-3112)</w:t>
      </w:r>
    </w:p>
    <w:p w:rsidR="00E1618D" w:rsidRDefault="00E1618D">
      <w:pPr>
        <w:pStyle w:val="ConsPlusNormal"/>
        <w:spacing w:before="220"/>
        <w:ind w:firstLine="540"/>
        <w:jc w:val="both"/>
      </w:pPr>
      <w:proofErr w:type="spellStart"/>
      <w:r>
        <w:t>W</w:t>
      </w:r>
      <w:r>
        <w:rPr>
          <w:vertAlign w:val="subscript"/>
        </w:rPr>
        <w:t>s</w:t>
      </w:r>
      <w:proofErr w:type="spellEnd"/>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jc w:val="both"/>
      </w:pPr>
      <w:r>
        <w:t xml:space="preserve">(абзац введен </w:t>
      </w:r>
      <w:hyperlink r:id="rId114"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proofErr w:type="spellStart"/>
      <w:r>
        <w:t>V</w:t>
      </w:r>
      <w:r>
        <w:rPr>
          <w:vertAlign w:val="subscript"/>
        </w:rPr>
        <w:t>s</w:t>
      </w:r>
      <w:proofErr w:type="spellEnd"/>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E1618D" w:rsidRDefault="00E1618D">
      <w:pPr>
        <w:pStyle w:val="ConsPlusNormal"/>
        <w:jc w:val="both"/>
      </w:pPr>
      <w:r>
        <w:t xml:space="preserve">(абзац введен </w:t>
      </w:r>
      <w:hyperlink r:id="rId115"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1618D" w:rsidRDefault="00E1618D">
      <w:pPr>
        <w:pStyle w:val="ConsPlusNormal"/>
        <w:jc w:val="both"/>
      </w:pPr>
      <w:r>
        <w:t xml:space="preserve">(абзац введен </w:t>
      </w:r>
      <w:hyperlink r:id="rId116"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 xml:space="preserve">В нормативы обеспечения реализации общеобразовательных программ </w:t>
      </w:r>
      <w:proofErr w:type="spellStart"/>
      <w:r>
        <w:t>Н</w:t>
      </w:r>
      <w:r>
        <w:rPr>
          <w:vertAlign w:val="subscript"/>
        </w:rPr>
        <w:t>skn</w:t>
      </w:r>
      <w:proofErr w:type="spellEnd"/>
      <w:r>
        <w:t xml:space="preserve">, </w:t>
      </w:r>
      <w:proofErr w:type="spellStart"/>
      <w:r>
        <w:t>Нк</w:t>
      </w:r>
      <w:r>
        <w:rPr>
          <w:vertAlign w:val="subscript"/>
        </w:rPr>
        <w:t>skn</w:t>
      </w:r>
      <w:proofErr w:type="spellEnd"/>
      <w:r>
        <w:t xml:space="preserve">, </w:t>
      </w:r>
      <w:proofErr w:type="spellStart"/>
      <w:r>
        <w:t>Нкк</w:t>
      </w:r>
      <w:r>
        <w:rPr>
          <w:vertAlign w:val="subscript"/>
        </w:rPr>
        <w:t>skn</w:t>
      </w:r>
      <w:proofErr w:type="spellEnd"/>
      <w:r>
        <w:t xml:space="preserve">, </w:t>
      </w:r>
      <w:proofErr w:type="spellStart"/>
      <w:r>
        <w:t>Н</w:t>
      </w:r>
      <w:r>
        <w:rPr>
          <w:vertAlign w:val="subscript"/>
        </w:rPr>
        <w:t>sknt</w:t>
      </w:r>
      <w:proofErr w:type="spellEnd"/>
      <w:r>
        <w:t xml:space="preserve">, </w:t>
      </w:r>
      <w:proofErr w:type="spellStart"/>
      <w:r>
        <w:t>Нкк</w:t>
      </w:r>
      <w:r>
        <w:rPr>
          <w:vertAlign w:val="subscript"/>
        </w:rPr>
        <w:t>sknt</w:t>
      </w:r>
      <w:proofErr w:type="spellEnd"/>
      <w:r>
        <w:t xml:space="preserve">, </w:t>
      </w:r>
      <w:proofErr w:type="gramStart"/>
      <w:r>
        <w:t>Н(</w:t>
      </w:r>
      <w:proofErr w:type="gramEnd"/>
      <w:r>
        <w:t>инк)</w:t>
      </w:r>
      <w:proofErr w:type="spellStart"/>
      <w:r>
        <w:rPr>
          <w:vertAlign w:val="subscript"/>
        </w:rPr>
        <w:t>sknt</w:t>
      </w:r>
      <w:proofErr w:type="spellEnd"/>
      <w:r>
        <w:t>, Н(</w:t>
      </w:r>
      <w:proofErr w:type="spellStart"/>
      <w:r>
        <w:t>фск</w:t>
      </w:r>
      <w:proofErr w:type="spellEnd"/>
      <w:r>
        <w:t>)</w:t>
      </w:r>
      <w:proofErr w:type="spellStart"/>
      <w:r>
        <w:rPr>
          <w:vertAlign w:val="subscript"/>
        </w:rPr>
        <w:t>sk</w:t>
      </w:r>
      <w:proofErr w:type="spellEnd"/>
      <w:r>
        <w:t>, Н(</w:t>
      </w:r>
      <w:proofErr w:type="spellStart"/>
      <w:r>
        <w:t>доп</w:t>
      </w:r>
      <w:proofErr w:type="spellEnd"/>
      <w:r>
        <w:t>)</w:t>
      </w:r>
      <w:proofErr w:type="spellStart"/>
      <w:r>
        <w:rPr>
          <w:vertAlign w:val="subscript"/>
        </w:rPr>
        <w:t>sk</w:t>
      </w:r>
      <w:proofErr w:type="spellEnd"/>
      <w:r>
        <w:t xml:space="preserve"> в том числе включаются расходы на оплату труда педагогических работников.</w:t>
      </w:r>
    </w:p>
    <w:p w:rsidR="00E1618D" w:rsidRDefault="00E1618D">
      <w:pPr>
        <w:pStyle w:val="ConsPlusNormal"/>
        <w:jc w:val="both"/>
      </w:pPr>
      <w:r>
        <w:t xml:space="preserve">(абзац введен </w:t>
      </w:r>
      <w:hyperlink r:id="rId117"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 xml:space="preserve">2. </w:t>
      </w:r>
      <w:proofErr w:type="gramStart"/>
      <w:r>
        <w:t>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w:t>
      </w:r>
      <w:proofErr w:type="spellStart"/>
      <w:r>
        <w:t>му</w:t>
      </w:r>
      <w:proofErr w:type="spellEnd"/>
      <w:r>
        <w:t xml:space="preserve">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roofErr w:type="gramEnd"/>
    </w:p>
    <w:p w:rsidR="00E1618D" w:rsidRDefault="00E1618D">
      <w:pPr>
        <w:pStyle w:val="ConsPlusNormal"/>
        <w:spacing w:before="220"/>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E1618D" w:rsidRDefault="00E1618D">
      <w:pPr>
        <w:pStyle w:val="ConsPlusNormal"/>
        <w:spacing w:before="220"/>
        <w:ind w:firstLine="540"/>
        <w:jc w:val="both"/>
      </w:pPr>
      <w:r>
        <w:t xml:space="preserve">4. </w:t>
      </w:r>
      <w:proofErr w:type="gramStart"/>
      <w:r>
        <w:t xml:space="preserve">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w:t>
      </w:r>
      <w:r>
        <w:lastRenderedPageBreak/>
        <w:t>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roofErr w:type="gramEnd"/>
      <w:r>
        <w:t>:</w:t>
      </w:r>
    </w:p>
    <w:p w:rsidR="00E1618D" w:rsidRDefault="00E1618D">
      <w:pPr>
        <w:pStyle w:val="ConsPlusNormal"/>
        <w:jc w:val="both"/>
      </w:pPr>
    </w:p>
    <w:p w:rsidR="00E1618D" w:rsidRDefault="00E1618D">
      <w:pPr>
        <w:pStyle w:val="ConsPlusNormal"/>
        <w:jc w:val="center"/>
      </w:pPr>
      <w:proofErr w:type="spellStart"/>
      <w:r>
        <w:t>U</w:t>
      </w:r>
      <w:r>
        <w:rPr>
          <w:vertAlign w:val="subscript"/>
        </w:rPr>
        <w:t>s</w:t>
      </w:r>
      <w:proofErr w:type="spellEnd"/>
      <w:r>
        <w:t xml:space="preserve"> = </w:t>
      </w:r>
      <w:proofErr w:type="spellStart"/>
      <w:r>
        <w:t>Se</w:t>
      </w:r>
      <w:r>
        <w:rPr>
          <w:vertAlign w:val="subscript"/>
        </w:rPr>
        <w:t>s</w:t>
      </w:r>
      <w:proofErr w:type="spellEnd"/>
      <w:r>
        <w:t xml:space="preserve"> + </w:t>
      </w:r>
      <w:proofErr w:type="spellStart"/>
      <w:r>
        <w:t>Sr</w:t>
      </w:r>
      <w:r>
        <w:rPr>
          <w:vertAlign w:val="subscript"/>
        </w:rPr>
        <w:t>s</w:t>
      </w:r>
      <w:proofErr w:type="spellEnd"/>
      <w:r>
        <w:t>, (2)</w:t>
      </w:r>
    </w:p>
    <w:p w:rsidR="00E1618D" w:rsidRDefault="00E1618D">
      <w:pPr>
        <w:pStyle w:val="ConsPlusNormal"/>
        <w:jc w:val="both"/>
      </w:pPr>
    </w:p>
    <w:p w:rsidR="00E1618D" w:rsidRDefault="00E1618D">
      <w:pPr>
        <w:pStyle w:val="ConsPlusNormal"/>
        <w:ind w:firstLine="540"/>
        <w:jc w:val="both"/>
      </w:pPr>
      <w:r>
        <w:t>где:</w:t>
      </w:r>
    </w:p>
    <w:p w:rsidR="00E1618D" w:rsidRDefault="00E1618D">
      <w:pPr>
        <w:pStyle w:val="ConsPlusNormal"/>
        <w:spacing w:before="220"/>
        <w:ind w:firstLine="540"/>
        <w:jc w:val="both"/>
      </w:pPr>
      <w:proofErr w:type="spellStart"/>
      <w:r>
        <w:t>Se</w:t>
      </w:r>
      <w:r>
        <w:rPr>
          <w:vertAlign w:val="subscript"/>
        </w:rPr>
        <w:t>s</w:t>
      </w:r>
      <w:proofErr w:type="spellEnd"/>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E1618D" w:rsidRDefault="00E1618D">
      <w:pPr>
        <w:pStyle w:val="ConsPlusNormal"/>
        <w:spacing w:before="220"/>
        <w:ind w:firstLine="540"/>
        <w:jc w:val="both"/>
      </w:pPr>
      <w:proofErr w:type="spellStart"/>
      <w:r>
        <w:t>Sr</w:t>
      </w:r>
      <w:r>
        <w:rPr>
          <w:vertAlign w:val="subscript"/>
        </w:rPr>
        <w:t>s</w:t>
      </w:r>
      <w:proofErr w:type="spellEnd"/>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E1618D" w:rsidRDefault="00E1618D">
      <w:pPr>
        <w:pStyle w:val="ConsPlusNormal"/>
        <w:spacing w:before="220"/>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E1618D" w:rsidRDefault="00E1618D">
      <w:pPr>
        <w:pStyle w:val="ConsPlusNormal"/>
        <w:jc w:val="both"/>
      </w:pPr>
    </w:p>
    <w:p w:rsidR="00E1618D" w:rsidRPr="00E1618D" w:rsidRDefault="00E1618D">
      <w:pPr>
        <w:pStyle w:val="ConsPlusNormal"/>
        <w:jc w:val="center"/>
        <w:rPr>
          <w:lang w:val="en-US"/>
        </w:rPr>
      </w:pPr>
      <w:proofErr w:type="spellStart"/>
      <w:proofErr w:type="gramStart"/>
      <w:r w:rsidRPr="00E1618D">
        <w:rPr>
          <w:lang w:val="en-US"/>
        </w:rPr>
        <w:t>Se</w:t>
      </w:r>
      <w:r w:rsidRPr="00E1618D">
        <w:rPr>
          <w:vertAlign w:val="subscript"/>
          <w:lang w:val="en-US"/>
        </w:rPr>
        <w:t>s</w:t>
      </w:r>
      <w:proofErr w:type="spellEnd"/>
      <w:proofErr w:type="gramEnd"/>
      <w:r w:rsidRPr="00E1618D">
        <w:rPr>
          <w:lang w:val="en-US"/>
        </w:rPr>
        <w:t xml:space="preserve"> = n1</w:t>
      </w:r>
      <w:r w:rsidRPr="00E1618D">
        <w:rPr>
          <w:vertAlign w:val="subscript"/>
          <w:lang w:val="en-US"/>
        </w:rPr>
        <w:t>s</w:t>
      </w:r>
      <w:r w:rsidRPr="00E1618D">
        <w:rPr>
          <w:lang w:val="en-US"/>
        </w:rPr>
        <w:t xml:space="preserve"> x </w:t>
      </w:r>
      <w:proofErr w:type="spellStart"/>
      <w:r w:rsidRPr="00E1618D">
        <w:rPr>
          <w:lang w:val="en-US"/>
        </w:rPr>
        <w:t>Pe</w:t>
      </w:r>
      <w:proofErr w:type="spellEnd"/>
      <w:r w:rsidRPr="00E1618D">
        <w:rPr>
          <w:lang w:val="en-US"/>
        </w:rPr>
        <w:t xml:space="preserve"> x 12, (3)</w:t>
      </w:r>
    </w:p>
    <w:p w:rsidR="00E1618D" w:rsidRPr="00E1618D" w:rsidRDefault="00E1618D">
      <w:pPr>
        <w:pStyle w:val="ConsPlusNormal"/>
        <w:jc w:val="both"/>
        <w:rPr>
          <w:lang w:val="en-US"/>
        </w:rPr>
      </w:pPr>
    </w:p>
    <w:p w:rsidR="00E1618D" w:rsidRPr="00E1618D" w:rsidRDefault="00E1618D">
      <w:pPr>
        <w:pStyle w:val="ConsPlusNormal"/>
        <w:ind w:firstLine="540"/>
        <w:jc w:val="both"/>
        <w:rPr>
          <w:lang w:val="en-US"/>
        </w:rPr>
      </w:pPr>
      <w:r>
        <w:t>где</w:t>
      </w:r>
      <w:r w:rsidRPr="00E1618D">
        <w:rPr>
          <w:lang w:val="en-US"/>
        </w:rPr>
        <w:t>:</w:t>
      </w:r>
    </w:p>
    <w:p w:rsidR="00E1618D" w:rsidRDefault="00E1618D">
      <w:pPr>
        <w:pStyle w:val="ConsPlusNormal"/>
        <w:spacing w:before="220"/>
        <w:ind w:firstLine="540"/>
        <w:jc w:val="both"/>
      </w:pPr>
      <w:r>
        <w:t>n1</w:t>
      </w:r>
      <w:r>
        <w:rPr>
          <w:vertAlign w:val="subscript"/>
        </w:rPr>
        <w:t>s</w:t>
      </w:r>
      <w:r>
        <w:t xml:space="preserve"> - количество образовательных организаций с количеством 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E1618D" w:rsidRDefault="00E1618D">
      <w:pPr>
        <w:pStyle w:val="ConsPlusNormal"/>
        <w:spacing w:before="220"/>
        <w:ind w:firstLine="540"/>
        <w:jc w:val="both"/>
      </w:pPr>
      <w:proofErr w:type="spellStart"/>
      <w:r>
        <w:t>Pe</w:t>
      </w:r>
      <w:proofErr w:type="spellEnd"/>
      <w:r>
        <w:t xml:space="preserv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E1618D" w:rsidRDefault="00E1618D">
      <w:pPr>
        <w:pStyle w:val="ConsPlusNormal"/>
        <w:spacing w:before="220"/>
        <w:ind w:firstLine="540"/>
        <w:jc w:val="both"/>
      </w:pPr>
      <w:r>
        <w:t>12 - количество месяцев к оплате в планируемом году.</w:t>
      </w:r>
    </w:p>
    <w:p w:rsidR="00E1618D" w:rsidRDefault="00E1618D">
      <w:pPr>
        <w:pStyle w:val="ConsPlusNormal"/>
        <w:spacing w:before="220"/>
        <w:ind w:firstLine="540"/>
        <w:jc w:val="both"/>
      </w:pPr>
      <w:r>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E1618D" w:rsidRDefault="00E1618D">
      <w:pPr>
        <w:pStyle w:val="ConsPlusNormal"/>
        <w:jc w:val="both"/>
      </w:pPr>
    </w:p>
    <w:p w:rsidR="00E1618D" w:rsidRPr="00E1618D" w:rsidRDefault="00E1618D">
      <w:pPr>
        <w:pStyle w:val="ConsPlusNormal"/>
        <w:jc w:val="center"/>
        <w:rPr>
          <w:lang w:val="en-US"/>
        </w:rPr>
      </w:pPr>
      <w:proofErr w:type="spellStart"/>
      <w:r w:rsidRPr="00E1618D">
        <w:rPr>
          <w:lang w:val="en-US"/>
        </w:rPr>
        <w:t>Sr</w:t>
      </w:r>
      <w:r w:rsidRPr="00E1618D">
        <w:rPr>
          <w:vertAlign w:val="subscript"/>
          <w:lang w:val="en-US"/>
        </w:rPr>
        <w:t>s</w:t>
      </w:r>
      <w:proofErr w:type="spellEnd"/>
      <w:r w:rsidRPr="00E1618D">
        <w:rPr>
          <w:lang w:val="en-US"/>
        </w:rPr>
        <w:t xml:space="preserve"> = n2</w:t>
      </w:r>
      <w:r w:rsidRPr="00E1618D">
        <w:rPr>
          <w:vertAlign w:val="subscript"/>
          <w:lang w:val="en-US"/>
        </w:rPr>
        <w:t>s</w:t>
      </w:r>
      <w:r w:rsidRPr="00E1618D">
        <w:rPr>
          <w:lang w:val="en-US"/>
        </w:rPr>
        <w:t xml:space="preserve"> x </w:t>
      </w:r>
      <w:proofErr w:type="spellStart"/>
      <w:r w:rsidRPr="00E1618D">
        <w:rPr>
          <w:lang w:val="en-US"/>
        </w:rPr>
        <w:t>Pr</w:t>
      </w:r>
      <w:proofErr w:type="spellEnd"/>
      <w:r w:rsidRPr="00E1618D">
        <w:rPr>
          <w:lang w:val="en-US"/>
        </w:rPr>
        <w:t xml:space="preserve"> x 12, (4)</w:t>
      </w:r>
    </w:p>
    <w:p w:rsidR="00E1618D" w:rsidRPr="00E1618D" w:rsidRDefault="00E1618D">
      <w:pPr>
        <w:pStyle w:val="ConsPlusNormal"/>
        <w:jc w:val="both"/>
        <w:rPr>
          <w:lang w:val="en-US"/>
        </w:rPr>
      </w:pPr>
    </w:p>
    <w:p w:rsidR="00E1618D" w:rsidRPr="00E1618D" w:rsidRDefault="00E1618D">
      <w:pPr>
        <w:pStyle w:val="ConsPlusNormal"/>
        <w:ind w:firstLine="540"/>
        <w:jc w:val="both"/>
        <w:rPr>
          <w:lang w:val="en-US"/>
        </w:rPr>
      </w:pPr>
      <w:r>
        <w:t>где</w:t>
      </w:r>
      <w:r w:rsidRPr="00E1618D">
        <w:rPr>
          <w:lang w:val="en-US"/>
        </w:rPr>
        <w:t>:</w:t>
      </w:r>
    </w:p>
    <w:p w:rsidR="00E1618D" w:rsidRDefault="00E1618D">
      <w:pPr>
        <w:pStyle w:val="ConsPlusNormal"/>
        <w:spacing w:before="220"/>
        <w:ind w:firstLine="540"/>
        <w:jc w:val="both"/>
      </w:pPr>
      <w:r>
        <w:t>n2</w:t>
      </w:r>
      <w:r>
        <w:rPr>
          <w:vertAlign w:val="subscript"/>
        </w:rPr>
        <w:t>s</w: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E1618D" w:rsidRDefault="00E1618D">
      <w:pPr>
        <w:pStyle w:val="ConsPlusNormal"/>
        <w:spacing w:before="220"/>
        <w:ind w:firstLine="540"/>
        <w:jc w:val="both"/>
      </w:pPr>
      <w:proofErr w:type="spellStart"/>
      <w:r>
        <w:t>Pr</w:t>
      </w:r>
      <w:proofErr w:type="spellEnd"/>
      <w:r>
        <w:t xml:space="preserve">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E1618D" w:rsidRDefault="00E1618D">
      <w:pPr>
        <w:pStyle w:val="ConsPlusNormal"/>
        <w:spacing w:before="220"/>
        <w:ind w:firstLine="540"/>
        <w:jc w:val="both"/>
      </w:pPr>
      <w:r>
        <w:t>7.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1618D" w:rsidRDefault="00E1618D">
      <w:pPr>
        <w:pStyle w:val="ConsPlusNormal"/>
        <w:jc w:val="both"/>
      </w:pPr>
    </w:p>
    <w:p w:rsidR="00E1618D" w:rsidRPr="00E1618D" w:rsidRDefault="00E1618D">
      <w:pPr>
        <w:pStyle w:val="ConsPlusNormal"/>
        <w:jc w:val="center"/>
        <w:rPr>
          <w:lang w:val="en-US"/>
        </w:rPr>
      </w:pPr>
      <w:proofErr w:type="spellStart"/>
      <w:r w:rsidRPr="00E1618D">
        <w:rPr>
          <w:lang w:val="en-US"/>
        </w:rPr>
        <w:t>W</w:t>
      </w:r>
      <w:r w:rsidRPr="00E1618D">
        <w:rPr>
          <w:vertAlign w:val="subscript"/>
          <w:lang w:val="en-US"/>
        </w:rPr>
        <w:t>s</w:t>
      </w:r>
      <w:proofErr w:type="spellEnd"/>
      <w:r w:rsidRPr="00E1618D">
        <w:rPr>
          <w:lang w:val="en-US"/>
        </w:rPr>
        <w:t xml:space="preserve"> = D</w:t>
      </w:r>
      <w:r w:rsidRPr="00E1618D">
        <w:rPr>
          <w:vertAlign w:val="subscript"/>
          <w:lang w:val="en-US"/>
        </w:rPr>
        <w:t>s</w:t>
      </w:r>
      <w:r w:rsidRPr="00E1618D">
        <w:rPr>
          <w:lang w:val="en-US"/>
        </w:rPr>
        <w:t xml:space="preserve"> x G x </w:t>
      </w:r>
      <w:proofErr w:type="spellStart"/>
      <w:r w:rsidRPr="00E1618D">
        <w:rPr>
          <w:lang w:val="en-US"/>
        </w:rPr>
        <w:t>F</w:t>
      </w:r>
      <w:r w:rsidRPr="00E1618D">
        <w:rPr>
          <w:vertAlign w:val="subscript"/>
          <w:lang w:val="en-US"/>
        </w:rPr>
        <w:t>s</w:t>
      </w:r>
      <w:proofErr w:type="spellEnd"/>
      <w:r w:rsidRPr="00E1618D">
        <w:rPr>
          <w:lang w:val="en-US"/>
        </w:rPr>
        <w:t>, (5)</w:t>
      </w:r>
    </w:p>
    <w:p w:rsidR="00E1618D" w:rsidRPr="00E1618D" w:rsidRDefault="00E1618D">
      <w:pPr>
        <w:pStyle w:val="ConsPlusNormal"/>
        <w:jc w:val="both"/>
        <w:rPr>
          <w:lang w:val="en-US"/>
        </w:rPr>
      </w:pPr>
    </w:p>
    <w:p w:rsidR="00E1618D" w:rsidRPr="00E1618D" w:rsidRDefault="00E1618D">
      <w:pPr>
        <w:pStyle w:val="ConsPlusNormal"/>
        <w:ind w:firstLine="540"/>
        <w:jc w:val="both"/>
        <w:rPr>
          <w:lang w:val="en-US"/>
        </w:rPr>
      </w:pPr>
      <w:r>
        <w:t>где</w:t>
      </w:r>
      <w:r w:rsidRPr="00E1618D">
        <w:rPr>
          <w:lang w:val="en-US"/>
        </w:rPr>
        <w:t>:</w:t>
      </w:r>
    </w:p>
    <w:p w:rsidR="00E1618D" w:rsidRDefault="00E1618D">
      <w:pPr>
        <w:pStyle w:val="ConsPlusNormal"/>
        <w:spacing w:before="220"/>
        <w:ind w:firstLine="540"/>
        <w:jc w:val="both"/>
      </w:pPr>
      <w:proofErr w:type="spellStart"/>
      <w:r>
        <w:lastRenderedPageBreak/>
        <w:t>D</w:t>
      </w:r>
      <w:r>
        <w:rPr>
          <w:vertAlign w:val="subscript"/>
        </w:rPr>
        <w:t>s</w:t>
      </w:r>
      <w:proofErr w:type="spellEnd"/>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spacing w:before="220"/>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18" w:history="1">
        <w:r>
          <w:rPr>
            <w:color w:val="0000FF"/>
          </w:rPr>
          <w:t>статьей 178</w:t>
        </w:r>
      </w:hyperlink>
      <w:r>
        <w:t xml:space="preserve"> Трудового кодекса Российской Федерации;</w:t>
      </w:r>
    </w:p>
    <w:p w:rsidR="00E1618D" w:rsidRDefault="00E1618D">
      <w:pPr>
        <w:pStyle w:val="ConsPlusNormal"/>
        <w:spacing w:before="220"/>
        <w:ind w:firstLine="540"/>
        <w:jc w:val="both"/>
      </w:pPr>
      <w:proofErr w:type="spellStart"/>
      <w:r>
        <w:t>F</w:t>
      </w:r>
      <w:r>
        <w:rPr>
          <w:vertAlign w:val="subscript"/>
        </w:rPr>
        <w:t>s</w:t>
      </w:r>
      <w:proofErr w:type="spellEnd"/>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jc w:val="both"/>
      </w:pPr>
      <w:r>
        <w:t xml:space="preserve">(п. 7 </w:t>
      </w:r>
      <w:proofErr w:type="gramStart"/>
      <w:r>
        <w:t>введен</w:t>
      </w:r>
      <w:proofErr w:type="gramEnd"/>
      <w:r>
        <w:t xml:space="preserve"> </w:t>
      </w:r>
      <w:hyperlink r:id="rId119"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E1618D" w:rsidRDefault="00E1618D">
      <w:pPr>
        <w:pStyle w:val="ConsPlusNormal"/>
        <w:jc w:val="both"/>
      </w:pPr>
    </w:p>
    <w:p w:rsidR="00E1618D" w:rsidRDefault="00E1618D">
      <w:pPr>
        <w:pStyle w:val="ConsPlusNormal"/>
        <w:jc w:val="center"/>
      </w:pPr>
      <w:r w:rsidRPr="004650B5">
        <w:rPr>
          <w:position w:val="-26"/>
        </w:rPr>
        <w:pict>
          <v:shape id="_x0000_i1026" style="width:300.9pt;height:37.35pt" coordsize="" o:spt="100" adj="0,,0" path="" filled="f" stroked="f">
            <v:stroke joinstyle="miter"/>
            <v:imagedata r:id="rId120" o:title="base_23675_194092_32769"/>
            <v:formulas/>
            <v:path o:connecttype="segments"/>
          </v:shape>
        </w:pict>
      </w:r>
    </w:p>
    <w:p w:rsidR="00E1618D" w:rsidRDefault="00E1618D">
      <w:pPr>
        <w:pStyle w:val="ConsPlusNormal"/>
        <w:jc w:val="both"/>
      </w:pPr>
    </w:p>
    <w:p w:rsidR="00E1618D" w:rsidRDefault="00E1618D">
      <w:pPr>
        <w:pStyle w:val="ConsPlusNormal"/>
        <w:ind w:firstLine="540"/>
        <w:jc w:val="both"/>
      </w:pPr>
      <w:r>
        <w:t>где:</w:t>
      </w:r>
    </w:p>
    <w:p w:rsidR="00E1618D" w:rsidRDefault="00E1618D">
      <w:pPr>
        <w:pStyle w:val="ConsPlusNormal"/>
        <w:spacing w:before="220"/>
        <w:ind w:firstLine="540"/>
        <w:jc w:val="both"/>
      </w:pPr>
      <w:proofErr w:type="gramStart"/>
      <w:r>
        <w:t>Н(</w:t>
      </w:r>
      <w:proofErr w:type="spellStart"/>
      <w:proofErr w:type="gramEnd"/>
      <w:r>
        <w:t>уч</w:t>
      </w:r>
      <w:proofErr w:type="spellEnd"/>
      <w:r>
        <w:t>)</w:t>
      </w:r>
      <w:proofErr w:type="spellStart"/>
      <w:r>
        <w:rPr>
          <w:vertAlign w:val="subscript"/>
        </w:rPr>
        <w:t>sn</w:t>
      </w:r>
      <w:proofErr w:type="spellEnd"/>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E1618D" w:rsidRDefault="00E1618D">
      <w:pPr>
        <w:pStyle w:val="ConsPlusNormal"/>
        <w:spacing w:before="220"/>
        <w:ind w:firstLine="540"/>
        <w:jc w:val="both"/>
      </w:pPr>
      <w:proofErr w:type="gramStart"/>
      <w:r>
        <w:t>Ч(</w:t>
      </w:r>
      <w:proofErr w:type="spellStart"/>
      <w:proofErr w:type="gramEnd"/>
      <w:r>
        <w:t>уч</w:t>
      </w:r>
      <w:proofErr w:type="spellEnd"/>
      <w:r>
        <w:t>)</w:t>
      </w:r>
      <w:proofErr w:type="spellStart"/>
      <w:r>
        <w:rPr>
          <w:vertAlign w:val="subscript"/>
        </w:rPr>
        <w:t>skn</w:t>
      </w:r>
      <w:proofErr w:type="spellEnd"/>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E1618D" w:rsidRDefault="00E1618D">
      <w:pPr>
        <w:pStyle w:val="ConsPlusNormal"/>
        <w:jc w:val="both"/>
      </w:pPr>
      <w:r>
        <w:t xml:space="preserve">(п. 8 </w:t>
      </w:r>
      <w:proofErr w:type="gramStart"/>
      <w:r>
        <w:t>введен</w:t>
      </w:r>
      <w:proofErr w:type="gramEnd"/>
      <w:r>
        <w:t xml:space="preserve"> </w:t>
      </w:r>
      <w:hyperlink r:id="rId121"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1618D" w:rsidRDefault="00E1618D">
      <w:pPr>
        <w:pStyle w:val="ConsPlusNormal"/>
        <w:jc w:val="both"/>
      </w:pPr>
    </w:p>
    <w:p w:rsidR="00E1618D" w:rsidRDefault="00E1618D">
      <w:pPr>
        <w:pStyle w:val="ConsPlusNormal"/>
        <w:jc w:val="center"/>
      </w:pPr>
      <w:r w:rsidRPr="004650B5">
        <w:rPr>
          <w:position w:val="-27"/>
        </w:rPr>
        <w:pict>
          <v:shape id="_x0000_i1027" style="width:303.6pt;height:38.7pt" coordsize="" o:spt="100" adj="0,,0" path="" filled="f" stroked="f">
            <v:stroke joinstyle="miter"/>
            <v:imagedata r:id="rId122" o:title="base_23675_194092_32770"/>
            <v:formulas/>
            <v:path o:connecttype="segments"/>
          </v:shape>
        </w:pict>
      </w:r>
    </w:p>
    <w:p w:rsidR="00E1618D" w:rsidRDefault="00E1618D">
      <w:pPr>
        <w:pStyle w:val="ConsPlusNormal"/>
        <w:jc w:val="both"/>
      </w:pPr>
    </w:p>
    <w:p w:rsidR="00E1618D" w:rsidRDefault="00E1618D">
      <w:pPr>
        <w:pStyle w:val="ConsPlusNormal"/>
        <w:ind w:firstLine="540"/>
        <w:jc w:val="both"/>
      </w:pPr>
      <w:r>
        <w:t>где:</w:t>
      </w:r>
    </w:p>
    <w:p w:rsidR="00E1618D" w:rsidRDefault="00E1618D">
      <w:pPr>
        <w:pStyle w:val="ConsPlusNormal"/>
        <w:spacing w:before="220"/>
        <w:ind w:firstLine="540"/>
        <w:jc w:val="both"/>
      </w:pPr>
      <w:proofErr w:type="spellStart"/>
      <w:proofErr w:type="gramStart"/>
      <w:r>
        <w:t>Ч</w:t>
      </w:r>
      <w:r>
        <w:rPr>
          <w:vertAlign w:val="subscript"/>
        </w:rPr>
        <w:t>jk</w:t>
      </w:r>
      <w:proofErr w:type="spellEnd"/>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w:t>
      </w:r>
      <w:proofErr w:type="spellStart"/>
      <w:r>
        <w:t>го</w:t>
      </w:r>
      <w:proofErr w:type="spellEnd"/>
      <w:r>
        <w:t xml:space="preserve"> муниципального образования;</w:t>
      </w:r>
      <w:proofErr w:type="gramEnd"/>
    </w:p>
    <w:p w:rsidR="00E1618D" w:rsidRDefault="00E1618D">
      <w:pPr>
        <w:pStyle w:val="ConsPlusNormal"/>
        <w:spacing w:before="220"/>
        <w:ind w:firstLine="540"/>
        <w:jc w:val="both"/>
      </w:pPr>
      <w:proofErr w:type="gramStart"/>
      <w:r>
        <w:t>Н(</w:t>
      </w:r>
      <w:proofErr w:type="spellStart"/>
      <w:proofErr w:type="gramEnd"/>
      <w:r>
        <w:t>нп</w:t>
      </w:r>
      <w:proofErr w:type="spellEnd"/>
      <w:r>
        <w:t>)</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w:t>
      </w:r>
      <w:proofErr w:type="spellStart"/>
      <w:r>
        <w:t>го</w:t>
      </w:r>
      <w:proofErr w:type="spellEnd"/>
      <w:r>
        <w:t xml:space="preserve"> муниципального образования s-ой территориальной принадлежности в расчете на одного обучающегося;</w:t>
      </w:r>
    </w:p>
    <w:p w:rsidR="00E1618D" w:rsidRDefault="00E1618D">
      <w:pPr>
        <w:pStyle w:val="ConsPlusNormal"/>
        <w:spacing w:before="220"/>
        <w:ind w:firstLine="540"/>
        <w:jc w:val="both"/>
      </w:pPr>
      <w:proofErr w:type="gramStart"/>
      <w:r>
        <w:lastRenderedPageBreak/>
        <w:t>Z1</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roofErr w:type="gramEnd"/>
    </w:p>
    <w:p w:rsidR="00E1618D" w:rsidRDefault="00E1618D">
      <w:pPr>
        <w:pStyle w:val="ConsPlusNormal"/>
        <w:spacing w:before="220"/>
        <w:ind w:firstLine="540"/>
        <w:jc w:val="both"/>
      </w:pPr>
      <w:r>
        <w:t>Z2</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E1618D" w:rsidRDefault="00E1618D">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1618D" w:rsidRDefault="00E1618D">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w:t>
      </w:r>
      <w:proofErr w:type="gramStart"/>
      <w:r>
        <w:t>Н(</w:t>
      </w:r>
      <w:proofErr w:type="spellStart"/>
      <w:proofErr w:type="gramEnd"/>
      <w:r>
        <w:t>нп</w:t>
      </w:r>
      <w:proofErr w:type="spellEnd"/>
      <w:r>
        <w:t>)</w:t>
      </w:r>
      <w:r>
        <w:rPr>
          <w:vertAlign w:val="subscript"/>
        </w:rPr>
        <w:t>s</w:t>
      </w:r>
      <w:r>
        <w:t>), в том числе включаются расходы на оплату труда указанных категорий работников.</w:t>
      </w:r>
    </w:p>
    <w:p w:rsidR="00E1618D" w:rsidRDefault="00E1618D">
      <w:pPr>
        <w:pStyle w:val="ConsPlusNormal"/>
        <w:jc w:val="both"/>
      </w:pPr>
      <w:r>
        <w:t xml:space="preserve">(п. 9 </w:t>
      </w:r>
      <w:proofErr w:type="gramStart"/>
      <w:r>
        <w:t>введен</w:t>
      </w:r>
      <w:proofErr w:type="gramEnd"/>
      <w:r>
        <w:t xml:space="preserve"> </w:t>
      </w:r>
      <w:hyperlink r:id="rId123"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E1618D" w:rsidRDefault="00E1618D">
      <w:pPr>
        <w:pStyle w:val="ConsPlusNormal"/>
        <w:jc w:val="both"/>
      </w:pPr>
      <w:r>
        <w:t>(</w:t>
      </w:r>
      <w:proofErr w:type="gramStart"/>
      <w:r>
        <w:t>п</w:t>
      </w:r>
      <w:proofErr w:type="gramEnd"/>
      <w:r>
        <w:t xml:space="preserve">. 10 введен </w:t>
      </w:r>
      <w:hyperlink r:id="rId124" w:history="1">
        <w:r>
          <w:rPr>
            <w:color w:val="0000FF"/>
          </w:rPr>
          <w:t>Законом</w:t>
        </w:r>
      </w:hyperlink>
      <w:r>
        <w:t xml:space="preserve"> Красноярского края от 02.12.2015 N 9-3957)</w:t>
      </w:r>
    </w:p>
    <w:p w:rsidR="00E1618D" w:rsidRDefault="00E1618D">
      <w:pPr>
        <w:pStyle w:val="ConsPlusNormal"/>
        <w:jc w:val="both"/>
      </w:pPr>
    </w:p>
    <w:p w:rsidR="00E1618D" w:rsidRDefault="00E1618D">
      <w:pPr>
        <w:pStyle w:val="ConsPlusNormal"/>
        <w:jc w:val="right"/>
        <w:outlineLvl w:val="1"/>
      </w:pPr>
      <w:r>
        <w:t>Таблица 1</w:t>
      </w:r>
    </w:p>
    <w:p w:rsidR="00E1618D" w:rsidRDefault="00E1618D">
      <w:pPr>
        <w:pStyle w:val="ConsPlusNormal"/>
        <w:jc w:val="both"/>
      </w:pPr>
    </w:p>
    <w:p w:rsidR="00E1618D" w:rsidRDefault="00E1618D">
      <w:pPr>
        <w:pStyle w:val="ConsPlusNormal"/>
        <w:jc w:val="center"/>
      </w:pPr>
      <w:bookmarkStart w:id="11" w:name="P543"/>
      <w:bookmarkEnd w:id="11"/>
      <w:r>
        <w:t>Индекс, соответствующий территориальной принадлежности</w:t>
      </w:r>
    </w:p>
    <w:p w:rsidR="00E1618D" w:rsidRDefault="00E1618D">
      <w:pPr>
        <w:pStyle w:val="ConsPlusNormal"/>
        <w:jc w:val="center"/>
      </w:pPr>
      <w:r>
        <w:t>образовательных организаций</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E1618D">
        <w:tc>
          <w:tcPr>
            <w:tcW w:w="624" w:type="dxa"/>
          </w:tcPr>
          <w:p w:rsidR="00E1618D" w:rsidRDefault="00E1618D">
            <w:pPr>
              <w:pStyle w:val="ConsPlusNormal"/>
              <w:jc w:val="center"/>
            </w:pPr>
            <w:r>
              <w:t>s</w:t>
            </w:r>
          </w:p>
        </w:tc>
        <w:tc>
          <w:tcPr>
            <w:tcW w:w="8447" w:type="dxa"/>
          </w:tcPr>
          <w:p w:rsidR="00E1618D" w:rsidRDefault="00E1618D">
            <w:pPr>
              <w:pStyle w:val="ConsPlusNormal"/>
              <w:jc w:val="center"/>
            </w:pPr>
            <w:r>
              <w:t>Территориальная принадлежность образовательных организаций</w:t>
            </w:r>
          </w:p>
        </w:tc>
      </w:tr>
      <w:tr w:rsidR="00E1618D">
        <w:tc>
          <w:tcPr>
            <w:tcW w:w="624" w:type="dxa"/>
          </w:tcPr>
          <w:p w:rsidR="00E1618D" w:rsidRDefault="00E1618D">
            <w:pPr>
              <w:pStyle w:val="ConsPlusNormal"/>
            </w:pPr>
            <w:r>
              <w:t>1</w:t>
            </w:r>
          </w:p>
        </w:tc>
        <w:tc>
          <w:tcPr>
            <w:tcW w:w="8447" w:type="dxa"/>
          </w:tcPr>
          <w:p w:rsidR="00E1618D" w:rsidRDefault="00E1618D">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1618D">
        <w:tc>
          <w:tcPr>
            <w:tcW w:w="624" w:type="dxa"/>
          </w:tcPr>
          <w:p w:rsidR="00E1618D" w:rsidRDefault="00E1618D">
            <w:pPr>
              <w:pStyle w:val="ConsPlusNormal"/>
            </w:pPr>
            <w:r>
              <w:t>2</w:t>
            </w:r>
          </w:p>
        </w:tc>
        <w:tc>
          <w:tcPr>
            <w:tcW w:w="8447" w:type="dxa"/>
          </w:tcPr>
          <w:p w:rsidR="00E1618D" w:rsidRDefault="00E1618D">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1618D">
        <w:tc>
          <w:tcPr>
            <w:tcW w:w="624" w:type="dxa"/>
          </w:tcPr>
          <w:p w:rsidR="00E1618D" w:rsidRDefault="00E1618D">
            <w:pPr>
              <w:pStyle w:val="ConsPlusNormal"/>
            </w:pPr>
            <w:r>
              <w:t>3</w:t>
            </w:r>
          </w:p>
        </w:tc>
        <w:tc>
          <w:tcPr>
            <w:tcW w:w="8447" w:type="dxa"/>
          </w:tcPr>
          <w:p w:rsidR="00E1618D" w:rsidRDefault="00E1618D">
            <w:pPr>
              <w:pStyle w:val="ConsPlusNormal"/>
            </w:pPr>
            <w:r>
              <w:t xml:space="preserve">Городские округа Енисейск и </w:t>
            </w:r>
            <w:proofErr w:type="spellStart"/>
            <w:r>
              <w:t>Лесосибирск</w:t>
            </w:r>
            <w:proofErr w:type="spellEnd"/>
          </w:p>
        </w:tc>
      </w:tr>
      <w:tr w:rsidR="00E1618D">
        <w:tc>
          <w:tcPr>
            <w:tcW w:w="624" w:type="dxa"/>
          </w:tcPr>
          <w:p w:rsidR="00E1618D" w:rsidRDefault="00E1618D">
            <w:pPr>
              <w:pStyle w:val="ConsPlusNormal"/>
            </w:pPr>
            <w:r>
              <w:t>4</w:t>
            </w:r>
          </w:p>
        </w:tc>
        <w:tc>
          <w:tcPr>
            <w:tcW w:w="8447" w:type="dxa"/>
          </w:tcPr>
          <w:p w:rsidR="00E1618D" w:rsidRDefault="00E1618D">
            <w:pPr>
              <w:pStyle w:val="ConsPlusNormal"/>
            </w:pPr>
            <w:r>
              <w:t>Городской округ Норильск</w:t>
            </w:r>
          </w:p>
        </w:tc>
      </w:tr>
      <w:tr w:rsidR="00E1618D">
        <w:tc>
          <w:tcPr>
            <w:tcW w:w="624" w:type="dxa"/>
          </w:tcPr>
          <w:p w:rsidR="00E1618D" w:rsidRDefault="00E1618D">
            <w:pPr>
              <w:pStyle w:val="ConsPlusNormal"/>
            </w:pPr>
            <w:r>
              <w:t>5</w:t>
            </w:r>
          </w:p>
        </w:tc>
        <w:tc>
          <w:tcPr>
            <w:tcW w:w="8447" w:type="dxa"/>
          </w:tcPr>
          <w:p w:rsidR="00E1618D" w:rsidRDefault="00E1618D">
            <w:pPr>
              <w:pStyle w:val="ConsPlusNormal"/>
            </w:pPr>
            <w:r>
              <w:t xml:space="preserve">Городские населенные пункты </w:t>
            </w:r>
            <w:proofErr w:type="gramStart"/>
            <w:r>
              <w:t>Енисейского</w:t>
            </w:r>
            <w:proofErr w:type="gramEnd"/>
            <w:r>
              <w:t xml:space="preserve">,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E1618D">
        <w:tc>
          <w:tcPr>
            <w:tcW w:w="624" w:type="dxa"/>
          </w:tcPr>
          <w:p w:rsidR="00E1618D" w:rsidRDefault="00E1618D">
            <w:pPr>
              <w:pStyle w:val="ConsPlusNormal"/>
            </w:pPr>
            <w:r>
              <w:lastRenderedPageBreak/>
              <w:t>6</w:t>
            </w:r>
          </w:p>
        </w:tc>
        <w:tc>
          <w:tcPr>
            <w:tcW w:w="8447" w:type="dxa"/>
          </w:tcPr>
          <w:p w:rsidR="00E1618D" w:rsidRDefault="00E1618D">
            <w:pPr>
              <w:pStyle w:val="ConsPlusNormal"/>
            </w:pPr>
            <w:r>
              <w:t xml:space="preserve">Сельские населенные пункты </w:t>
            </w:r>
            <w:proofErr w:type="gramStart"/>
            <w:r>
              <w:t>Енисейского</w:t>
            </w:r>
            <w:proofErr w:type="gramEnd"/>
            <w:r>
              <w:t xml:space="preserve">,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E1618D">
        <w:tc>
          <w:tcPr>
            <w:tcW w:w="624" w:type="dxa"/>
          </w:tcPr>
          <w:p w:rsidR="00E1618D" w:rsidRDefault="00E1618D">
            <w:pPr>
              <w:pStyle w:val="ConsPlusNormal"/>
            </w:pPr>
            <w:r>
              <w:t>7</w:t>
            </w:r>
          </w:p>
        </w:tc>
        <w:tc>
          <w:tcPr>
            <w:tcW w:w="8447" w:type="dxa"/>
          </w:tcPr>
          <w:p w:rsidR="00E1618D" w:rsidRDefault="00E1618D">
            <w:pPr>
              <w:pStyle w:val="ConsPlusNormal"/>
            </w:pPr>
            <w:r>
              <w:t xml:space="preserve">Городские населенные пункты </w:t>
            </w:r>
            <w:proofErr w:type="spellStart"/>
            <w:r>
              <w:t>Кежемского</w:t>
            </w:r>
            <w:proofErr w:type="spellEnd"/>
            <w:r>
              <w:t xml:space="preserve"> муниципального района</w:t>
            </w:r>
          </w:p>
        </w:tc>
      </w:tr>
      <w:tr w:rsidR="00E1618D">
        <w:tc>
          <w:tcPr>
            <w:tcW w:w="624" w:type="dxa"/>
          </w:tcPr>
          <w:p w:rsidR="00E1618D" w:rsidRDefault="00E1618D">
            <w:pPr>
              <w:pStyle w:val="ConsPlusNormal"/>
            </w:pPr>
            <w:r>
              <w:t>8</w:t>
            </w:r>
          </w:p>
        </w:tc>
        <w:tc>
          <w:tcPr>
            <w:tcW w:w="8447" w:type="dxa"/>
          </w:tcPr>
          <w:p w:rsidR="00E1618D" w:rsidRDefault="00E1618D">
            <w:pPr>
              <w:pStyle w:val="ConsPlusNormal"/>
            </w:pPr>
            <w:r>
              <w:t xml:space="preserve">Сельские населенные пункты </w:t>
            </w:r>
            <w:proofErr w:type="spellStart"/>
            <w:r>
              <w:t>Кежемского</w:t>
            </w:r>
            <w:proofErr w:type="spellEnd"/>
            <w:r>
              <w:t xml:space="preserve"> муниципального района</w:t>
            </w:r>
          </w:p>
        </w:tc>
      </w:tr>
      <w:tr w:rsidR="00E1618D">
        <w:tc>
          <w:tcPr>
            <w:tcW w:w="624" w:type="dxa"/>
          </w:tcPr>
          <w:p w:rsidR="00E1618D" w:rsidRDefault="00E1618D">
            <w:pPr>
              <w:pStyle w:val="ConsPlusNormal"/>
            </w:pPr>
            <w:r>
              <w:t>9</w:t>
            </w:r>
          </w:p>
        </w:tc>
        <w:tc>
          <w:tcPr>
            <w:tcW w:w="8447" w:type="dxa"/>
          </w:tcPr>
          <w:p w:rsidR="00E1618D" w:rsidRDefault="00E1618D">
            <w:pPr>
              <w:pStyle w:val="ConsPlusNormal"/>
            </w:pPr>
            <w:r>
              <w:t>Городские населенные пункты Северо-Енисейского муниципального района</w:t>
            </w:r>
          </w:p>
        </w:tc>
      </w:tr>
      <w:tr w:rsidR="00E1618D">
        <w:tc>
          <w:tcPr>
            <w:tcW w:w="624" w:type="dxa"/>
          </w:tcPr>
          <w:p w:rsidR="00E1618D" w:rsidRDefault="00E1618D">
            <w:pPr>
              <w:pStyle w:val="ConsPlusNormal"/>
            </w:pPr>
            <w:r>
              <w:t>10</w:t>
            </w:r>
          </w:p>
        </w:tc>
        <w:tc>
          <w:tcPr>
            <w:tcW w:w="8447" w:type="dxa"/>
          </w:tcPr>
          <w:p w:rsidR="00E1618D" w:rsidRDefault="00E1618D">
            <w:pPr>
              <w:pStyle w:val="ConsPlusNormal"/>
            </w:pPr>
            <w:r>
              <w:t>Сельские населенные пункты Северо-Енисейского муниципального района</w:t>
            </w:r>
          </w:p>
        </w:tc>
      </w:tr>
      <w:tr w:rsidR="00E1618D">
        <w:tc>
          <w:tcPr>
            <w:tcW w:w="624" w:type="dxa"/>
          </w:tcPr>
          <w:p w:rsidR="00E1618D" w:rsidRDefault="00E1618D">
            <w:pPr>
              <w:pStyle w:val="ConsPlusNormal"/>
            </w:pPr>
            <w:r>
              <w:t>11</w:t>
            </w:r>
          </w:p>
        </w:tc>
        <w:tc>
          <w:tcPr>
            <w:tcW w:w="8447" w:type="dxa"/>
          </w:tcPr>
          <w:p w:rsidR="00E1618D" w:rsidRDefault="00E1618D">
            <w:pPr>
              <w:pStyle w:val="ConsPlusNormal"/>
            </w:pPr>
            <w:r>
              <w:t>Городские населенные пункты Туруханского муниципального района (севернее рек Нижняя Тунгуска и Турухан)</w:t>
            </w:r>
          </w:p>
        </w:tc>
      </w:tr>
      <w:tr w:rsidR="00E1618D">
        <w:tc>
          <w:tcPr>
            <w:tcW w:w="624" w:type="dxa"/>
          </w:tcPr>
          <w:p w:rsidR="00E1618D" w:rsidRDefault="00E1618D">
            <w:pPr>
              <w:pStyle w:val="ConsPlusNormal"/>
            </w:pPr>
            <w:r>
              <w:t>12</w:t>
            </w:r>
          </w:p>
        </w:tc>
        <w:tc>
          <w:tcPr>
            <w:tcW w:w="8447" w:type="dxa"/>
          </w:tcPr>
          <w:p w:rsidR="00E1618D" w:rsidRDefault="00E1618D">
            <w:pPr>
              <w:pStyle w:val="ConsPlusNormal"/>
            </w:pPr>
            <w:r>
              <w:t>Сельские населенные пункты Туруханского муниципального района (севернее рек Нижняя Тунгуска и Турухан)</w:t>
            </w:r>
          </w:p>
        </w:tc>
      </w:tr>
      <w:tr w:rsidR="00E1618D">
        <w:tc>
          <w:tcPr>
            <w:tcW w:w="624" w:type="dxa"/>
          </w:tcPr>
          <w:p w:rsidR="00E1618D" w:rsidRDefault="00E1618D">
            <w:pPr>
              <w:pStyle w:val="ConsPlusNormal"/>
            </w:pPr>
            <w:r>
              <w:t>13</w:t>
            </w:r>
          </w:p>
        </w:tc>
        <w:tc>
          <w:tcPr>
            <w:tcW w:w="8447" w:type="dxa"/>
          </w:tcPr>
          <w:p w:rsidR="00E1618D" w:rsidRDefault="00E1618D">
            <w:pPr>
              <w:pStyle w:val="ConsPlusNormal"/>
            </w:pPr>
            <w:r>
              <w:t>Туруханский муниципальный район (южнее рек Нижняя Тунгуска и Турухан)</w:t>
            </w:r>
          </w:p>
        </w:tc>
      </w:tr>
      <w:tr w:rsidR="00E1618D">
        <w:tc>
          <w:tcPr>
            <w:tcW w:w="624" w:type="dxa"/>
          </w:tcPr>
          <w:p w:rsidR="00E1618D" w:rsidRDefault="00E1618D">
            <w:pPr>
              <w:pStyle w:val="ConsPlusNormal"/>
            </w:pPr>
            <w:r>
              <w:t>14</w:t>
            </w:r>
          </w:p>
        </w:tc>
        <w:tc>
          <w:tcPr>
            <w:tcW w:w="8447" w:type="dxa"/>
          </w:tcPr>
          <w:p w:rsidR="00E1618D" w:rsidRDefault="00E1618D">
            <w:pPr>
              <w:pStyle w:val="ConsPlusNormal"/>
            </w:pPr>
            <w:r>
              <w:t>Городские населенные пункты закрытых административно-территориальных образований</w:t>
            </w:r>
          </w:p>
        </w:tc>
      </w:tr>
      <w:tr w:rsidR="00E1618D">
        <w:tc>
          <w:tcPr>
            <w:tcW w:w="624" w:type="dxa"/>
          </w:tcPr>
          <w:p w:rsidR="00E1618D" w:rsidRDefault="00E1618D">
            <w:pPr>
              <w:pStyle w:val="ConsPlusNormal"/>
            </w:pPr>
            <w:r>
              <w:t>15</w:t>
            </w:r>
          </w:p>
        </w:tc>
        <w:tc>
          <w:tcPr>
            <w:tcW w:w="8447" w:type="dxa"/>
          </w:tcPr>
          <w:p w:rsidR="00E1618D" w:rsidRDefault="00E1618D">
            <w:pPr>
              <w:pStyle w:val="ConsPlusNormal"/>
            </w:pPr>
            <w:r>
              <w:t>Сельские населенные пункты закрытых административно-территориальных образований</w:t>
            </w:r>
          </w:p>
        </w:tc>
      </w:tr>
      <w:tr w:rsidR="00E1618D">
        <w:tc>
          <w:tcPr>
            <w:tcW w:w="624" w:type="dxa"/>
          </w:tcPr>
          <w:p w:rsidR="00E1618D" w:rsidRDefault="00E1618D">
            <w:pPr>
              <w:pStyle w:val="ConsPlusNormal"/>
            </w:pPr>
            <w:r>
              <w:t>16</w:t>
            </w:r>
          </w:p>
        </w:tc>
        <w:tc>
          <w:tcPr>
            <w:tcW w:w="8447" w:type="dxa"/>
          </w:tcPr>
          <w:p w:rsidR="00E1618D" w:rsidRDefault="00E1618D">
            <w:pPr>
              <w:pStyle w:val="ConsPlusNormal"/>
            </w:pPr>
            <w:r>
              <w:t>Городской населенный пункт город Дудинка Таймырского Долгано-Ненецкого муниципального района</w:t>
            </w:r>
          </w:p>
        </w:tc>
      </w:tr>
      <w:tr w:rsidR="00E1618D">
        <w:tc>
          <w:tcPr>
            <w:tcW w:w="624" w:type="dxa"/>
          </w:tcPr>
          <w:p w:rsidR="00E1618D" w:rsidRDefault="00E1618D">
            <w:pPr>
              <w:pStyle w:val="ConsPlusNormal"/>
            </w:pPr>
            <w:r>
              <w:t>17</w:t>
            </w:r>
          </w:p>
        </w:tc>
        <w:tc>
          <w:tcPr>
            <w:tcW w:w="8447" w:type="dxa"/>
          </w:tcPr>
          <w:p w:rsidR="00E1618D" w:rsidRDefault="00E1618D">
            <w:pPr>
              <w:pStyle w:val="ConsPlusNormal"/>
            </w:pPr>
            <w:r>
              <w:t>Сельские населенные пункты городского поселения Дудинка Таймырского Долгано-Ненецкого муниципального района</w:t>
            </w:r>
          </w:p>
        </w:tc>
      </w:tr>
      <w:tr w:rsidR="00E1618D">
        <w:tc>
          <w:tcPr>
            <w:tcW w:w="624" w:type="dxa"/>
          </w:tcPr>
          <w:p w:rsidR="00E1618D" w:rsidRDefault="00E1618D">
            <w:pPr>
              <w:pStyle w:val="ConsPlusNormal"/>
            </w:pPr>
            <w:r>
              <w:t>18</w:t>
            </w:r>
          </w:p>
        </w:tc>
        <w:tc>
          <w:tcPr>
            <w:tcW w:w="8447" w:type="dxa"/>
          </w:tcPr>
          <w:p w:rsidR="00E1618D" w:rsidRDefault="00E1618D">
            <w:pPr>
              <w:pStyle w:val="ConsPlusNormal"/>
            </w:pPr>
            <w:r>
              <w:t>Городской населенный пункт поселок городского типа Диксон Таймырского Долгано-Ненецкого муниципального района</w:t>
            </w:r>
          </w:p>
        </w:tc>
      </w:tr>
      <w:tr w:rsidR="00E1618D">
        <w:tc>
          <w:tcPr>
            <w:tcW w:w="624" w:type="dxa"/>
          </w:tcPr>
          <w:p w:rsidR="00E1618D" w:rsidRDefault="00E1618D">
            <w:pPr>
              <w:pStyle w:val="ConsPlusNormal"/>
            </w:pPr>
            <w:r>
              <w:t>19</w:t>
            </w:r>
          </w:p>
        </w:tc>
        <w:tc>
          <w:tcPr>
            <w:tcW w:w="8447" w:type="dxa"/>
          </w:tcPr>
          <w:p w:rsidR="00E1618D" w:rsidRDefault="00E1618D">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1618D">
        <w:tc>
          <w:tcPr>
            <w:tcW w:w="624" w:type="dxa"/>
          </w:tcPr>
          <w:p w:rsidR="00E1618D" w:rsidRDefault="00E1618D">
            <w:pPr>
              <w:pStyle w:val="ConsPlusNormal"/>
            </w:pPr>
            <w:r>
              <w:t>20</w:t>
            </w:r>
          </w:p>
        </w:tc>
        <w:tc>
          <w:tcPr>
            <w:tcW w:w="8447" w:type="dxa"/>
          </w:tcPr>
          <w:p w:rsidR="00E1618D" w:rsidRDefault="00E1618D">
            <w:pPr>
              <w:pStyle w:val="ConsPlusNormal"/>
            </w:pPr>
            <w:r>
              <w:t>Эвенкийский муниципальный район (южнее параллели 63 северной широты)</w:t>
            </w:r>
          </w:p>
        </w:tc>
      </w:tr>
      <w:tr w:rsidR="00E1618D">
        <w:tc>
          <w:tcPr>
            <w:tcW w:w="624" w:type="dxa"/>
          </w:tcPr>
          <w:p w:rsidR="00E1618D" w:rsidRDefault="00E1618D">
            <w:pPr>
              <w:pStyle w:val="ConsPlusNormal"/>
            </w:pPr>
            <w:r>
              <w:t>21</w:t>
            </w:r>
          </w:p>
        </w:tc>
        <w:tc>
          <w:tcPr>
            <w:tcW w:w="8447" w:type="dxa"/>
          </w:tcPr>
          <w:p w:rsidR="00E1618D" w:rsidRDefault="00E1618D">
            <w:pPr>
              <w:pStyle w:val="ConsPlusNormal"/>
            </w:pPr>
            <w:r>
              <w:t>Эвенкийский муниципальный район (севернее параллели 63 северной широты)</w:t>
            </w:r>
          </w:p>
        </w:tc>
      </w:tr>
    </w:tbl>
    <w:p w:rsidR="00E1618D" w:rsidRDefault="00E1618D">
      <w:pPr>
        <w:pStyle w:val="ConsPlusNormal"/>
        <w:jc w:val="both"/>
      </w:pPr>
    </w:p>
    <w:p w:rsidR="00E1618D" w:rsidRDefault="00E1618D">
      <w:pPr>
        <w:pStyle w:val="ConsPlusNormal"/>
        <w:jc w:val="right"/>
        <w:outlineLvl w:val="1"/>
      </w:pPr>
      <w:r>
        <w:t>Таблица 2</w:t>
      </w:r>
    </w:p>
    <w:p w:rsidR="00E1618D" w:rsidRDefault="00E1618D">
      <w:pPr>
        <w:pStyle w:val="ConsPlusNormal"/>
        <w:jc w:val="both"/>
      </w:pPr>
    </w:p>
    <w:p w:rsidR="00E1618D" w:rsidRDefault="00E1618D">
      <w:pPr>
        <w:pStyle w:val="ConsPlusNormal"/>
        <w:jc w:val="center"/>
      </w:pPr>
      <w:bookmarkStart w:id="12" w:name="P593"/>
      <w:bookmarkEnd w:id="12"/>
      <w:r>
        <w:t>Индекс, соответствующий форме организации обучения детей</w:t>
      </w:r>
    </w:p>
    <w:p w:rsidR="00E1618D" w:rsidRDefault="00E1618D">
      <w:pPr>
        <w:pStyle w:val="ConsPlusNormal"/>
        <w:jc w:val="center"/>
      </w:pPr>
      <w:r>
        <w:t>по основным и дополнительным общеобразовательным программам</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617"/>
      </w:tblGrid>
      <w:tr w:rsidR="00E1618D">
        <w:tc>
          <w:tcPr>
            <w:tcW w:w="456" w:type="dxa"/>
          </w:tcPr>
          <w:p w:rsidR="00E1618D" w:rsidRDefault="00E1618D">
            <w:pPr>
              <w:pStyle w:val="ConsPlusNormal"/>
              <w:jc w:val="center"/>
            </w:pPr>
            <w:r>
              <w:t>k</w:t>
            </w:r>
          </w:p>
        </w:tc>
        <w:tc>
          <w:tcPr>
            <w:tcW w:w="8617" w:type="dxa"/>
          </w:tcPr>
          <w:p w:rsidR="00E1618D" w:rsidRDefault="00E1618D">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E1618D">
        <w:tc>
          <w:tcPr>
            <w:tcW w:w="456" w:type="dxa"/>
          </w:tcPr>
          <w:p w:rsidR="00E1618D" w:rsidRDefault="00E1618D">
            <w:pPr>
              <w:pStyle w:val="ConsPlusNormal"/>
            </w:pPr>
            <w:r>
              <w:t>1</w:t>
            </w:r>
          </w:p>
        </w:tc>
        <w:tc>
          <w:tcPr>
            <w:tcW w:w="8617" w:type="dxa"/>
          </w:tcPr>
          <w:p w:rsidR="00E1618D" w:rsidRDefault="00E1618D">
            <w:pPr>
              <w:pStyle w:val="ConsPlusNormal"/>
            </w:pPr>
            <w:r>
              <w:t>Обучение детей в образовательных организациях, реализующих программы общего образования (за исключением k = 2 - 8, 10 - 17)</w:t>
            </w:r>
          </w:p>
        </w:tc>
      </w:tr>
      <w:tr w:rsidR="00E1618D">
        <w:tc>
          <w:tcPr>
            <w:tcW w:w="456" w:type="dxa"/>
          </w:tcPr>
          <w:p w:rsidR="00E1618D" w:rsidRDefault="00E1618D">
            <w:pPr>
              <w:pStyle w:val="ConsPlusNormal"/>
            </w:pPr>
            <w:r>
              <w:t>2</w:t>
            </w:r>
          </w:p>
        </w:tc>
        <w:tc>
          <w:tcPr>
            <w:tcW w:w="8617" w:type="dxa"/>
          </w:tcPr>
          <w:p w:rsidR="00E1618D" w:rsidRDefault="00E1618D">
            <w:pPr>
              <w:pStyle w:val="ConsPlusNormal"/>
            </w:pPr>
            <w:r>
              <w:t>Обучение детей в общеобразовательных школах-интернатах</w:t>
            </w:r>
          </w:p>
        </w:tc>
      </w:tr>
      <w:tr w:rsidR="00E1618D">
        <w:tc>
          <w:tcPr>
            <w:tcW w:w="456" w:type="dxa"/>
          </w:tcPr>
          <w:p w:rsidR="00E1618D" w:rsidRDefault="00E1618D">
            <w:pPr>
              <w:pStyle w:val="ConsPlusNormal"/>
            </w:pPr>
            <w:r>
              <w:t>3</w:t>
            </w:r>
          </w:p>
        </w:tc>
        <w:tc>
          <w:tcPr>
            <w:tcW w:w="8617" w:type="dxa"/>
          </w:tcPr>
          <w:p w:rsidR="00E1618D" w:rsidRDefault="00E1618D">
            <w:pPr>
              <w:pStyle w:val="ConsPlusNormal"/>
            </w:pPr>
            <w:r>
              <w:t xml:space="preserve">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w:t>
            </w:r>
            <w:r>
              <w:lastRenderedPageBreak/>
              <w:t>образовательных организаций)</w:t>
            </w:r>
          </w:p>
        </w:tc>
      </w:tr>
      <w:tr w:rsidR="00E1618D">
        <w:tc>
          <w:tcPr>
            <w:tcW w:w="456" w:type="dxa"/>
          </w:tcPr>
          <w:p w:rsidR="00E1618D" w:rsidRDefault="00E1618D">
            <w:pPr>
              <w:pStyle w:val="ConsPlusNormal"/>
            </w:pPr>
            <w:r>
              <w:lastRenderedPageBreak/>
              <w:t>4</w:t>
            </w:r>
          </w:p>
        </w:tc>
        <w:tc>
          <w:tcPr>
            <w:tcW w:w="8617" w:type="dxa"/>
          </w:tcPr>
          <w:p w:rsidR="00E1618D" w:rsidRDefault="00E1618D">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E1618D">
        <w:tc>
          <w:tcPr>
            <w:tcW w:w="456" w:type="dxa"/>
          </w:tcPr>
          <w:p w:rsidR="00E1618D" w:rsidRDefault="00E1618D">
            <w:pPr>
              <w:pStyle w:val="ConsPlusNormal"/>
            </w:pPr>
            <w:r>
              <w:t>5</w:t>
            </w:r>
          </w:p>
        </w:tc>
        <w:tc>
          <w:tcPr>
            <w:tcW w:w="8617" w:type="dxa"/>
          </w:tcPr>
          <w:p w:rsidR="00E1618D" w:rsidRDefault="00E1618D">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E1618D">
        <w:tc>
          <w:tcPr>
            <w:tcW w:w="456" w:type="dxa"/>
          </w:tcPr>
          <w:p w:rsidR="00E1618D" w:rsidRDefault="00E1618D">
            <w:pPr>
              <w:pStyle w:val="ConsPlusNormal"/>
            </w:pPr>
            <w:r>
              <w:t>6</w:t>
            </w:r>
          </w:p>
        </w:tc>
        <w:tc>
          <w:tcPr>
            <w:tcW w:w="8617" w:type="dxa"/>
          </w:tcPr>
          <w:p w:rsidR="00E1618D" w:rsidRDefault="00E1618D">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1618D">
        <w:tc>
          <w:tcPr>
            <w:tcW w:w="456" w:type="dxa"/>
          </w:tcPr>
          <w:p w:rsidR="00E1618D" w:rsidRDefault="00E1618D">
            <w:pPr>
              <w:pStyle w:val="ConsPlusNormal"/>
            </w:pPr>
            <w:r>
              <w:t>7</w:t>
            </w:r>
          </w:p>
        </w:tc>
        <w:tc>
          <w:tcPr>
            <w:tcW w:w="8617" w:type="dxa"/>
          </w:tcPr>
          <w:p w:rsidR="00E1618D" w:rsidRDefault="00E1618D">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1618D">
        <w:tc>
          <w:tcPr>
            <w:tcW w:w="456" w:type="dxa"/>
          </w:tcPr>
          <w:p w:rsidR="00E1618D" w:rsidRDefault="00E1618D">
            <w:pPr>
              <w:pStyle w:val="ConsPlusNormal"/>
            </w:pPr>
            <w:r>
              <w:t>8</w:t>
            </w:r>
          </w:p>
        </w:tc>
        <w:tc>
          <w:tcPr>
            <w:tcW w:w="8617" w:type="dxa"/>
          </w:tcPr>
          <w:p w:rsidR="00E1618D" w:rsidRDefault="00E1618D">
            <w:pPr>
              <w:pStyle w:val="ConsPlusNormal"/>
            </w:pPr>
            <w:proofErr w:type="gramStart"/>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roofErr w:type="gramEnd"/>
          </w:p>
        </w:tc>
      </w:tr>
      <w:tr w:rsidR="00E1618D">
        <w:tc>
          <w:tcPr>
            <w:tcW w:w="456" w:type="dxa"/>
          </w:tcPr>
          <w:p w:rsidR="00E1618D" w:rsidRDefault="00E1618D">
            <w:pPr>
              <w:pStyle w:val="ConsPlusNormal"/>
            </w:pPr>
            <w:r>
              <w:t>9</w:t>
            </w:r>
          </w:p>
        </w:tc>
        <w:tc>
          <w:tcPr>
            <w:tcW w:w="8617" w:type="dxa"/>
          </w:tcPr>
          <w:p w:rsidR="00E1618D" w:rsidRDefault="00E1618D">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E1618D">
        <w:tc>
          <w:tcPr>
            <w:tcW w:w="456" w:type="dxa"/>
          </w:tcPr>
          <w:p w:rsidR="00E1618D" w:rsidRDefault="00E1618D">
            <w:pPr>
              <w:pStyle w:val="ConsPlusNormal"/>
            </w:pPr>
            <w:r>
              <w:t>10</w:t>
            </w:r>
          </w:p>
        </w:tc>
        <w:tc>
          <w:tcPr>
            <w:tcW w:w="8617" w:type="dxa"/>
          </w:tcPr>
          <w:p w:rsidR="00E1618D" w:rsidRDefault="00E1618D">
            <w:pPr>
              <w:pStyle w:val="ConsPlusNormal"/>
            </w:pPr>
            <w:r>
              <w:t>Индивидуальное обучение детей при наличии соответствующего медицинского заключения и детей-инвалидов на дому</w:t>
            </w:r>
          </w:p>
        </w:tc>
      </w:tr>
      <w:tr w:rsidR="00E1618D">
        <w:tc>
          <w:tcPr>
            <w:tcW w:w="456" w:type="dxa"/>
          </w:tcPr>
          <w:p w:rsidR="00E1618D" w:rsidRDefault="00E1618D">
            <w:pPr>
              <w:pStyle w:val="ConsPlusNormal"/>
            </w:pPr>
            <w:r>
              <w:t>11</w:t>
            </w:r>
          </w:p>
        </w:tc>
        <w:tc>
          <w:tcPr>
            <w:tcW w:w="8617" w:type="dxa"/>
          </w:tcPr>
          <w:p w:rsidR="00E1618D" w:rsidRDefault="00E1618D">
            <w:pPr>
              <w:pStyle w:val="ConsPlusNormal"/>
            </w:pPr>
            <w:r>
              <w:t>Обучение детей, находящихся на длительном лечении в медицинских учреждениях (индивидуальное, групповое)</w:t>
            </w:r>
          </w:p>
        </w:tc>
      </w:tr>
      <w:tr w:rsidR="00E1618D">
        <w:tc>
          <w:tcPr>
            <w:tcW w:w="456" w:type="dxa"/>
          </w:tcPr>
          <w:p w:rsidR="00E1618D" w:rsidRDefault="00E1618D">
            <w:pPr>
              <w:pStyle w:val="ConsPlusNormal"/>
            </w:pPr>
            <w:r>
              <w:t>12</w:t>
            </w:r>
          </w:p>
        </w:tc>
        <w:tc>
          <w:tcPr>
            <w:tcW w:w="8617" w:type="dxa"/>
          </w:tcPr>
          <w:p w:rsidR="00E1618D" w:rsidRDefault="00E1618D">
            <w:pPr>
              <w:pStyle w:val="ConsPlusNormal"/>
            </w:pPr>
            <w:r>
              <w:t>Обучение детей в учебно-консультационных пунктах при образовательных организациях</w:t>
            </w:r>
          </w:p>
        </w:tc>
      </w:tr>
      <w:tr w:rsidR="00E1618D">
        <w:tc>
          <w:tcPr>
            <w:tcW w:w="456" w:type="dxa"/>
          </w:tcPr>
          <w:p w:rsidR="00E1618D" w:rsidRDefault="00E1618D">
            <w:pPr>
              <w:pStyle w:val="ConsPlusNormal"/>
            </w:pPr>
            <w:r>
              <w:t>13</w:t>
            </w:r>
          </w:p>
        </w:tc>
        <w:tc>
          <w:tcPr>
            <w:tcW w:w="8617" w:type="dxa"/>
          </w:tcPr>
          <w:p w:rsidR="00E1618D" w:rsidRDefault="00E1618D">
            <w:pPr>
              <w:pStyle w:val="ConsPlusNormal"/>
            </w:pPr>
            <w:r>
              <w:t>Очное, очно-заочное обучение детей в вечерних (сменных) общеобразовательных школах, центрах образования, классах</w:t>
            </w:r>
          </w:p>
        </w:tc>
      </w:tr>
      <w:tr w:rsidR="00E1618D">
        <w:tc>
          <w:tcPr>
            <w:tcW w:w="456" w:type="dxa"/>
          </w:tcPr>
          <w:p w:rsidR="00E1618D" w:rsidRDefault="00E1618D">
            <w:pPr>
              <w:pStyle w:val="ConsPlusNormal"/>
            </w:pPr>
            <w:r>
              <w:t>14</w:t>
            </w:r>
          </w:p>
        </w:tc>
        <w:tc>
          <w:tcPr>
            <w:tcW w:w="8617" w:type="dxa"/>
          </w:tcPr>
          <w:p w:rsidR="00E1618D" w:rsidRDefault="00E1618D">
            <w:pPr>
              <w:pStyle w:val="ConsPlusNormal"/>
            </w:pPr>
            <w:r>
              <w:t>Заочное обучение детей в образовательных организациях, реализующих основные общеобразовательные программы</w:t>
            </w:r>
          </w:p>
        </w:tc>
      </w:tr>
      <w:tr w:rsidR="00E1618D">
        <w:tc>
          <w:tcPr>
            <w:tcW w:w="456" w:type="dxa"/>
          </w:tcPr>
          <w:p w:rsidR="00E1618D" w:rsidRDefault="00E1618D">
            <w:pPr>
              <w:pStyle w:val="ConsPlusNormal"/>
            </w:pPr>
            <w:r>
              <w:t>15</w:t>
            </w:r>
          </w:p>
        </w:tc>
        <w:tc>
          <w:tcPr>
            <w:tcW w:w="8617" w:type="dxa"/>
          </w:tcPr>
          <w:p w:rsidR="00E1618D" w:rsidRDefault="00E1618D">
            <w:pPr>
              <w:pStyle w:val="ConsPlusNormal"/>
            </w:pPr>
            <w:r>
              <w:t>Обучение детей при следственных изоляторах уголовно-исполнительной системы</w:t>
            </w:r>
          </w:p>
        </w:tc>
      </w:tr>
      <w:tr w:rsidR="00E1618D">
        <w:tc>
          <w:tcPr>
            <w:tcW w:w="456" w:type="dxa"/>
          </w:tcPr>
          <w:p w:rsidR="00E1618D" w:rsidRDefault="00E1618D">
            <w:pPr>
              <w:pStyle w:val="ConsPlusNormal"/>
            </w:pPr>
            <w:r>
              <w:t>16</w:t>
            </w:r>
          </w:p>
        </w:tc>
        <w:tc>
          <w:tcPr>
            <w:tcW w:w="8617" w:type="dxa"/>
          </w:tcPr>
          <w:p w:rsidR="00E1618D" w:rsidRDefault="00E1618D">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E1618D">
        <w:tc>
          <w:tcPr>
            <w:tcW w:w="456" w:type="dxa"/>
          </w:tcPr>
          <w:p w:rsidR="00E1618D" w:rsidRDefault="00E1618D">
            <w:pPr>
              <w:pStyle w:val="ConsPlusNormal"/>
            </w:pPr>
            <w:r>
              <w:t>17</w:t>
            </w:r>
          </w:p>
        </w:tc>
        <w:tc>
          <w:tcPr>
            <w:tcW w:w="8617" w:type="dxa"/>
          </w:tcPr>
          <w:p w:rsidR="00E1618D" w:rsidRDefault="00E1618D">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E1618D" w:rsidRDefault="00E1618D">
      <w:pPr>
        <w:pStyle w:val="ConsPlusNormal"/>
        <w:jc w:val="both"/>
      </w:pPr>
    </w:p>
    <w:p w:rsidR="00E1618D" w:rsidRDefault="00E1618D">
      <w:pPr>
        <w:pStyle w:val="ConsPlusNormal"/>
        <w:jc w:val="right"/>
        <w:outlineLvl w:val="1"/>
      </w:pPr>
      <w:r>
        <w:t>Таблица 3</w:t>
      </w:r>
    </w:p>
    <w:p w:rsidR="00E1618D" w:rsidRDefault="00E1618D">
      <w:pPr>
        <w:pStyle w:val="ConsPlusNormal"/>
        <w:jc w:val="both"/>
      </w:pPr>
    </w:p>
    <w:p w:rsidR="00E1618D" w:rsidRDefault="00E1618D">
      <w:pPr>
        <w:pStyle w:val="ConsPlusNormal"/>
        <w:jc w:val="center"/>
      </w:pPr>
      <w:bookmarkStart w:id="13" w:name="P635"/>
      <w:bookmarkEnd w:id="13"/>
      <w:r>
        <w:t>Индекс, учитывающий уровень, направленность</w:t>
      </w:r>
    </w:p>
    <w:p w:rsidR="00E1618D" w:rsidRDefault="00E1618D">
      <w:pPr>
        <w:pStyle w:val="ConsPlusNormal"/>
        <w:jc w:val="center"/>
      </w:pPr>
      <w:r>
        <w:lastRenderedPageBreak/>
        <w:t>и сложность общеобразовательных программ</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n</w:t>
            </w:r>
          </w:p>
        </w:tc>
        <w:tc>
          <w:tcPr>
            <w:tcW w:w="8220" w:type="dxa"/>
          </w:tcPr>
          <w:p w:rsidR="00E1618D" w:rsidRDefault="00E1618D">
            <w:pPr>
              <w:pStyle w:val="ConsPlusNormal"/>
              <w:jc w:val="center"/>
            </w:pPr>
            <w:r>
              <w:t>Уровень, направленность и сложность общеобразовательных программ</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Начальное общее образование</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Основное общее образование</w:t>
            </w:r>
          </w:p>
        </w:tc>
      </w:tr>
      <w:tr w:rsidR="00E1618D">
        <w:tc>
          <w:tcPr>
            <w:tcW w:w="817" w:type="dxa"/>
          </w:tcPr>
          <w:p w:rsidR="00E1618D" w:rsidRDefault="00E1618D">
            <w:pPr>
              <w:pStyle w:val="ConsPlusNormal"/>
            </w:pPr>
            <w:r>
              <w:t>3</w:t>
            </w:r>
          </w:p>
        </w:tc>
        <w:tc>
          <w:tcPr>
            <w:tcW w:w="8220" w:type="dxa"/>
          </w:tcPr>
          <w:p w:rsidR="00E1618D" w:rsidRDefault="00E1618D">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E1618D">
        <w:tc>
          <w:tcPr>
            <w:tcW w:w="817" w:type="dxa"/>
          </w:tcPr>
          <w:p w:rsidR="00E1618D" w:rsidRDefault="00E1618D">
            <w:pPr>
              <w:pStyle w:val="ConsPlusNormal"/>
            </w:pPr>
            <w:r>
              <w:t>4</w:t>
            </w:r>
          </w:p>
        </w:tc>
        <w:tc>
          <w:tcPr>
            <w:tcW w:w="8220" w:type="dxa"/>
          </w:tcPr>
          <w:p w:rsidR="00E1618D" w:rsidRDefault="00E1618D">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E1618D">
        <w:tblPrEx>
          <w:tblBorders>
            <w:insideH w:val="nil"/>
          </w:tblBorders>
        </w:tblPrEx>
        <w:tc>
          <w:tcPr>
            <w:tcW w:w="817" w:type="dxa"/>
            <w:tcBorders>
              <w:bottom w:val="nil"/>
            </w:tcBorders>
          </w:tcPr>
          <w:p w:rsidR="00E1618D" w:rsidRDefault="00E1618D">
            <w:pPr>
              <w:pStyle w:val="ConsPlusNormal"/>
            </w:pPr>
            <w:r>
              <w:t>5</w:t>
            </w:r>
          </w:p>
        </w:tc>
        <w:tc>
          <w:tcPr>
            <w:tcW w:w="8220" w:type="dxa"/>
            <w:tcBorders>
              <w:bottom w:val="nil"/>
            </w:tcBorders>
          </w:tcPr>
          <w:p w:rsidR="00E1618D" w:rsidRDefault="00E1618D">
            <w:pPr>
              <w:pStyle w:val="ConsPlusNormal"/>
            </w:pPr>
            <w:proofErr w:type="gramStart"/>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roofErr w:type="gramEnd"/>
          </w:p>
        </w:tc>
      </w:tr>
      <w:tr w:rsidR="00E1618D">
        <w:tblPrEx>
          <w:tblBorders>
            <w:insideH w:val="nil"/>
          </w:tblBorders>
        </w:tblPrEx>
        <w:tc>
          <w:tcPr>
            <w:tcW w:w="9037" w:type="dxa"/>
            <w:gridSpan w:val="2"/>
            <w:tcBorders>
              <w:top w:val="nil"/>
            </w:tcBorders>
          </w:tcPr>
          <w:p w:rsidR="00E1618D" w:rsidRDefault="00E1618D">
            <w:pPr>
              <w:pStyle w:val="ConsPlusNormal"/>
              <w:jc w:val="both"/>
            </w:pPr>
            <w:r>
              <w:t xml:space="preserve">(п. 5 в ред. </w:t>
            </w:r>
            <w:hyperlink r:id="rId125" w:history="1">
              <w:r>
                <w:rPr>
                  <w:color w:val="0000FF"/>
                </w:rPr>
                <w:t>Закона</w:t>
              </w:r>
            </w:hyperlink>
            <w:r>
              <w:t xml:space="preserve"> Красноярского края от 25.06.2015 N 8-3558)</w:t>
            </w:r>
          </w:p>
        </w:tc>
      </w:tr>
    </w:tbl>
    <w:p w:rsidR="00E1618D" w:rsidRDefault="00E1618D">
      <w:pPr>
        <w:pStyle w:val="ConsPlusNormal"/>
        <w:jc w:val="both"/>
      </w:pPr>
    </w:p>
    <w:p w:rsidR="00E1618D" w:rsidRDefault="00E1618D">
      <w:pPr>
        <w:pStyle w:val="ConsPlusNormal"/>
        <w:jc w:val="right"/>
        <w:outlineLvl w:val="1"/>
      </w:pPr>
      <w:r>
        <w:t>Таблица 4</w:t>
      </w:r>
    </w:p>
    <w:p w:rsidR="00E1618D" w:rsidRDefault="00E1618D">
      <w:pPr>
        <w:pStyle w:val="ConsPlusNormal"/>
        <w:jc w:val="both"/>
      </w:pPr>
    </w:p>
    <w:p w:rsidR="00E1618D" w:rsidRDefault="00E1618D">
      <w:pPr>
        <w:pStyle w:val="ConsPlusNormal"/>
        <w:jc w:val="center"/>
      </w:pPr>
      <w:bookmarkStart w:id="14" w:name="P654"/>
      <w:bookmarkEnd w:id="14"/>
      <w:r>
        <w:t xml:space="preserve">Индекс, соответствующий категории детей с </w:t>
      </w:r>
      <w:proofErr w:type="gramStart"/>
      <w:r>
        <w:t>ограниченными</w:t>
      </w:r>
      <w:proofErr w:type="gramEnd"/>
    </w:p>
    <w:p w:rsidR="00E1618D" w:rsidRDefault="00E1618D">
      <w:pPr>
        <w:pStyle w:val="ConsPlusNormal"/>
        <w:jc w:val="center"/>
      </w:pPr>
      <w:r>
        <w:t>возможностями здоровья</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t</w:t>
            </w:r>
          </w:p>
        </w:tc>
        <w:tc>
          <w:tcPr>
            <w:tcW w:w="8220" w:type="dxa"/>
          </w:tcPr>
          <w:p w:rsidR="00E1618D" w:rsidRDefault="00E1618D">
            <w:pPr>
              <w:pStyle w:val="ConsPlusNormal"/>
              <w:jc w:val="center"/>
            </w:pPr>
            <w:r>
              <w:t>Категория детей с ограниченными возможностями здоровья</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Глухие (</w:t>
            </w:r>
            <w:proofErr w:type="spellStart"/>
            <w:r>
              <w:t>неслышащие</w:t>
            </w:r>
            <w:proofErr w:type="spellEnd"/>
            <w:r>
              <w:t>) дети</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E1618D">
        <w:tc>
          <w:tcPr>
            <w:tcW w:w="817" w:type="dxa"/>
          </w:tcPr>
          <w:p w:rsidR="00E1618D" w:rsidRDefault="00E1618D">
            <w:pPr>
              <w:pStyle w:val="ConsPlusNormal"/>
            </w:pPr>
            <w:r>
              <w:t>3</w:t>
            </w:r>
          </w:p>
        </w:tc>
        <w:tc>
          <w:tcPr>
            <w:tcW w:w="8220" w:type="dxa"/>
          </w:tcPr>
          <w:p w:rsidR="00E1618D" w:rsidRDefault="00E1618D">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E1618D">
        <w:tc>
          <w:tcPr>
            <w:tcW w:w="817" w:type="dxa"/>
          </w:tcPr>
          <w:p w:rsidR="00E1618D" w:rsidRDefault="00E1618D">
            <w:pPr>
              <w:pStyle w:val="ConsPlusNormal"/>
            </w:pPr>
            <w:r>
              <w:t>4</w:t>
            </w:r>
          </w:p>
        </w:tc>
        <w:tc>
          <w:tcPr>
            <w:tcW w:w="8220" w:type="dxa"/>
          </w:tcPr>
          <w:p w:rsidR="00E1618D" w:rsidRDefault="00E1618D">
            <w:pPr>
              <w:pStyle w:val="ConsPlusNormal"/>
            </w:pPr>
            <w:proofErr w:type="gramStart"/>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w:t>
            </w:r>
            <w:proofErr w:type="gramEnd"/>
            <w:r>
              <w:t xml:space="preserve"> </w:t>
            </w:r>
            <w:proofErr w:type="spellStart"/>
            <w:proofErr w:type="gramStart"/>
            <w:r>
              <w:t>амблиопией</w:t>
            </w:r>
            <w:proofErr w:type="spellEnd"/>
            <w:r>
              <w:t>)</w:t>
            </w:r>
            <w:proofErr w:type="gramEnd"/>
          </w:p>
        </w:tc>
      </w:tr>
      <w:tr w:rsidR="00E1618D">
        <w:tc>
          <w:tcPr>
            <w:tcW w:w="817" w:type="dxa"/>
          </w:tcPr>
          <w:p w:rsidR="00E1618D" w:rsidRDefault="00E1618D">
            <w:pPr>
              <w:pStyle w:val="ConsPlusNormal"/>
            </w:pPr>
            <w:r>
              <w:t>5</w:t>
            </w:r>
          </w:p>
        </w:tc>
        <w:tc>
          <w:tcPr>
            <w:tcW w:w="8220" w:type="dxa"/>
          </w:tcPr>
          <w:p w:rsidR="00E1618D" w:rsidRDefault="00E1618D">
            <w:pPr>
              <w:pStyle w:val="ConsPlusNormal"/>
            </w:pPr>
            <w:proofErr w:type="gramStart"/>
            <w:r>
              <w:t xml:space="preserve">Дети с тяжелыми нарушениями речи (имеющие общее недоразвитие речи тяжелой степени (алалия, дизартрия, </w:t>
            </w:r>
            <w:proofErr w:type="spellStart"/>
            <w:r>
              <w:t>ринолалия</w:t>
            </w:r>
            <w:proofErr w:type="spellEnd"/>
            <w:r>
              <w:t xml:space="preserve">, афазия), страдающие общим недоразвитием речи, сопровождающимся заиканием, а также с тяжелой формой заикания при </w:t>
            </w:r>
            <w:r>
              <w:lastRenderedPageBreak/>
              <w:t>нормальном развитии речи</w:t>
            </w:r>
            <w:proofErr w:type="gramEnd"/>
          </w:p>
        </w:tc>
      </w:tr>
      <w:tr w:rsidR="00E1618D">
        <w:tc>
          <w:tcPr>
            <w:tcW w:w="817" w:type="dxa"/>
          </w:tcPr>
          <w:p w:rsidR="00E1618D" w:rsidRDefault="00E1618D">
            <w:pPr>
              <w:pStyle w:val="ConsPlusNormal"/>
            </w:pPr>
            <w:r>
              <w:lastRenderedPageBreak/>
              <w:t>6</w:t>
            </w:r>
          </w:p>
        </w:tc>
        <w:tc>
          <w:tcPr>
            <w:tcW w:w="8220" w:type="dxa"/>
          </w:tcPr>
          <w:p w:rsidR="00E1618D" w:rsidRDefault="00E1618D">
            <w:pPr>
              <w:pStyle w:val="ConsPlusNormal"/>
            </w:pPr>
            <w: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w:t>
            </w:r>
            <w:proofErr w:type="spellStart"/>
            <w:r>
              <w:t>парапарезами</w:t>
            </w:r>
            <w:proofErr w:type="spellEnd"/>
            <w:r>
              <w:t xml:space="preserve"> нижних и верхних конечностей)</w:t>
            </w:r>
          </w:p>
        </w:tc>
      </w:tr>
      <w:tr w:rsidR="00E1618D">
        <w:tc>
          <w:tcPr>
            <w:tcW w:w="817" w:type="dxa"/>
          </w:tcPr>
          <w:p w:rsidR="00E1618D" w:rsidRDefault="00E1618D">
            <w:pPr>
              <w:pStyle w:val="ConsPlusNormal"/>
            </w:pPr>
            <w:r>
              <w:t>7</w:t>
            </w:r>
          </w:p>
        </w:tc>
        <w:tc>
          <w:tcPr>
            <w:tcW w:w="8220" w:type="dxa"/>
          </w:tcPr>
          <w:p w:rsidR="00E1618D" w:rsidRDefault="00E1618D">
            <w:pPr>
              <w:pStyle w:val="ConsPlusNormal"/>
            </w:pPr>
            <w:r>
              <w:t xml:space="preserve">Дети с задержкой психического развития (дети, у которых имеется задержка психических процессов, повышенная истощаемость, </w:t>
            </w:r>
            <w:proofErr w:type="spellStart"/>
            <w:r>
              <w:t>несформированность</w:t>
            </w:r>
            <w:proofErr w:type="spellEnd"/>
            <w:r>
              <w:t xml:space="preserve"> произвольной регуляции деятельности, эмоциональная неустойчивость)</w:t>
            </w:r>
          </w:p>
        </w:tc>
      </w:tr>
      <w:tr w:rsidR="00E1618D">
        <w:tc>
          <w:tcPr>
            <w:tcW w:w="817" w:type="dxa"/>
          </w:tcPr>
          <w:p w:rsidR="00E1618D" w:rsidRDefault="00E1618D">
            <w:pPr>
              <w:pStyle w:val="ConsPlusNormal"/>
            </w:pPr>
            <w:r>
              <w:t>8</w:t>
            </w:r>
          </w:p>
        </w:tc>
        <w:tc>
          <w:tcPr>
            <w:tcW w:w="8220" w:type="dxa"/>
          </w:tcPr>
          <w:p w:rsidR="00E1618D" w:rsidRDefault="00E1618D">
            <w:pPr>
              <w:pStyle w:val="ConsPlusNormal"/>
            </w:pPr>
            <w:r>
              <w:t>Дети с легкой степенью умственной отсталости</w:t>
            </w:r>
          </w:p>
        </w:tc>
      </w:tr>
      <w:tr w:rsidR="00E1618D">
        <w:tc>
          <w:tcPr>
            <w:tcW w:w="817" w:type="dxa"/>
          </w:tcPr>
          <w:p w:rsidR="00E1618D" w:rsidRDefault="00E1618D">
            <w:pPr>
              <w:pStyle w:val="ConsPlusNormal"/>
            </w:pPr>
            <w:r>
              <w:t>9</w:t>
            </w:r>
          </w:p>
        </w:tc>
        <w:tc>
          <w:tcPr>
            <w:tcW w:w="8220" w:type="dxa"/>
          </w:tcPr>
          <w:p w:rsidR="00E1618D" w:rsidRDefault="00E1618D">
            <w:pPr>
              <w:pStyle w:val="ConsPlusNormal"/>
            </w:pPr>
            <w:r>
              <w:t>Дети с умеренной (тяжелой) степенью умственной отсталости</w:t>
            </w:r>
          </w:p>
        </w:tc>
      </w:tr>
      <w:tr w:rsidR="00E1618D">
        <w:tc>
          <w:tcPr>
            <w:tcW w:w="817" w:type="dxa"/>
          </w:tcPr>
          <w:p w:rsidR="00E1618D" w:rsidRDefault="00E1618D">
            <w:pPr>
              <w:pStyle w:val="ConsPlusNormal"/>
            </w:pPr>
            <w:r>
              <w:t>10</w:t>
            </w:r>
          </w:p>
        </w:tc>
        <w:tc>
          <w:tcPr>
            <w:tcW w:w="8220" w:type="dxa"/>
          </w:tcPr>
          <w:p w:rsidR="00E1618D" w:rsidRDefault="00E1618D">
            <w:pPr>
              <w:pStyle w:val="ConsPlusNormal"/>
            </w:pPr>
            <w:r>
              <w:t>Дети-</w:t>
            </w:r>
            <w:proofErr w:type="spellStart"/>
            <w:r>
              <w:t>аутисты</w:t>
            </w:r>
            <w:proofErr w:type="spellEnd"/>
            <w:r>
              <w:t xml:space="preserve">, не </w:t>
            </w:r>
            <w:proofErr w:type="gramStart"/>
            <w:r>
              <w:t>имеющие</w:t>
            </w:r>
            <w:proofErr w:type="gramEnd"/>
            <w:r>
              <w:t xml:space="preserve"> грубых нарушений интеллекта</w:t>
            </w:r>
          </w:p>
        </w:tc>
      </w:tr>
      <w:tr w:rsidR="00E1618D">
        <w:tc>
          <w:tcPr>
            <w:tcW w:w="817" w:type="dxa"/>
          </w:tcPr>
          <w:p w:rsidR="00E1618D" w:rsidRDefault="00E1618D">
            <w:pPr>
              <w:pStyle w:val="ConsPlusNormal"/>
            </w:pPr>
            <w:r>
              <w:t>11</w:t>
            </w:r>
          </w:p>
        </w:tc>
        <w:tc>
          <w:tcPr>
            <w:tcW w:w="8220" w:type="dxa"/>
          </w:tcPr>
          <w:p w:rsidR="00E1618D" w:rsidRDefault="00E1618D">
            <w:pPr>
              <w:pStyle w:val="ConsPlusNormal"/>
            </w:pPr>
            <w:r>
              <w:t>Дети со сложным дефектом (имеющие сочетание двух и более недостатков в физическом и (или) психическом развитии)</w:t>
            </w:r>
          </w:p>
        </w:tc>
      </w:tr>
      <w:tr w:rsidR="00E1618D">
        <w:tc>
          <w:tcPr>
            <w:tcW w:w="817" w:type="dxa"/>
          </w:tcPr>
          <w:p w:rsidR="00E1618D" w:rsidRDefault="00E1618D">
            <w:pPr>
              <w:pStyle w:val="ConsPlusNormal"/>
            </w:pPr>
            <w:r>
              <w:t>12</w:t>
            </w:r>
          </w:p>
        </w:tc>
        <w:tc>
          <w:tcPr>
            <w:tcW w:w="8220" w:type="dxa"/>
          </w:tcPr>
          <w:p w:rsidR="00E1618D" w:rsidRDefault="00E1618D">
            <w:pPr>
              <w:pStyle w:val="ConsPlusNormal"/>
            </w:pPr>
            <w:r>
              <w:t xml:space="preserve">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w:t>
            </w:r>
            <w:proofErr w:type="spellStart"/>
            <w:r>
              <w:t>фенилкетонурии</w:t>
            </w:r>
            <w:proofErr w:type="spellEnd"/>
            <w:r>
              <w:t>, онкологическими заболеваниями</w:t>
            </w:r>
          </w:p>
        </w:tc>
      </w:tr>
    </w:tbl>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right"/>
        <w:outlineLvl w:val="0"/>
      </w:pPr>
      <w:r>
        <w:t>Приложение 2</w:t>
      </w:r>
    </w:p>
    <w:p w:rsidR="00E1618D" w:rsidRDefault="00E1618D">
      <w:pPr>
        <w:pStyle w:val="ConsPlusNormal"/>
        <w:jc w:val="right"/>
      </w:pPr>
      <w:r>
        <w:t>к Закону края</w:t>
      </w:r>
    </w:p>
    <w:p w:rsidR="00E1618D" w:rsidRDefault="00E1618D">
      <w:pPr>
        <w:pStyle w:val="ConsPlusNormal"/>
        <w:jc w:val="right"/>
      </w:pPr>
      <w:r>
        <w:t>от 26 июня 2014 г. N 6-2519</w:t>
      </w:r>
    </w:p>
    <w:p w:rsidR="00E1618D" w:rsidRDefault="00E1618D">
      <w:pPr>
        <w:pStyle w:val="ConsPlusNormal"/>
        <w:jc w:val="both"/>
      </w:pPr>
    </w:p>
    <w:p w:rsidR="00E1618D" w:rsidRDefault="00E1618D">
      <w:pPr>
        <w:pStyle w:val="ConsPlusTitle"/>
        <w:jc w:val="center"/>
      </w:pPr>
      <w:bookmarkStart w:id="15" w:name="P692"/>
      <w:bookmarkEnd w:id="15"/>
      <w:r>
        <w:t>МЕТОДИКА</w:t>
      </w:r>
    </w:p>
    <w:p w:rsidR="00E1618D" w:rsidRDefault="00E1618D">
      <w:pPr>
        <w:pStyle w:val="ConsPlusTitle"/>
        <w:jc w:val="center"/>
      </w:pPr>
      <w:r>
        <w:t>ОПРЕДЕЛЕНИЯ ОБЩЕГО ОБЪЕМА СУБВЕНЦИЙ БЮДЖЕТАМ МУНИЦИПАЛЬНЫХ</w:t>
      </w:r>
    </w:p>
    <w:p w:rsidR="00E1618D" w:rsidRDefault="00E1618D">
      <w:pPr>
        <w:pStyle w:val="ConsPlusTitle"/>
        <w:jc w:val="center"/>
      </w:pPr>
      <w:r>
        <w:t>РАЙОНОВ И ГОРОДСКИХ ОКРУГОВ КРАЯ НА ОБЕСПЕЧЕНИЕ ГОСУДАРСТВЕННЫХ</w:t>
      </w:r>
    </w:p>
    <w:p w:rsidR="00E1618D" w:rsidRDefault="00E1618D">
      <w:pPr>
        <w:pStyle w:val="ConsPlusTitle"/>
        <w:jc w:val="center"/>
      </w:pPr>
      <w:r>
        <w:t xml:space="preserve">ГАРАНТИЙ РЕАЛИЗАЦИИ ПРАВ НА ПОЛУЧЕНИЕ </w:t>
      </w:r>
      <w:proofErr w:type="gramStart"/>
      <w:r>
        <w:t>ОБЩЕДОСТУПНОГО</w:t>
      </w:r>
      <w:proofErr w:type="gramEnd"/>
    </w:p>
    <w:p w:rsidR="00E1618D" w:rsidRDefault="00E1618D">
      <w:pPr>
        <w:pStyle w:val="ConsPlusTitle"/>
        <w:jc w:val="center"/>
      </w:pPr>
      <w:r>
        <w:t xml:space="preserve">И БЕСПЛАТНОГО ДОШКОЛЬНОГО ОБРАЗОВАНИЯ В </w:t>
      </w:r>
      <w:proofErr w:type="gramStart"/>
      <w:r>
        <w:t>МУНИЦИПАЛЬНЫХ</w:t>
      </w:r>
      <w:proofErr w:type="gramEnd"/>
    </w:p>
    <w:p w:rsidR="00E1618D" w:rsidRDefault="00E1618D">
      <w:pPr>
        <w:pStyle w:val="ConsPlusTitle"/>
        <w:jc w:val="center"/>
      </w:pPr>
      <w:r>
        <w:t xml:space="preserve">ДОШКОЛЬНЫХ ОБРАЗОВАТЕЛЬНЫХ ОРГАНИЗАЦИЯХ, </w:t>
      </w:r>
      <w:proofErr w:type="gramStart"/>
      <w:r>
        <w:t>ОБЩЕДОСТУПНОГО</w:t>
      </w:r>
      <w:proofErr w:type="gramEnd"/>
    </w:p>
    <w:p w:rsidR="00E1618D" w:rsidRDefault="00E1618D">
      <w:pPr>
        <w:pStyle w:val="ConsPlusTitle"/>
        <w:jc w:val="center"/>
      </w:pPr>
      <w:r>
        <w:t xml:space="preserve">И БЕСПЛАТНОГО ДОШКОЛЬНОГО ОБРАЗОВАНИЯ В </w:t>
      </w:r>
      <w:proofErr w:type="gramStart"/>
      <w:r>
        <w:t>МУНИЦИПАЛЬНЫХ</w:t>
      </w:r>
      <w:proofErr w:type="gramEnd"/>
    </w:p>
    <w:p w:rsidR="00E1618D" w:rsidRDefault="00E1618D">
      <w:pPr>
        <w:pStyle w:val="ConsPlusTitle"/>
        <w:jc w:val="center"/>
      </w:pPr>
      <w:r>
        <w:t xml:space="preserve">ОБЩЕОБРАЗОВАТЕЛЬНЫХ </w:t>
      </w:r>
      <w:proofErr w:type="gramStart"/>
      <w:r>
        <w:t>ОРГАНИЗАЦИЯХ</w:t>
      </w:r>
      <w:proofErr w:type="gramEnd"/>
    </w:p>
    <w:p w:rsidR="00E1618D" w:rsidRDefault="00E16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8D">
        <w:trPr>
          <w:jc w:val="center"/>
        </w:trPr>
        <w:tc>
          <w:tcPr>
            <w:tcW w:w="9294" w:type="dxa"/>
            <w:tcBorders>
              <w:top w:val="nil"/>
              <w:left w:val="single" w:sz="24" w:space="0" w:color="CED3F1"/>
              <w:bottom w:val="nil"/>
              <w:right w:val="single" w:sz="24" w:space="0" w:color="F4F3F8"/>
            </w:tcBorders>
            <w:shd w:val="clear" w:color="auto" w:fill="F4F3F8"/>
          </w:tcPr>
          <w:p w:rsidR="00E1618D" w:rsidRDefault="00E1618D">
            <w:pPr>
              <w:pStyle w:val="ConsPlusNormal"/>
              <w:jc w:val="center"/>
            </w:pPr>
            <w:r>
              <w:rPr>
                <w:color w:val="392C69"/>
              </w:rPr>
              <w:t>Список изменяющих документов</w:t>
            </w:r>
          </w:p>
          <w:p w:rsidR="00E1618D" w:rsidRDefault="00E1618D">
            <w:pPr>
              <w:pStyle w:val="ConsPlusNormal"/>
              <w:jc w:val="center"/>
            </w:pPr>
            <w:proofErr w:type="gramStart"/>
            <w:r>
              <w:rPr>
                <w:color w:val="392C69"/>
              </w:rPr>
              <w:t xml:space="preserve">(в ред. Законов Красноярского края от 12.02.2015 </w:t>
            </w:r>
            <w:hyperlink r:id="rId126" w:history="1">
              <w:r>
                <w:rPr>
                  <w:color w:val="0000FF"/>
                </w:rPr>
                <w:t>N 8-3112</w:t>
              </w:r>
            </w:hyperlink>
            <w:r>
              <w:rPr>
                <w:color w:val="392C69"/>
              </w:rPr>
              <w:t>,</w:t>
            </w:r>
            <w:proofErr w:type="gramEnd"/>
          </w:p>
          <w:p w:rsidR="00E1618D" w:rsidRDefault="00E1618D">
            <w:pPr>
              <w:pStyle w:val="ConsPlusNormal"/>
              <w:jc w:val="center"/>
            </w:pPr>
            <w:r>
              <w:rPr>
                <w:color w:val="392C69"/>
              </w:rPr>
              <w:t xml:space="preserve">от 25.06.2015 </w:t>
            </w:r>
            <w:hyperlink r:id="rId127" w:history="1">
              <w:r>
                <w:rPr>
                  <w:color w:val="0000FF"/>
                </w:rPr>
                <w:t>N 8-3558</w:t>
              </w:r>
            </w:hyperlink>
            <w:r>
              <w:rPr>
                <w:color w:val="392C69"/>
              </w:rPr>
              <w:t xml:space="preserve">, от 02.12.2015 </w:t>
            </w:r>
            <w:hyperlink r:id="rId128" w:history="1">
              <w:r>
                <w:rPr>
                  <w:color w:val="0000FF"/>
                </w:rPr>
                <w:t>N 9-3957</w:t>
              </w:r>
            </w:hyperlink>
            <w:r>
              <w:rPr>
                <w:color w:val="392C69"/>
              </w:rPr>
              <w:t>)</w:t>
            </w:r>
          </w:p>
        </w:tc>
      </w:tr>
    </w:tbl>
    <w:p w:rsidR="00E1618D" w:rsidRDefault="00E1618D">
      <w:pPr>
        <w:pStyle w:val="ConsPlusNormal"/>
        <w:jc w:val="both"/>
      </w:pPr>
    </w:p>
    <w:p w:rsidR="00E1618D" w:rsidRDefault="00E1618D">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E1618D" w:rsidRDefault="00E1618D">
      <w:pPr>
        <w:pStyle w:val="ConsPlusNormal"/>
        <w:jc w:val="both"/>
      </w:pPr>
    </w:p>
    <w:p w:rsidR="00E1618D" w:rsidRDefault="00E1618D">
      <w:pPr>
        <w:pStyle w:val="ConsPlusNormal"/>
        <w:ind w:firstLine="540"/>
        <w:jc w:val="both"/>
      </w:pPr>
      <w:r w:rsidRPr="004650B5">
        <w:rPr>
          <w:position w:val="-127"/>
        </w:rPr>
        <w:lastRenderedPageBreak/>
        <w:pict>
          <v:shape id="_x0000_i1028" style="width:417.75pt;height:138.55pt" coordsize="" o:spt="100" adj="0,,0" path="" filled="f" stroked="f">
            <v:stroke joinstyle="miter"/>
            <v:imagedata r:id="rId129" o:title="base_23675_194092_32771"/>
            <v:formulas/>
            <v:path o:connecttype="segments"/>
          </v:shape>
        </w:pict>
      </w:r>
    </w:p>
    <w:p w:rsidR="00E1618D" w:rsidRDefault="00E1618D">
      <w:pPr>
        <w:pStyle w:val="ConsPlusNormal"/>
        <w:jc w:val="both"/>
      </w:pPr>
    </w:p>
    <w:p w:rsidR="00E1618D" w:rsidRDefault="00E1618D">
      <w:pPr>
        <w:pStyle w:val="ConsPlusNormal"/>
        <w:jc w:val="both"/>
      </w:pPr>
      <w:r>
        <w:t xml:space="preserve">(в ред. </w:t>
      </w:r>
      <w:hyperlink r:id="rId130"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r>
        <w:t>где:</w:t>
      </w:r>
    </w:p>
    <w:p w:rsidR="00E1618D" w:rsidRDefault="00E1618D">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(далее - образовательные организации) в размере, необходимом для реализации основных общеобразовательных программ дошкольного образования;</w:t>
      </w:r>
    </w:p>
    <w:p w:rsidR="00E1618D" w:rsidRDefault="00E1618D">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777" w:history="1">
        <w:r>
          <w:rPr>
            <w:color w:val="0000FF"/>
          </w:rPr>
          <w:t>(таблица 1)</w:t>
        </w:r>
      </w:hyperlink>
      <w:r>
        <w:t>;</w:t>
      </w:r>
    </w:p>
    <w:p w:rsidR="00E1618D" w:rsidRDefault="00E1618D">
      <w:pPr>
        <w:pStyle w:val="ConsPlusNormal"/>
        <w:spacing w:before="220"/>
        <w:ind w:firstLine="540"/>
        <w:jc w:val="both"/>
      </w:pPr>
      <w:r>
        <w:t xml:space="preserve">k - индекс, соответствующий направленности групп образовательной организации, реализующей основные общеобразовательные программы дошкольного образования </w:t>
      </w:r>
      <w:hyperlink w:anchor="P827" w:history="1">
        <w:r>
          <w:rPr>
            <w:color w:val="0000FF"/>
          </w:rPr>
          <w:t>(таблица 2)</w:t>
        </w:r>
      </w:hyperlink>
      <w:r>
        <w:t>;</w:t>
      </w:r>
    </w:p>
    <w:p w:rsidR="00E1618D" w:rsidRDefault="00E1618D">
      <w:pPr>
        <w:pStyle w:val="ConsPlusNormal"/>
        <w:spacing w:before="22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862" w:history="1">
        <w:r>
          <w:rPr>
            <w:color w:val="0000FF"/>
          </w:rPr>
          <w:t>(таблица 3)</w:t>
        </w:r>
      </w:hyperlink>
      <w:r>
        <w:t>;</w:t>
      </w:r>
    </w:p>
    <w:p w:rsidR="00E1618D" w:rsidRDefault="00E1618D">
      <w:pPr>
        <w:pStyle w:val="ConsPlusNormal"/>
        <w:spacing w:before="220"/>
        <w:ind w:firstLine="540"/>
        <w:jc w:val="both"/>
      </w:pPr>
      <w:proofErr w:type="spellStart"/>
      <w:proofErr w:type="gramStart"/>
      <w:r>
        <w:t>Нд</w:t>
      </w:r>
      <w:proofErr w:type="gramEnd"/>
      <w:r>
        <w:rPr>
          <w:vertAlign w:val="subscript"/>
        </w:rPr>
        <w:t>skb</w:t>
      </w:r>
      <w:proofErr w:type="spellEnd"/>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proofErr w:type="gramStart"/>
      <w:r>
        <w:t>Чд</w:t>
      </w:r>
      <w:proofErr w:type="gramEnd"/>
      <w:r>
        <w:rPr>
          <w:vertAlign w:val="subscript"/>
        </w:rPr>
        <w:t>skb</w:t>
      </w:r>
      <w:proofErr w:type="spellEnd"/>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Ндгр</w:t>
      </w:r>
      <w:proofErr w:type="gramStart"/>
      <w:r>
        <w:rPr>
          <w:vertAlign w:val="subscript"/>
        </w:rPr>
        <w:t>skb</w:t>
      </w:r>
      <w:proofErr w:type="spellEnd"/>
      <w:proofErr w:type="gramEnd"/>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E1618D" w:rsidRDefault="00E1618D">
      <w:pPr>
        <w:pStyle w:val="ConsPlusNormal"/>
        <w:spacing w:before="220"/>
        <w:ind w:firstLine="540"/>
        <w:jc w:val="both"/>
      </w:pPr>
      <w:proofErr w:type="spellStart"/>
      <w:proofErr w:type="gramStart"/>
      <w:r>
        <w:t>Гд</w:t>
      </w:r>
      <w:proofErr w:type="gramEnd"/>
      <w:r>
        <w:rPr>
          <w:vertAlign w:val="subscript"/>
        </w:rPr>
        <w:t>skb</w:t>
      </w:r>
      <w:proofErr w:type="spellEnd"/>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lastRenderedPageBreak/>
        <w:t>Н</w:t>
      </w:r>
      <w:proofErr w:type="gramStart"/>
      <w:r>
        <w:t>д</w:t>
      </w:r>
      <w:proofErr w:type="spellEnd"/>
      <w:r>
        <w:t>(</w:t>
      </w:r>
      <w:proofErr w:type="gramEnd"/>
      <w:r>
        <w:t>бас)</w:t>
      </w:r>
      <w:proofErr w:type="spellStart"/>
      <w:r>
        <w:rPr>
          <w:vertAlign w:val="subscript"/>
        </w:rPr>
        <w:t>skb</w:t>
      </w:r>
      <w:proofErr w:type="spellEnd"/>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r>
        <w:t>Ч</w:t>
      </w:r>
      <w:proofErr w:type="gramStart"/>
      <w:r>
        <w:t>д</w:t>
      </w:r>
      <w:proofErr w:type="spellEnd"/>
      <w:r>
        <w:t>(</w:t>
      </w:r>
      <w:proofErr w:type="gramEnd"/>
      <w:r>
        <w:t>бас)</w:t>
      </w:r>
      <w:proofErr w:type="spellStart"/>
      <w:r>
        <w:rPr>
          <w:vertAlign w:val="subscript"/>
        </w:rPr>
        <w:t>skb</w:t>
      </w:r>
      <w:proofErr w:type="spellEnd"/>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Ндг</w:t>
      </w:r>
      <w:proofErr w:type="gramStart"/>
      <w:r>
        <w:t>р</w:t>
      </w:r>
      <w:proofErr w:type="spellEnd"/>
      <w:r>
        <w:t>(</w:t>
      </w:r>
      <w:proofErr w:type="gramEnd"/>
      <w:r>
        <w:t>сем)</w:t>
      </w:r>
      <w:proofErr w:type="spellStart"/>
      <w:r>
        <w:rPr>
          <w:vertAlign w:val="subscript"/>
        </w:rPr>
        <w:t>skb</w:t>
      </w:r>
      <w:proofErr w:type="spellEnd"/>
      <w:r>
        <w:t xml:space="preserve"> -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E1618D" w:rsidRDefault="00E1618D">
      <w:pPr>
        <w:pStyle w:val="ConsPlusNormal"/>
        <w:spacing w:before="220"/>
        <w:ind w:firstLine="540"/>
        <w:jc w:val="both"/>
      </w:pPr>
      <w:proofErr w:type="spellStart"/>
      <w:r>
        <w:t>Г</w:t>
      </w:r>
      <w:proofErr w:type="gramStart"/>
      <w:r>
        <w:t>д</w:t>
      </w:r>
      <w:proofErr w:type="spellEnd"/>
      <w:r>
        <w:t>(</w:t>
      </w:r>
      <w:proofErr w:type="gramEnd"/>
      <w:r>
        <w:t>сем)</w:t>
      </w:r>
      <w:proofErr w:type="spellStart"/>
      <w:r>
        <w:rPr>
          <w:vertAlign w:val="subscript"/>
        </w:rPr>
        <w:t>skb</w:t>
      </w:r>
      <w:proofErr w:type="spellEnd"/>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E1618D" w:rsidRDefault="00E1618D">
      <w:pPr>
        <w:pStyle w:val="ConsPlusNormal"/>
        <w:spacing w:before="220"/>
        <w:ind w:firstLine="540"/>
        <w:jc w:val="both"/>
      </w:pPr>
      <w:r>
        <w:t xml:space="preserve">t - индекс, соответствующий категории воспитанников с ограниченными возможностями здоровья </w:t>
      </w:r>
      <w:hyperlink w:anchor="P900" w:history="1">
        <w:r>
          <w:rPr>
            <w:color w:val="0000FF"/>
          </w:rPr>
          <w:t>(таблица 4)</w:t>
        </w:r>
      </w:hyperlink>
      <w:r>
        <w:t>;</w:t>
      </w:r>
    </w:p>
    <w:p w:rsidR="00E1618D" w:rsidRDefault="00E1618D">
      <w:pPr>
        <w:pStyle w:val="ConsPlusNormal"/>
        <w:spacing w:before="220"/>
        <w:ind w:firstLine="540"/>
        <w:jc w:val="both"/>
      </w:pPr>
      <w:proofErr w:type="spellStart"/>
      <w:proofErr w:type="gramStart"/>
      <w:r>
        <w:t>Нд</w:t>
      </w:r>
      <w:proofErr w:type="gramEnd"/>
      <w:r>
        <w:rPr>
          <w:vertAlign w:val="subscript"/>
        </w:rPr>
        <w:t>tsk</w:t>
      </w:r>
      <w:proofErr w:type="spellEnd"/>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E1618D" w:rsidRDefault="00E1618D">
      <w:pPr>
        <w:pStyle w:val="ConsPlusNormal"/>
        <w:jc w:val="both"/>
      </w:pPr>
      <w:r>
        <w:t xml:space="preserve">(в ред. </w:t>
      </w:r>
      <w:hyperlink r:id="rId131" w:history="1">
        <w:r>
          <w:rPr>
            <w:color w:val="0000FF"/>
          </w:rPr>
          <w:t>Закона</w:t>
        </w:r>
      </w:hyperlink>
      <w:r>
        <w:t xml:space="preserve"> Красноярского края от 02.12.2015 N 9-3957)</w:t>
      </w:r>
    </w:p>
    <w:p w:rsidR="00E1618D" w:rsidRDefault="00E1618D">
      <w:pPr>
        <w:pStyle w:val="ConsPlusNormal"/>
        <w:spacing w:before="220"/>
        <w:ind w:firstLine="540"/>
        <w:jc w:val="both"/>
      </w:pPr>
      <w:proofErr w:type="spellStart"/>
      <w:proofErr w:type="gramStart"/>
      <w:r>
        <w:t>Ч</w:t>
      </w:r>
      <w:proofErr w:type="gramEnd"/>
      <w:r>
        <w:rPr>
          <w:vertAlign w:val="subscript"/>
        </w:rPr>
        <w:t>tskb</w:t>
      </w:r>
      <w:proofErr w:type="spellEnd"/>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Ндгр</w:t>
      </w:r>
      <w:proofErr w:type="gramStart"/>
      <w:r>
        <w:rPr>
          <w:vertAlign w:val="subscript"/>
        </w:rPr>
        <w:t>tskb</w:t>
      </w:r>
      <w:proofErr w:type="spellEnd"/>
      <w:proofErr w:type="gramEnd"/>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E1618D" w:rsidRDefault="00E1618D">
      <w:pPr>
        <w:pStyle w:val="ConsPlusNormal"/>
        <w:spacing w:before="220"/>
        <w:ind w:firstLine="540"/>
        <w:jc w:val="both"/>
      </w:pPr>
      <w:proofErr w:type="spellStart"/>
      <w:proofErr w:type="gramStart"/>
      <w:r>
        <w:t>Гд</w:t>
      </w:r>
      <w:proofErr w:type="gramEnd"/>
      <w:r>
        <w:rPr>
          <w:vertAlign w:val="subscript"/>
        </w:rPr>
        <w:t>tskb</w:t>
      </w:r>
      <w:proofErr w:type="spellEnd"/>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w:t>
      </w:r>
      <w:proofErr w:type="gramStart"/>
      <w:r>
        <w:t>д</w:t>
      </w:r>
      <w:proofErr w:type="spellEnd"/>
      <w:r>
        <w:t>(</w:t>
      </w:r>
      <w:proofErr w:type="gramEnd"/>
      <w:r>
        <w:t>бас)</w:t>
      </w:r>
      <w:proofErr w:type="spellStart"/>
      <w:r>
        <w:rPr>
          <w:vertAlign w:val="subscript"/>
        </w:rPr>
        <w:t>tskb</w:t>
      </w:r>
      <w:proofErr w:type="spellEnd"/>
      <w:r>
        <w:t xml:space="preserve"> - дополнительный норматив к нормативу обеспечения реализации адаптированных основных общеобразовательных программ дошкольного образования, </w:t>
      </w:r>
      <w:r>
        <w:lastRenderedPageBreak/>
        <w:t>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r>
        <w:t>Ч</w:t>
      </w:r>
      <w:proofErr w:type="gramStart"/>
      <w:r>
        <w:t>д</w:t>
      </w:r>
      <w:proofErr w:type="spellEnd"/>
      <w:r>
        <w:t>(</w:t>
      </w:r>
      <w:proofErr w:type="gramEnd"/>
      <w:r>
        <w:t>бас)</w:t>
      </w:r>
      <w:proofErr w:type="spellStart"/>
      <w:r>
        <w:rPr>
          <w:vertAlign w:val="subscript"/>
        </w:rPr>
        <w:t>tskb</w:t>
      </w:r>
      <w:proofErr w:type="spellEnd"/>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E1618D" w:rsidRDefault="00E1618D">
      <w:pPr>
        <w:pStyle w:val="ConsPlusNormal"/>
        <w:spacing w:before="220"/>
        <w:ind w:firstLine="540"/>
        <w:jc w:val="both"/>
      </w:pPr>
      <w:r>
        <w:t xml:space="preserve">p - индекс, соответствующий категории воспитанников, нуждающихся в длительном лечении </w:t>
      </w:r>
      <w:hyperlink w:anchor="P934" w:history="1">
        <w:r>
          <w:rPr>
            <w:color w:val="0000FF"/>
          </w:rPr>
          <w:t>(таблица 5)</w:t>
        </w:r>
      </w:hyperlink>
      <w:r>
        <w:t>;</w:t>
      </w:r>
    </w:p>
    <w:p w:rsidR="00E1618D" w:rsidRDefault="00E1618D">
      <w:pPr>
        <w:pStyle w:val="ConsPlusNormal"/>
        <w:spacing w:before="220"/>
        <w:ind w:firstLine="540"/>
        <w:jc w:val="both"/>
      </w:pPr>
      <w:proofErr w:type="spellStart"/>
      <w:proofErr w:type="gramStart"/>
      <w:r>
        <w:t>Нд</w:t>
      </w:r>
      <w:proofErr w:type="gramEnd"/>
      <w:r>
        <w:rPr>
          <w:vertAlign w:val="subscript"/>
        </w:rPr>
        <w:t>pskb</w:t>
      </w:r>
      <w:proofErr w:type="spellEnd"/>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proofErr w:type="gramStart"/>
      <w:r>
        <w:t>Ч</w:t>
      </w:r>
      <w:proofErr w:type="gramEnd"/>
      <w:r>
        <w:rPr>
          <w:vertAlign w:val="subscript"/>
        </w:rPr>
        <w:t>pskb</w:t>
      </w:r>
      <w:proofErr w:type="spellEnd"/>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Ндгр</w:t>
      </w:r>
      <w:proofErr w:type="gramStart"/>
      <w:r>
        <w:rPr>
          <w:vertAlign w:val="subscript"/>
        </w:rPr>
        <w:t>pskb</w:t>
      </w:r>
      <w:proofErr w:type="spellEnd"/>
      <w:proofErr w:type="gramEnd"/>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E1618D" w:rsidRDefault="00E1618D">
      <w:pPr>
        <w:pStyle w:val="ConsPlusNormal"/>
        <w:spacing w:before="220"/>
        <w:ind w:firstLine="540"/>
        <w:jc w:val="both"/>
      </w:pPr>
      <w:proofErr w:type="spellStart"/>
      <w:proofErr w:type="gramStart"/>
      <w:r>
        <w:t>Гд</w:t>
      </w:r>
      <w:proofErr w:type="gramEnd"/>
      <w:r>
        <w:rPr>
          <w:vertAlign w:val="subscript"/>
        </w:rPr>
        <w:t>pskb</w:t>
      </w:r>
      <w:proofErr w:type="spellEnd"/>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Н</w:t>
      </w:r>
      <w:proofErr w:type="gramStart"/>
      <w:r>
        <w:t>д</w:t>
      </w:r>
      <w:proofErr w:type="spellEnd"/>
      <w:r>
        <w:t>(</w:t>
      </w:r>
      <w:proofErr w:type="gramEnd"/>
      <w:r>
        <w:t>бас)</w:t>
      </w:r>
      <w:proofErr w:type="spellStart"/>
      <w:r>
        <w:rPr>
          <w:vertAlign w:val="subscript"/>
        </w:rPr>
        <w:t>pskb</w:t>
      </w:r>
      <w:proofErr w:type="spellEnd"/>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r>
        <w:t>Ч</w:t>
      </w:r>
      <w:proofErr w:type="gramStart"/>
      <w:r>
        <w:t>д</w:t>
      </w:r>
      <w:proofErr w:type="spellEnd"/>
      <w:r>
        <w:t>(</w:t>
      </w:r>
      <w:proofErr w:type="gramEnd"/>
      <w:r>
        <w:t>бас)</w:t>
      </w:r>
      <w:proofErr w:type="spellStart"/>
      <w:r>
        <w:rPr>
          <w:vertAlign w:val="subscript"/>
        </w:rPr>
        <w:t>pskb</w:t>
      </w:r>
      <w:proofErr w:type="spellEnd"/>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E1618D" w:rsidRDefault="00E1618D">
      <w:pPr>
        <w:pStyle w:val="ConsPlusNormal"/>
        <w:spacing w:before="220"/>
        <w:ind w:firstLine="540"/>
        <w:jc w:val="both"/>
      </w:pPr>
      <w:proofErr w:type="spellStart"/>
      <w:r>
        <w:t>T</w:t>
      </w:r>
      <w:r>
        <w:rPr>
          <w:vertAlign w:val="subscript"/>
        </w:rPr>
        <w:t>j</w:t>
      </w:r>
      <w:proofErr w:type="spellEnd"/>
      <w:r>
        <w:t xml:space="preserve"> - поправочный коэффициент для j-</w:t>
      </w:r>
      <w:proofErr w:type="spellStart"/>
      <w:r>
        <w:t>го</w:t>
      </w:r>
      <w:proofErr w:type="spellEnd"/>
      <w:r>
        <w:t xml:space="preserve"> муниципального образования, установленный законом края о краевом бюджете на очередной финансовый год и плановый период;</w:t>
      </w:r>
    </w:p>
    <w:p w:rsidR="00E1618D" w:rsidRDefault="00E1618D">
      <w:pPr>
        <w:pStyle w:val="ConsPlusNormal"/>
        <w:spacing w:before="220"/>
        <w:ind w:firstLine="540"/>
        <w:jc w:val="both"/>
      </w:pPr>
      <w:proofErr w:type="spellStart"/>
      <w:proofErr w:type="gramStart"/>
      <w:r>
        <w:t>L</w:t>
      </w:r>
      <w:r>
        <w:rPr>
          <w:vertAlign w:val="subscript"/>
        </w:rPr>
        <w:t>s</w:t>
      </w:r>
      <w:proofErr w:type="spellEnd"/>
      <w:r>
        <w:t xml:space="preserve"> - сумма средств, необходимых на региональные выплаты и выплаты, обеспечивающие </w:t>
      </w:r>
      <w:r>
        <w:lastRenderedPageBreak/>
        <w:t>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roofErr w:type="gramEnd"/>
    </w:p>
    <w:p w:rsidR="00E1618D" w:rsidRDefault="00E1618D">
      <w:pPr>
        <w:pStyle w:val="ConsPlusNormal"/>
        <w:spacing w:before="220"/>
        <w:ind w:firstLine="540"/>
        <w:jc w:val="both"/>
      </w:pPr>
      <w:proofErr w:type="spellStart"/>
      <w:proofErr w:type="gramStart"/>
      <w:r>
        <w:t>M</w:t>
      </w:r>
      <w:r>
        <w:rPr>
          <w:vertAlign w:val="subscript"/>
        </w:rPr>
        <w:t>s</w:t>
      </w:r>
      <w:proofErr w:type="spellEnd"/>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roofErr w:type="gramEnd"/>
    </w:p>
    <w:p w:rsidR="00E1618D" w:rsidRDefault="00E1618D">
      <w:pPr>
        <w:pStyle w:val="ConsPlusNormal"/>
        <w:jc w:val="both"/>
      </w:pPr>
      <w:r>
        <w:t xml:space="preserve">(в ред. </w:t>
      </w:r>
      <w:hyperlink r:id="rId132" w:history="1">
        <w:r>
          <w:rPr>
            <w:color w:val="0000FF"/>
          </w:rPr>
          <w:t>Закона</w:t>
        </w:r>
      </w:hyperlink>
      <w:r>
        <w:t xml:space="preserve"> Красноярского края от 12.02.2015 N 8-3112)</w:t>
      </w:r>
    </w:p>
    <w:p w:rsidR="00E1618D" w:rsidRDefault="00E1618D">
      <w:pPr>
        <w:pStyle w:val="ConsPlusNormal"/>
        <w:spacing w:before="220"/>
        <w:ind w:firstLine="540"/>
        <w:jc w:val="both"/>
      </w:pPr>
      <w:proofErr w:type="spellStart"/>
      <w:proofErr w:type="gramStart"/>
      <w:r>
        <w:t>Y</w:t>
      </w:r>
      <w:r>
        <w:rPr>
          <w:vertAlign w:val="subscript"/>
        </w:rPr>
        <w:t>s</w:t>
      </w:r>
      <w:proofErr w:type="spellEnd"/>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w:t>
      </w:r>
      <w:proofErr w:type="gramEnd"/>
      <w:r>
        <w:t xml:space="preserve">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1618D" w:rsidRDefault="00E1618D">
      <w:pPr>
        <w:pStyle w:val="ConsPlusNormal"/>
        <w:jc w:val="both"/>
      </w:pPr>
      <w:r>
        <w:t xml:space="preserve">(абзац введен </w:t>
      </w:r>
      <w:hyperlink r:id="rId133" w:history="1">
        <w:r>
          <w:rPr>
            <w:color w:val="0000FF"/>
          </w:rPr>
          <w:t>Законом</w:t>
        </w:r>
      </w:hyperlink>
      <w:r>
        <w:t xml:space="preserve"> Красноярского края от 12.02.2015 N 8-3112)</w:t>
      </w:r>
    </w:p>
    <w:p w:rsidR="00E1618D" w:rsidRDefault="00E1618D">
      <w:pPr>
        <w:pStyle w:val="ConsPlusNormal"/>
        <w:spacing w:before="220"/>
        <w:ind w:firstLine="540"/>
        <w:jc w:val="both"/>
      </w:pPr>
      <w:proofErr w:type="spellStart"/>
      <w:r>
        <w:t>W</w:t>
      </w:r>
      <w:r>
        <w:rPr>
          <w:vertAlign w:val="subscript"/>
        </w:rPr>
        <w:t>s</w:t>
      </w:r>
      <w:proofErr w:type="spellEnd"/>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jc w:val="both"/>
      </w:pPr>
      <w:r>
        <w:t xml:space="preserve">(абзац введен </w:t>
      </w:r>
      <w:hyperlink r:id="rId134"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1618D" w:rsidRDefault="00E1618D">
      <w:pPr>
        <w:pStyle w:val="ConsPlusNormal"/>
        <w:jc w:val="both"/>
      </w:pPr>
      <w:r>
        <w:t xml:space="preserve">(абзац введен </w:t>
      </w:r>
      <w:hyperlink r:id="rId135"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 xml:space="preserve">В нормативы обеспечения реализации основных общеобразовательных программ дошкольного образования </w:t>
      </w:r>
      <w:proofErr w:type="spellStart"/>
      <w:r>
        <w:t>Нд</w:t>
      </w:r>
      <w:r>
        <w:rPr>
          <w:vertAlign w:val="subscript"/>
        </w:rPr>
        <w:t>skb</w:t>
      </w:r>
      <w:proofErr w:type="spellEnd"/>
      <w:r>
        <w:t xml:space="preserve">, </w:t>
      </w:r>
      <w:proofErr w:type="spellStart"/>
      <w:r>
        <w:t>Ндгр</w:t>
      </w:r>
      <w:r>
        <w:rPr>
          <w:vertAlign w:val="subscript"/>
        </w:rPr>
        <w:t>skb</w:t>
      </w:r>
      <w:proofErr w:type="spellEnd"/>
      <w:r>
        <w:t xml:space="preserve">, </w:t>
      </w:r>
      <w:proofErr w:type="spellStart"/>
      <w:r>
        <w:t>Н</w:t>
      </w:r>
      <w:proofErr w:type="gramStart"/>
      <w:r>
        <w:t>д</w:t>
      </w:r>
      <w:proofErr w:type="spellEnd"/>
      <w:r>
        <w:t>(</w:t>
      </w:r>
      <w:proofErr w:type="gramEnd"/>
      <w:r>
        <w:t>бас)</w:t>
      </w:r>
      <w:proofErr w:type="spellStart"/>
      <w:r>
        <w:rPr>
          <w:vertAlign w:val="subscript"/>
        </w:rPr>
        <w:t>skb</w:t>
      </w:r>
      <w:proofErr w:type="spellEnd"/>
      <w:r>
        <w:t xml:space="preserve">, </w:t>
      </w:r>
      <w:proofErr w:type="spellStart"/>
      <w:r>
        <w:t>Ндгр</w:t>
      </w:r>
      <w:proofErr w:type="spellEnd"/>
      <w:r>
        <w:t>(сем)</w:t>
      </w:r>
      <w:proofErr w:type="spellStart"/>
      <w:r>
        <w:rPr>
          <w:vertAlign w:val="subscript"/>
        </w:rPr>
        <w:t>skb</w:t>
      </w:r>
      <w:proofErr w:type="spellEnd"/>
      <w:r>
        <w:t xml:space="preserve">, </w:t>
      </w:r>
      <w:proofErr w:type="spellStart"/>
      <w:r>
        <w:t>Нд</w:t>
      </w:r>
      <w:r>
        <w:rPr>
          <w:vertAlign w:val="subscript"/>
        </w:rPr>
        <w:t>tskb</w:t>
      </w:r>
      <w:proofErr w:type="spellEnd"/>
      <w:r>
        <w:t xml:space="preserve">, </w:t>
      </w:r>
      <w:proofErr w:type="spellStart"/>
      <w:r>
        <w:t>Ндгр</w:t>
      </w:r>
      <w:r>
        <w:rPr>
          <w:vertAlign w:val="subscript"/>
        </w:rPr>
        <w:t>tskb</w:t>
      </w:r>
      <w:proofErr w:type="spellEnd"/>
      <w:r>
        <w:t xml:space="preserve">, </w:t>
      </w:r>
      <w:proofErr w:type="spellStart"/>
      <w:r>
        <w:t>Нд</w:t>
      </w:r>
      <w:proofErr w:type="spellEnd"/>
      <w:r>
        <w:t>(бас)</w:t>
      </w:r>
      <w:proofErr w:type="spellStart"/>
      <w:r>
        <w:rPr>
          <w:vertAlign w:val="subscript"/>
        </w:rPr>
        <w:t>tskb</w:t>
      </w:r>
      <w:proofErr w:type="spellEnd"/>
      <w:r>
        <w:t xml:space="preserve">, </w:t>
      </w:r>
      <w:proofErr w:type="spellStart"/>
      <w:r>
        <w:t>Нд</w:t>
      </w:r>
      <w:r>
        <w:rPr>
          <w:vertAlign w:val="subscript"/>
        </w:rPr>
        <w:t>pskb</w:t>
      </w:r>
      <w:proofErr w:type="spellEnd"/>
      <w:r>
        <w:t xml:space="preserve">, </w:t>
      </w:r>
      <w:proofErr w:type="spellStart"/>
      <w:r>
        <w:t>Ндгр</w:t>
      </w:r>
      <w:r>
        <w:rPr>
          <w:vertAlign w:val="subscript"/>
        </w:rPr>
        <w:t>pskb</w:t>
      </w:r>
      <w:proofErr w:type="spellEnd"/>
      <w:r>
        <w:t xml:space="preserve">, </w:t>
      </w:r>
      <w:proofErr w:type="spellStart"/>
      <w:r>
        <w:t>Нд</w:t>
      </w:r>
      <w:proofErr w:type="spellEnd"/>
      <w:r>
        <w:t>(бас)</w:t>
      </w:r>
      <w:proofErr w:type="spellStart"/>
      <w:r>
        <w:rPr>
          <w:vertAlign w:val="subscript"/>
        </w:rPr>
        <w:t>pskb</w:t>
      </w:r>
      <w:proofErr w:type="spellEnd"/>
      <w:r>
        <w:t xml:space="preserve"> в том числе включаются расходы на оплату труда педагогических работников.</w:t>
      </w:r>
    </w:p>
    <w:p w:rsidR="00E1618D" w:rsidRDefault="00E1618D">
      <w:pPr>
        <w:pStyle w:val="ConsPlusNormal"/>
        <w:jc w:val="both"/>
      </w:pPr>
      <w:r>
        <w:t xml:space="preserve">(абзац введен </w:t>
      </w:r>
      <w:hyperlink r:id="rId136"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 xml:space="preserve">2. </w:t>
      </w:r>
      <w:proofErr w:type="gramStart"/>
      <w:r>
        <w:t>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w:t>
      </w:r>
      <w:proofErr w:type="gramEnd"/>
      <w:r>
        <w:t xml:space="preserve"> групп в образовательных организациях, реализующих основные общеобразовательные программы дошкольного образования, каждой s-ой территориальной принадлежности.</w:t>
      </w:r>
    </w:p>
    <w:p w:rsidR="00E1618D" w:rsidRDefault="00E1618D">
      <w:pPr>
        <w:pStyle w:val="ConsPlusNormal"/>
        <w:spacing w:before="220"/>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E1618D" w:rsidRDefault="00E1618D">
      <w:pPr>
        <w:pStyle w:val="ConsPlusNormal"/>
        <w:spacing w:before="220"/>
        <w:ind w:firstLine="540"/>
        <w:jc w:val="both"/>
      </w:pPr>
      <w:r>
        <w:lastRenderedPageBreak/>
        <w:t>4.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1618D" w:rsidRDefault="00E1618D">
      <w:pPr>
        <w:pStyle w:val="ConsPlusNormal"/>
        <w:jc w:val="both"/>
      </w:pPr>
    </w:p>
    <w:p w:rsidR="00E1618D" w:rsidRPr="00E1618D" w:rsidRDefault="00E1618D">
      <w:pPr>
        <w:pStyle w:val="ConsPlusNormal"/>
        <w:jc w:val="center"/>
        <w:rPr>
          <w:lang w:val="en-US"/>
        </w:rPr>
      </w:pPr>
      <w:proofErr w:type="spellStart"/>
      <w:r w:rsidRPr="00E1618D">
        <w:rPr>
          <w:lang w:val="en-US"/>
        </w:rPr>
        <w:t>W</w:t>
      </w:r>
      <w:r w:rsidRPr="00E1618D">
        <w:rPr>
          <w:vertAlign w:val="subscript"/>
          <w:lang w:val="en-US"/>
        </w:rPr>
        <w:t>s</w:t>
      </w:r>
      <w:proofErr w:type="spellEnd"/>
      <w:r w:rsidRPr="00E1618D">
        <w:rPr>
          <w:lang w:val="en-US"/>
        </w:rPr>
        <w:t xml:space="preserve"> = D</w:t>
      </w:r>
      <w:r w:rsidRPr="00E1618D">
        <w:rPr>
          <w:vertAlign w:val="subscript"/>
          <w:lang w:val="en-US"/>
        </w:rPr>
        <w:t>s</w:t>
      </w:r>
      <w:r w:rsidRPr="00E1618D">
        <w:rPr>
          <w:lang w:val="en-US"/>
        </w:rPr>
        <w:t xml:space="preserve"> x G x </w:t>
      </w:r>
      <w:proofErr w:type="spellStart"/>
      <w:r w:rsidRPr="00E1618D">
        <w:rPr>
          <w:lang w:val="en-US"/>
        </w:rPr>
        <w:t>F</w:t>
      </w:r>
      <w:r w:rsidRPr="00E1618D">
        <w:rPr>
          <w:vertAlign w:val="subscript"/>
          <w:lang w:val="en-US"/>
        </w:rPr>
        <w:t>s</w:t>
      </w:r>
      <w:proofErr w:type="spellEnd"/>
      <w:r w:rsidRPr="00E1618D">
        <w:rPr>
          <w:lang w:val="en-US"/>
        </w:rPr>
        <w:t>, (2)</w:t>
      </w:r>
    </w:p>
    <w:p w:rsidR="00E1618D" w:rsidRPr="00E1618D" w:rsidRDefault="00E1618D">
      <w:pPr>
        <w:pStyle w:val="ConsPlusNormal"/>
        <w:jc w:val="both"/>
        <w:rPr>
          <w:lang w:val="en-US"/>
        </w:rPr>
      </w:pPr>
    </w:p>
    <w:p w:rsidR="00E1618D" w:rsidRPr="00E1618D" w:rsidRDefault="00E1618D">
      <w:pPr>
        <w:pStyle w:val="ConsPlusNormal"/>
        <w:ind w:firstLine="540"/>
        <w:jc w:val="both"/>
        <w:rPr>
          <w:lang w:val="en-US"/>
        </w:rPr>
      </w:pPr>
      <w:r>
        <w:t>где</w:t>
      </w:r>
      <w:r w:rsidRPr="00E1618D">
        <w:rPr>
          <w:lang w:val="en-US"/>
        </w:rPr>
        <w:t>:</w:t>
      </w:r>
    </w:p>
    <w:p w:rsidR="00E1618D" w:rsidRDefault="00E1618D">
      <w:pPr>
        <w:pStyle w:val="ConsPlusNormal"/>
        <w:spacing w:before="220"/>
        <w:ind w:firstLine="540"/>
        <w:jc w:val="both"/>
      </w:pPr>
      <w:proofErr w:type="spellStart"/>
      <w:r>
        <w:t>D</w:t>
      </w:r>
      <w:r>
        <w:rPr>
          <w:vertAlign w:val="subscript"/>
        </w:rPr>
        <w:t>s</w:t>
      </w:r>
      <w:proofErr w:type="spellEnd"/>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spacing w:before="220"/>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37" w:history="1">
        <w:r>
          <w:rPr>
            <w:color w:val="0000FF"/>
          </w:rPr>
          <w:t>статьей 178</w:t>
        </w:r>
      </w:hyperlink>
      <w:r>
        <w:t xml:space="preserve"> Трудового кодекса Российской Федерации;</w:t>
      </w:r>
    </w:p>
    <w:p w:rsidR="00E1618D" w:rsidRDefault="00E1618D">
      <w:pPr>
        <w:pStyle w:val="ConsPlusNormal"/>
        <w:spacing w:before="220"/>
        <w:ind w:firstLine="540"/>
        <w:jc w:val="both"/>
      </w:pPr>
      <w:proofErr w:type="spellStart"/>
      <w:r>
        <w:t>F</w:t>
      </w:r>
      <w:r>
        <w:rPr>
          <w:vertAlign w:val="subscript"/>
        </w:rPr>
        <w:t>s</w:t>
      </w:r>
      <w:proofErr w:type="spellEnd"/>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E1618D" w:rsidRDefault="00E1618D">
      <w:pPr>
        <w:pStyle w:val="ConsPlusNormal"/>
        <w:jc w:val="both"/>
      </w:pPr>
      <w:r>
        <w:t xml:space="preserve">(п. 4 </w:t>
      </w:r>
      <w:proofErr w:type="gramStart"/>
      <w:r>
        <w:t>введен</w:t>
      </w:r>
      <w:proofErr w:type="gramEnd"/>
      <w:r>
        <w:t xml:space="preserve"> </w:t>
      </w:r>
      <w:hyperlink r:id="rId138" w:history="1">
        <w:r>
          <w:rPr>
            <w:color w:val="0000FF"/>
          </w:rPr>
          <w:t>Законом</w:t>
        </w:r>
      </w:hyperlink>
      <w:r>
        <w:t xml:space="preserve"> Красноярского края от 25.06.2015 N 8-3558)</w:t>
      </w:r>
    </w:p>
    <w:p w:rsidR="00E1618D" w:rsidRDefault="00E1618D">
      <w:pPr>
        <w:pStyle w:val="ConsPlusNormal"/>
        <w:spacing w:before="22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1618D" w:rsidRDefault="00E1618D">
      <w:pPr>
        <w:pStyle w:val="ConsPlusNormal"/>
        <w:jc w:val="both"/>
      </w:pPr>
    </w:p>
    <w:p w:rsidR="00E1618D" w:rsidRDefault="00E1618D">
      <w:pPr>
        <w:pStyle w:val="ConsPlusNormal"/>
        <w:jc w:val="center"/>
      </w:pPr>
      <w:r w:rsidRPr="004650B5">
        <w:rPr>
          <w:position w:val="-27"/>
        </w:rPr>
        <w:pict>
          <v:shape id="_x0000_i1029" style="width:300.25pt;height:38.7pt" coordsize="" o:spt="100" adj="0,,0" path="" filled="f" stroked="f">
            <v:stroke joinstyle="miter"/>
            <v:imagedata r:id="rId139" o:title="base_23675_194092_32772"/>
            <v:formulas/>
            <v:path o:connecttype="segments"/>
          </v:shape>
        </w:pict>
      </w:r>
    </w:p>
    <w:p w:rsidR="00E1618D" w:rsidRDefault="00E1618D">
      <w:pPr>
        <w:pStyle w:val="ConsPlusNormal"/>
        <w:jc w:val="both"/>
      </w:pPr>
    </w:p>
    <w:p w:rsidR="00E1618D" w:rsidRDefault="00E1618D">
      <w:pPr>
        <w:pStyle w:val="ConsPlusNormal"/>
        <w:ind w:firstLine="540"/>
        <w:jc w:val="both"/>
      </w:pPr>
      <w:r>
        <w:t>где:</w:t>
      </w:r>
    </w:p>
    <w:p w:rsidR="00E1618D" w:rsidRDefault="00E1618D">
      <w:pPr>
        <w:pStyle w:val="ConsPlusNormal"/>
        <w:spacing w:before="220"/>
        <w:ind w:firstLine="540"/>
        <w:jc w:val="both"/>
      </w:pPr>
      <w:proofErr w:type="spellStart"/>
      <w:r>
        <w:t>Н</w:t>
      </w:r>
      <w:proofErr w:type="gramStart"/>
      <w:r>
        <w:t>д</w:t>
      </w:r>
      <w:proofErr w:type="spellEnd"/>
      <w:r>
        <w:t>(</w:t>
      </w:r>
      <w:proofErr w:type="spellStart"/>
      <w:proofErr w:type="gramEnd"/>
      <w:r>
        <w:t>нп</w:t>
      </w:r>
      <w:proofErr w:type="spellEnd"/>
      <w:r>
        <w:t>)</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w:t>
      </w:r>
      <w:proofErr w:type="spellStart"/>
      <w:r>
        <w:t>го</w:t>
      </w:r>
      <w:proofErr w:type="spellEnd"/>
      <w:r>
        <w:t xml:space="preserve"> муниципального образования s-ой территориальной принадлежности в расчете на одного воспитанника;</w:t>
      </w:r>
    </w:p>
    <w:p w:rsidR="00E1618D" w:rsidRDefault="00E1618D">
      <w:pPr>
        <w:pStyle w:val="ConsPlusNormal"/>
        <w:spacing w:before="220"/>
        <w:ind w:firstLine="540"/>
        <w:jc w:val="both"/>
      </w:pPr>
      <w:proofErr w:type="spellStart"/>
      <w:r>
        <w:t>Чд</w:t>
      </w:r>
      <w:proofErr w:type="gramStart"/>
      <w:r>
        <w:rPr>
          <w:vertAlign w:val="subscript"/>
        </w:rPr>
        <w:t>jk</w:t>
      </w:r>
      <w:proofErr w:type="spellEnd"/>
      <w:proofErr w:type="gramEnd"/>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w:t>
      </w:r>
      <w:proofErr w:type="spellStart"/>
      <w:r>
        <w:t>го</w:t>
      </w:r>
      <w:proofErr w:type="spellEnd"/>
      <w:r>
        <w:t xml:space="preserve"> муниципального образования;</w:t>
      </w:r>
    </w:p>
    <w:p w:rsidR="00E1618D" w:rsidRDefault="00E1618D">
      <w:pPr>
        <w:pStyle w:val="ConsPlusNormal"/>
        <w:spacing w:before="220"/>
        <w:ind w:firstLine="540"/>
        <w:jc w:val="both"/>
      </w:pPr>
      <w:proofErr w:type="gramStart"/>
      <w:r>
        <w:t>Z1</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roofErr w:type="gramEnd"/>
    </w:p>
    <w:p w:rsidR="00E1618D" w:rsidRDefault="00E1618D">
      <w:pPr>
        <w:pStyle w:val="ConsPlusNormal"/>
        <w:spacing w:before="220"/>
        <w:ind w:firstLine="540"/>
        <w:jc w:val="both"/>
      </w:pPr>
      <w:r>
        <w:t>Z2</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дополнительных расходов, связанных с вводом новых мест и (или) увеличением сети </w:t>
      </w:r>
      <w:r>
        <w:lastRenderedPageBreak/>
        <w:t>образовательных организаций, с учетом индексации расходов, установленной законом края о краевом бюджете.</w:t>
      </w:r>
    </w:p>
    <w:p w:rsidR="00E1618D" w:rsidRDefault="00E1618D">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1618D" w:rsidRDefault="00E1618D">
      <w:pPr>
        <w:pStyle w:val="ConsPlusNormal"/>
        <w:jc w:val="both"/>
      </w:pPr>
      <w:r>
        <w:t xml:space="preserve">(п. 5 </w:t>
      </w:r>
      <w:proofErr w:type="gramStart"/>
      <w:r>
        <w:t>введен</w:t>
      </w:r>
      <w:proofErr w:type="gramEnd"/>
      <w:r>
        <w:t xml:space="preserve"> </w:t>
      </w:r>
      <w:hyperlink r:id="rId140" w:history="1">
        <w:r>
          <w:rPr>
            <w:color w:val="0000FF"/>
          </w:rPr>
          <w:t>Законом</w:t>
        </w:r>
      </w:hyperlink>
      <w:r>
        <w:t xml:space="preserve"> Красноярского края от 02.12.2015 N 9-3957)</w:t>
      </w:r>
    </w:p>
    <w:p w:rsidR="00E1618D" w:rsidRDefault="00E1618D">
      <w:pPr>
        <w:pStyle w:val="ConsPlusNormal"/>
        <w:spacing w:before="22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E1618D" w:rsidRDefault="00E1618D">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w:t>
      </w:r>
      <w:proofErr w:type="spellStart"/>
      <w:r>
        <w:t>Н</w:t>
      </w:r>
      <w:proofErr w:type="gramStart"/>
      <w:r>
        <w:t>д</w:t>
      </w:r>
      <w:proofErr w:type="spellEnd"/>
      <w:r>
        <w:t>(</w:t>
      </w:r>
      <w:proofErr w:type="spellStart"/>
      <w:proofErr w:type="gramEnd"/>
      <w:r>
        <w:t>нп</w:t>
      </w:r>
      <w:proofErr w:type="spellEnd"/>
      <w:r>
        <w:t>)</w:t>
      </w:r>
      <w:r>
        <w:rPr>
          <w:vertAlign w:val="subscript"/>
        </w:rPr>
        <w:t>s</w:t>
      </w:r>
      <w:r>
        <w:t>), в том числе включаются расходы на оплату труда указанных категорий работников.</w:t>
      </w:r>
    </w:p>
    <w:p w:rsidR="00E1618D" w:rsidRDefault="00E1618D">
      <w:pPr>
        <w:pStyle w:val="ConsPlusNormal"/>
        <w:jc w:val="both"/>
      </w:pPr>
      <w:r>
        <w:t>(</w:t>
      </w:r>
      <w:proofErr w:type="gramStart"/>
      <w:r>
        <w:t>п</w:t>
      </w:r>
      <w:proofErr w:type="gramEnd"/>
      <w:r>
        <w:t xml:space="preserve">. 6 введен </w:t>
      </w:r>
      <w:hyperlink r:id="rId141" w:history="1">
        <w:r>
          <w:rPr>
            <w:color w:val="0000FF"/>
          </w:rPr>
          <w:t>Законом</w:t>
        </w:r>
      </w:hyperlink>
      <w:r>
        <w:t xml:space="preserve"> Красноярского края от 02.12.2015 N 9-3957)</w:t>
      </w:r>
    </w:p>
    <w:p w:rsidR="00E1618D" w:rsidRDefault="00E1618D">
      <w:pPr>
        <w:pStyle w:val="ConsPlusNormal"/>
        <w:jc w:val="both"/>
      </w:pPr>
    </w:p>
    <w:p w:rsidR="00E1618D" w:rsidRDefault="00E1618D">
      <w:pPr>
        <w:pStyle w:val="ConsPlusNormal"/>
        <w:jc w:val="right"/>
        <w:outlineLvl w:val="1"/>
      </w:pPr>
      <w:r>
        <w:t>Таблица 1</w:t>
      </w:r>
    </w:p>
    <w:p w:rsidR="00E1618D" w:rsidRDefault="00E1618D">
      <w:pPr>
        <w:pStyle w:val="ConsPlusNormal"/>
        <w:jc w:val="both"/>
      </w:pPr>
    </w:p>
    <w:p w:rsidR="00E1618D" w:rsidRDefault="00E1618D">
      <w:pPr>
        <w:pStyle w:val="ConsPlusNormal"/>
        <w:jc w:val="center"/>
      </w:pPr>
      <w:bookmarkStart w:id="16" w:name="P777"/>
      <w:bookmarkEnd w:id="16"/>
      <w:r>
        <w:t>Индекс, соответствующий территориальной принадлежности</w:t>
      </w:r>
    </w:p>
    <w:p w:rsidR="00E1618D" w:rsidRDefault="00E1618D">
      <w:pPr>
        <w:pStyle w:val="ConsPlusNormal"/>
        <w:jc w:val="center"/>
      </w:pPr>
      <w:r>
        <w:t>образовательных организаций</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04"/>
      </w:tblGrid>
      <w:tr w:rsidR="00E1618D">
        <w:tc>
          <w:tcPr>
            <w:tcW w:w="534" w:type="dxa"/>
          </w:tcPr>
          <w:p w:rsidR="00E1618D" w:rsidRDefault="00E1618D">
            <w:pPr>
              <w:pStyle w:val="ConsPlusNormal"/>
              <w:jc w:val="center"/>
            </w:pPr>
            <w:r>
              <w:t>s</w:t>
            </w:r>
          </w:p>
        </w:tc>
        <w:tc>
          <w:tcPr>
            <w:tcW w:w="8504" w:type="dxa"/>
          </w:tcPr>
          <w:p w:rsidR="00E1618D" w:rsidRDefault="00E1618D">
            <w:pPr>
              <w:pStyle w:val="ConsPlusNormal"/>
              <w:jc w:val="center"/>
            </w:pPr>
            <w:r>
              <w:t>Территориальная принадлежность образовательных организаций</w:t>
            </w:r>
          </w:p>
        </w:tc>
      </w:tr>
      <w:tr w:rsidR="00E1618D">
        <w:tc>
          <w:tcPr>
            <w:tcW w:w="534" w:type="dxa"/>
          </w:tcPr>
          <w:p w:rsidR="00E1618D" w:rsidRDefault="00E1618D">
            <w:pPr>
              <w:pStyle w:val="ConsPlusNormal"/>
            </w:pPr>
            <w:r>
              <w:t>1</w:t>
            </w:r>
          </w:p>
        </w:tc>
        <w:tc>
          <w:tcPr>
            <w:tcW w:w="8504" w:type="dxa"/>
          </w:tcPr>
          <w:p w:rsidR="00E1618D" w:rsidRDefault="00E1618D">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1618D">
        <w:tc>
          <w:tcPr>
            <w:tcW w:w="534" w:type="dxa"/>
          </w:tcPr>
          <w:p w:rsidR="00E1618D" w:rsidRDefault="00E1618D">
            <w:pPr>
              <w:pStyle w:val="ConsPlusNormal"/>
            </w:pPr>
            <w:r>
              <w:t>2</w:t>
            </w:r>
          </w:p>
        </w:tc>
        <w:tc>
          <w:tcPr>
            <w:tcW w:w="8504" w:type="dxa"/>
          </w:tcPr>
          <w:p w:rsidR="00E1618D" w:rsidRDefault="00E1618D">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1618D">
        <w:tc>
          <w:tcPr>
            <w:tcW w:w="534" w:type="dxa"/>
          </w:tcPr>
          <w:p w:rsidR="00E1618D" w:rsidRDefault="00E1618D">
            <w:pPr>
              <w:pStyle w:val="ConsPlusNormal"/>
            </w:pPr>
            <w:r>
              <w:t>3</w:t>
            </w:r>
          </w:p>
        </w:tc>
        <w:tc>
          <w:tcPr>
            <w:tcW w:w="8504" w:type="dxa"/>
          </w:tcPr>
          <w:p w:rsidR="00E1618D" w:rsidRDefault="00E1618D">
            <w:pPr>
              <w:pStyle w:val="ConsPlusNormal"/>
            </w:pPr>
            <w:r>
              <w:t xml:space="preserve">Городские округа Енисейск и </w:t>
            </w:r>
            <w:proofErr w:type="spellStart"/>
            <w:r>
              <w:t>Лесосибирск</w:t>
            </w:r>
            <w:proofErr w:type="spellEnd"/>
          </w:p>
        </w:tc>
      </w:tr>
      <w:tr w:rsidR="00E1618D">
        <w:tc>
          <w:tcPr>
            <w:tcW w:w="534" w:type="dxa"/>
          </w:tcPr>
          <w:p w:rsidR="00E1618D" w:rsidRDefault="00E1618D">
            <w:pPr>
              <w:pStyle w:val="ConsPlusNormal"/>
            </w:pPr>
            <w:r>
              <w:t>4</w:t>
            </w:r>
          </w:p>
        </w:tc>
        <w:tc>
          <w:tcPr>
            <w:tcW w:w="8504" w:type="dxa"/>
          </w:tcPr>
          <w:p w:rsidR="00E1618D" w:rsidRDefault="00E1618D">
            <w:pPr>
              <w:pStyle w:val="ConsPlusNormal"/>
            </w:pPr>
            <w:r>
              <w:t>Городской округ Норильск</w:t>
            </w:r>
          </w:p>
        </w:tc>
      </w:tr>
      <w:tr w:rsidR="00E1618D">
        <w:tc>
          <w:tcPr>
            <w:tcW w:w="534" w:type="dxa"/>
          </w:tcPr>
          <w:p w:rsidR="00E1618D" w:rsidRDefault="00E1618D">
            <w:pPr>
              <w:pStyle w:val="ConsPlusNormal"/>
            </w:pPr>
            <w:r>
              <w:t>5</w:t>
            </w:r>
          </w:p>
        </w:tc>
        <w:tc>
          <w:tcPr>
            <w:tcW w:w="8504" w:type="dxa"/>
          </w:tcPr>
          <w:p w:rsidR="00E1618D" w:rsidRDefault="00E1618D">
            <w:pPr>
              <w:pStyle w:val="ConsPlusNormal"/>
            </w:pPr>
            <w:r>
              <w:t xml:space="preserve">Городские населенные пункты </w:t>
            </w:r>
            <w:proofErr w:type="gramStart"/>
            <w:r>
              <w:t>Енисейского</w:t>
            </w:r>
            <w:proofErr w:type="gramEnd"/>
            <w:r>
              <w:t xml:space="preserve">,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E1618D">
        <w:tc>
          <w:tcPr>
            <w:tcW w:w="534" w:type="dxa"/>
          </w:tcPr>
          <w:p w:rsidR="00E1618D" w:rsidRDefault="00E1618D">
            <w:pPr>
              <w:pStyle w:val="ConsPlusNormal"/>
            </w:pPr>
            <w:r>
              <w:t>6</w:t>
            </w:r>
          </w:p>
        </w:tc>
        <w:tc>
          <w:tcPr>
            <w:tcW w:w="8504" w:type="dxa"/>
          </w:tcPr>
          <w:p w:rsidR="00E1618D" w:rsidRDefault="00E1618D">
            <w:pPr>
              <w:pStyle w:val="ConsPlusNormal"/>
            </w:pPr>
            <w:r>
              <w:t xml:space="preserve">Сельские населенные пункты </w:t>
            </w:r>
            <w:proofErr w:type="gramStart"/>
            <w:r>
              <w:t>Енисейского</w:t>
            </w:r>
            <w:proofErr w:type="gramEnd"/>
            <w:r>
              <w:t xml:space="preserve">,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E1618D">
        <w:tc>
          <w:tcPr>
            <w:tcW w:w="534" w:type="dxa"/>
          </w:tcPr>
          <w:p w:rsidR="00E1618D" w:rsidRDefault="00E1618D">
            <w:pPr>
              <w:pStyle w:val="ConsPlusNormal"/>
            </w:pPr>
            <w:r>
              <w:t>7</w:t>
            </w:r>
          </w:p>
        </w:tc>
        <w:tc>
          <w:tcPr>
            <w:tcW w:w="8504" w:type="dxa"/>
          </w:tcPr>
          <w:p w:rsidR="00E1618D" w:rsidRDefault="00E1618D">
            <w:pPr>
              <w:pStyle w:val="ConsPlusNormal"/>
            </w:pPr>
            <w:r>
              <w:t xml:space="preserve">Городские населенные пункты </w:t>
            </w:r>
            <w:proofErr w:type="spellStart"/>
            <w:r>
              <w:t>Кежемского</w:t>
            </w:r>
            <w:proofErr w:type="spellEnd"/>
            <w:r>
              <w:t xml:space="preserve"> муниципального района</w:t>
            </w:r>
          </w:p>
        </w:tc>
      </w:tr>
      <w:tr w:rsidR="00E1618D">
        <w:tc>
          <w:tcPr>
            <w:tcW w:w="534" w:type="dxa"/>
          </w:tcPr>
          <w:p w:rsidR="00E1618D" w:rsidRDefault="00E1618D">
            <w:pPr>
              <w:pStyle w:val="ConsPlusNormal"/>
            </w:pPr>
            <w:r>
              <w:t>8</w:t>
            </w:r>
          </w:p>
        </w:tc>
        <w:tc>
          <w:tcPr>
            <w:tcW w:w="8504" w:type="dxa"/>
          </w:tcPr>
          <w:p w:rsidR="00E1618D" w:rsidRDefault="00E1618D">
            <w:pPr>
              <w:pStyle w:val="ConsPlusNormal"/>
            </w:pPr>
            <w:r>
              <w:t xml:space="preserve">Сельские населенные пункты </w:t>
            </w:r>
            <w:proofErr w:type="spellStart"/>
            <w:r>
              <w:t>Кежемского</w:t>
            </w:r>
            <w:proofErr w:type="spellEnd"/>
            <w:r>
              <w:t xml:space="preserve"> муниципального района</w:t>
            </w:r>
          </w:p>
        </w:tc>
      </w:tr>
      <w:tr w:rsidR="00E1618D">
        <w:tc>
          <w:tcPr>
            <w:tcW w:w="534" w:type="dxa"/>
          </w:tcPr>
          <w:p w:rsidR="00E1618D" w:rsidRDefault="00E1618D">
            <w:pPr>
              <w:pStyle w:val="ConsPlusNormal"/>
            </w:pPr>
            <w:r>
              <w:t>9</w:t>
            </w:r>
          </w:p>
        </w:tc>
        <w:tc>
          <w:tcPr>
            <w:tcW w:w="8504" w:type="dxa"/>
          </w:tcPr>
          <w:p w:rsidR="00E1618D" w:rsidRDefault="00E1618D">
            <w:pPr>
              <w:pStyle w:val="ConsPlusNormal"/>
            </w:pPr>
            <w:r>
              <w:t>Городские населенные пункты Северо-Енисейского муниципального района</w:t>
            </w:r>
          </w:p>
        </w:tc>
      </w:tr>
      <w:tr w:rsidR="00E1618D">
        <w:tc>
          <w:tcPr>
            <w:tcW w:w="534" w:type="dxa"/>
          </w:tcPr>
          <w:p w:rsidR="00E1618D" w:rsidRDefault="00E1618D">
            <w:pPr>
              <w:pStyle w:val="ConsPlusNormal"/>
            </w:pPr>
            <w:r>
              <w:t>10</w:t>
            </w:r>
          </w:p>
        </w:tc>
        <w:tc>
          <w:tcPr>
            <w:tcW w:w="8504" w:type="dxa"/>
          </w:tcPr>
          <w:p w:rsidR="00E1618D" w:rsidRDefault="00E1618D">
            <w:pPr>
              <w:pStyle w:val="ConsPlusNormal"/>
            </w:pPr>
            <w:r>
              <w:t>Сельские населенные пункты Северо-Енисейского муниципального района</w:t>
            </w:r>
          </w:p>
        </w:tc>
      </w:tr>
      <w:tr w:rsidR="00E1618D">
        <w:tc>
          <w:tcPr>
            <w:tcW w:w="534" w:type="dxa"/>
          </w:tcPr>
          <w:p w:rsidR="00E1618D" w:rsidRDefault="00E1618D">
            <w:pPr>
              <w:pStyle w:val="ConsPlusNormal"/>
            </w:pPr>
            <w:r>
              <w:lastRenderedPageBreak/>
              <w:t>11</w:t>
            </w:r>
          </w:p>
        </w:tc>
        <w:tc>
          <w:tcPr>
            <w:tcW w:w="8504" w:type="dxa"/>
          </w:tcPr>
          <w:p w:rsidR="00E1618D" w:rsidRDefault="00E1618D">
            <w:pPr>
              <w:pStyle w:val="ConsPlusNormal"/>
            </w:pPr>
            <w:r>
              <w:t>Городские населенные пункты Туруханского муниципального района (севернее рек Нижняя Тунгуска и Турухан)</w:t>
            </w:r>
          </w:p>
        </w:tc>
      </w:tr>
      <w:tr w:rsidR="00E1618D">
        <w:tc>
          <w:tcPr>
            <w:tcW w:w="534" w:type="dxa"/>
          </w:tcPr>
          <w:p w:rsidR="00E1618D" w:rsidRDefault="00E1618D">
            <w:pPr>
              <w:pStyle w:val="ConsPlusNormal"/>
            </w:pPr>
            <w:r>
              <w:t>12</w:t>
            </w:r>
          </w:p>
        </w:tc>
        <w:tc>
          <w:tcPr>
            <w:tcW w:w="8504" w:type="dxa"/>
          </w:tcPr>
          <w:p w:rsidR="00E1618D" w:rsidRDefault="00E1618D">
            <w:pPr>
              <w:pStyle w:val="ConsPlusNormal"/>
            </w:pPr>
            <w:r>
              <w:t>Сельские населенные пункты Туруханского муниципального района (севернее рек Нижняя Тунгуска и Турухан)</w:t>
            </w:r>
          </w:p>
        </w:tc>
      </w:tr>
      <w:tr w:rsidR="00E1618D">
        <w:tc>
          <w:tcPr>
            <w:tcW w:w="534" w:type="dxa"/>
          </w:tcPr>
          <w:p w:rsidR="00E1618D" w:rsidRDefault="00E1618D">
            <w:pPr>
              <w:pStyle w:val="ConsPlusNormal"/>
            </w:pPr>
            <w:r>
              <w:t>13</w:t>
            </w:r>
          </w:p>
        </w:tc>
        <w:tc>
          <w:tcPr>
            <w:tcW w:w="8504" w:type="dxa"/>
          </w:tcPr>
          <w:p w:rsidR="00E1618D" w:rsidRDefault="00E1618D">
            <w:pPr>
              <w:pStyle w:val="ConsPlusNormal"/>
            </w:pPr>
            <w:r>
              <w:t>Туруханский муниципальный район (южнее рек Нижняя Тунгуска и Турухан)</w:t>
            </w:r>
          </w:p>
        </w:tc>
      </w:tr>
      <w:tr w:rsidR="00E1618D">
        <w:tc>
          <w:tcPr>
            <w:tcW w:w="534" w:type="dxa"/>
          </w:tcPr>
          <w:p w:rsidR="00E1618D" w:rsidRDefault="00E1618D">
            <w:pPr>
              <w:pStyle w:val="ConsPlusNormal"/>
            </w:pPr>
            <w:r>
              <w:t>14</w:t>
            </w:r>
          </w:p>
        </w:tc>
        <w:tc>
          <w:tcPr>
            <w:tcW w:w="8504" w:type="dxa"/>
          </w:tcPr>
          <w:p w:rsidR="00E1618D" w:rsidRDefault="00E1618D">
            <w:pPr>
              <w:pStyle w:val="ConsPlusNormal"/>
            </w:pPr>
            <w:r>
              <w:t>Городские населенные пункты закрытых административно-территориальных образований</w:t>
            </w:r>
          </w:p>
        </w:tc>
      </w:tr>
      <w:tr w:rsidR="00E1618D">
        <w:tc>
          <w:tcPr>
            <w:tcW w:w="534" w:type="dxa"/>
          </w:tcPr>
          <w:p w:rsidR="00E1618D" w:rsidRDefault="00E1618D">
            <w:pPr>
              <w:pStyle w:val="ConsPlusNormal"/>
            </w:pPr>
            <w:r>
              <w:t>15</w:t>
            </w:r>
          </w:p>
        </w:tc>
        <w:tc>
          <w:tcPr>
            <w:tcW w:w="8504" w:type="dxa"/>
          </w:tcPr>
          <w:p w:rsidR="00E1618D" w:rsidRDefault="00E1618D">
            <w:pPr>
              <w:pStyle w:val="ConsPlusNormal"/>
            </w:pPr>
            <w:r>
              <w:t>Сельские населенные пункты закрытых административно-территориальных образований</w:t>
            </w:r>
          </w:p>
        </w:tc>
      </w:tr>
      <w:tr w:rsidR="00E1618D">
        <w:tc>
          <w:tcPr>
            <w:tcW w:w="534" w:type="dxa"/>
          </w:tcPr>
          <w:p w:rsidR="00E1618D" w:rsidRDefault="00E1618D">
            <w:pPr>
              <w:pStyle w:val="ConsPlusNormal"/>
            </w:pPr>
            <w:r>
              <w:t>16</w:t>
            </w:r>
          </w:p>
        </w:tc>
        <w:tc>
          <w:tcPr>
            <w:tcW w:w="8504" w:type="dxa"/>
          </w:tcPr>
          <w:p w:rsidR="00E1618D" w:rsidRDefault="00E1618D">
            <w:pPr>
              <w:pStyle w:val="ConsPlusNormal"/>
            </w:pPr>
            <w:r>
              <w:t>Городской населенный пункт город Дудинка Таймырского Долгано-Ненецкого муниципального района</w:t>
            </w:r>
          </w:p>
        </w:tc>
      </w:tr>
      <w:tr w:rsidR="00E1618D">
        <w:tc>
          <w:tcPr>
            <w:tcW w:w="534" w:type="dxa"/>
          </w:tcPr>
          <w:p w:rsidR="00E1618D" w:rsidRDefault="00E1618D">
            <w:pPr>
              <w:pStyle w:val="ConsPlusNormal"/>
            </w:pPr>
            <w:r>
              <w:t>17</w:t>
            </w:r>
          </w:p>
        </w:tc>
        <w:tc>
          <w:tcPr>
            <w:tcW w:w="8504" w:type="dxa"/>
          </w:tcPr>
          <w:p w:rsidR="00E1618D" w:rsidRDefault="00E1618D">
            <w:pPr>
              <w:pStyle w:val="ConsPlusNormal"/>
            </w:pPr>
            <w:r>
              <w:t>Сельские населенные пункты городского поселения Дудинка Таймырского Долгано-Ненецкого муниципального района</w:t>
            </w:r>
          </w:p>
        </w:tc>
      </w:tr>
      <w:tr w:rsidR="00E1618D">
        <w:tc>
          <w:tcPr>
            <w:tcW w:w="534" w:type="dxa"/>
          </w:tcPr>
          <w:p w:rsidR="00E1618D" w:rsidRDefault="00E1618D">
            <w:pPr>
              <w:pStyle w:val="ConsPlusNormal"/>
            </w:pPr>
            <w:r>
              <w:t>18</w:t>
            </w:r>
          </w:p>
        </w:tc>
        <w:tc>
          <w:tcPr>
            <w:tcW w:w="8504" w:type="dxa"/>
          </w:tcPr>
          <w:p w:rsidR="00E1618D" w:rsidRDefault="00E1618D">
            <w:pPr>
              <w:pStyle w:val="ConsPlusNormal"/>
            </w:pPr>
            <w:r>
              <w:t>Городской населенный пункт поселок городского типа Диксон Таймырского Долгано-Ненецкого муниципального района</w:t>
            </w:r>
          </w:p>
        </w:tc>
      </w:tr>
      <w:tr w:rsidR="00E1618D">
        <w:tc>
          <w:tcPr>
            <w:tcW w:w="534" w:type="dxa"/>
          </w:tcPr>
          <w:p w:rsidR="00E1618D" w:rsidRDefault="00E1618D">
            <w:pPr>
              <w:pStyle w:val="ConsPlusNormal"/>
            </w:pPr>
            <w:r>
              <w:t>19</w:t>
            </w:r>
          </w:p>
        </w:tc>
        <w:tc>
          <w:tcPr>
            <w:tcW w:w="8504" w:type="dxa"/>
          </w:tcPr>
          <w:p w:rsidR="00E1618D" w:rsidRDefault="00E1618D">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1618D">
        <w:tc>
          <w:tcPr>
            <w:tcW w:w="534" w:type="dxa"/>
          </w:tcPr>
          <w:p w:rsidR="00E1618D" w:rsidRDefault="00E1618D">
            <w:pPr>
              <w:pStyle w:val="ConsPlusNormal"/>
            </w:pPr>
            <w:r>
              <w:t>20</w:t>
            </w:r>
          </w:p>
        </w:tc>
        <w:tc>
          <w:tcPr>
            <w:tcW w:w="8504" w:type="dxa"/>
          </w:tcPr>
          <w:p w:rsidR="00E1618D" w:rsidRDefault="00E1618D">
            <w:pPr>
              <w:pStyle w:val="ConsPlusNormal"/>
            </w:pPr>
            <w:r>
              <w:t>Эвенкийский муниципальный район (южнее параллели 63 северной широты)</w:t>
            </w:r>
          </w:p>
        </w:tc>
      </w:tr>
      <w:tr w:rsidR="00E1618D">
        <w:tc>
          <w:tcPr>
            <w:tcW w:w="534" w:type="dxa"/>
          </w:tcPr>
          <w:p w:rsidR="00E1618D" w:rsidRDefault="00E1618D">
            <w:pPr>
              <w:pStyle w:val="ConsPlusNormal"/>
            </w:pPr>
            <w:r>
              <w:t>21</w:t>
            </w:r>
          </w:p>
        </w:tc>
        <w:tc>
          <w:tcPr>
            <w:tcW w:w="8504" w:type="dxa"/>
          </w:tcPr>
          <w:p w:rsidR="00E1618D" w:rsidRDefault="00E1618D">
            <w:pPr>
              <w:pStyle w:val="ConsPlusNormal"/>
            </w:pPr>
            <w:r>
              <w:t>Эвенкийский муниципальный район (севернее параллели 63 северной широты)</w:t>
            </w:r>
          </w:p>
        </w:tc>
      </w:tr>
    </w:tbl>
    <w:p w:rsidR="00E1618D" w:rsidRDefault="00E1618D">
      <w:pPr>
        <w:pStyle w:val="ConsPlusNormal"/>
        <w:jc w:val="both"/>
      </w:pPr>
    </w:p>
    <w:p w:rsidR="00E1618D" w:rsidRDefault="00E1618D">
      <w:pPr>
        <w:pStyle w:val="ConsPlusNormal"/>
        <w:jc w:val="right"/>
        <w:outlineLvl w:val="1"/>
      </w:pPr>
      <w:r>
        <w:t>Таблица 2</w:t>
      </w:r>
    </w:p>
    <w:p w:rsidR="00E1618D" w:rsidRDefault="00E1618D">
      <w:pPr>
        <w:pStyle w:val="ConsPlusNormal"/>
        <w:jc w:val="both"/>
      </w:pPr>
    </w:p>
    <w:p w:rsidR="00E1618D" w:rsidRDefault="00E1618D">
      <w:pPr>
        <w:pStyle w:val="ConsPlusNormal"/>
        <w:jc w:val="center"/>
      </w:pPr>
      <w:bookmarkStart w:id="17" w:name="P827"/>
      <w:bookmarkEnd w:id="17"/>
      <w:r>
        <w:t>Индекс, соответствующий направленности групп</w:t>
      </w:r>
    </w:p>
    <w:p w:rsidR="00E1618D" w:rsidRDefault="00E1618D">
      <w:pPr>
        <w:pStyle w:val="ConsPlusNormal"/>
        <w:jc w:val="center"/>
      </w:pPr>
      <w:proofErr w:type="gramStart"/>
      <w:r>
        <w:t>образовательной организации, реализующей основные</w:t>
      </w:r>
      <w:proofErr w:type="gramEnd"/>
    </w:p>
    <w:p w:rsidR="00E1618D" w:rsidRDefault="00E1618D">
      <w:pPr>
        <w:pStyle w:val="ConsPlusNormal"/>
        <w:jc w:val="center"/>
      </w:pPr>
      <w:r>
        <w:t>общеобразовательные программы дошкольного образования</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k</w:t>
            </w:r>
          </w:p>
        </w:tc>
        <w:tc>
          <w:tcPr>
            <w:tcW w:w="8220" w:type="dxa"/>
          </w:tcPr>
          <w:p w:rsidR="00E1618D" w:rsidRDefault="00E1618D">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Группы общеразвивающей направленности (за исключением малокомплектных образовательных организаций)</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E1618D">
        <w:tc>
          <w:tcPr>
            <w:tcW w:w="817" w:type="dxa"/>
          </w:tcPr>
          <w:p w:rsidR="00E1618D" w:rsidRDefault="00E1618D">
            <w:pPr>
              <w:pStyle w:val="ConsPlusNormal"/>
            </w:pPr>
            <w:r>
              <w:t>3</w:t>
            </w:r>
          </w:p>
        </w:tc>
        <w:tc>
          <w:tcPr>
            <w:tcW w:w="8220" w:type="dxa"/>
          </w:tcPr>
          <w:p w:rsidR="00E1618D" w:rsidRDefault="00E1618D">
            <w:pPr>
              <w:pStyle w:val="ConsPlusNormal"/>
            </w:pPr>
            <w:r>
              <w:t>Группы комбинированной направленности (за исключением малокомплектных образовательных организаций)</w:t>
            </w:r>
          </w:p>
        </w:tc>
      </w:tr>
      <w:tr w:rsidR="00E1618D">
        <w:tc>
          <w:tcPr>
            <w:tcW w:w="817" w:type="dxa"/>
          </w:tcPr>
          <w:p w:rsidR="00E1618D" w:rsidRDefault="00E1618D">
            <w:pPr>
              <w:pStyle w:val="ConsPlusNormal"/>
            </w:pPr>
            <w:r>
              <w:t>4</w:t>
            </w:r>
          </w:p>
        </w:tc>
        <w:tc>
          <w:tcPr>
            <w:tcW w:w="8220" w:type="dxa"/>
          </w:tcPr>
          <w:p w:rsidR="00E1618D" w:rsidRDefault="00E1618D">
            <w:pPr>
              <w:pStyle w:val="ConsPlusNormal"/>
            </w:pPr>
            <w:r>
              <w:t>Группы оздоровительной направленности (за исключением малокомплектных образовательных организаций)</w:t>
            </w:r>
          </w:p>
        </w:tc>
      </w:tr>
      <w:tr w:rsidR="00E1618D">
        <w:tc>
          <w:tcPr>
            <w:tcW w:w="817" w:type="dxa"/>
          </w:tcPr>
          <w:p w:rsidR="00E1618D" w:rsidRDefault="00E1618D">
            <w:pPr>
              <w:pStyle w:val="ConsPlusNormal"/>
            </w:pPr>
            <w:r>
              <w:t>5</w:t>
            </w:r>
          </w:p>
        </w:tc>
        <w:tc>
          <w:tcPr>
            <w:tcW w:w="8220" w:type="dxa"/>
          </w:tcPr>
          <w:p w:rsidR="00E1618D" w:rsidRDefault="00E1618D">
            <w:pPr>
              <w:pStyle w:val="ConsPlusNormal"/>
            </w:pPr>
            <w:r>
              <w:t>Группы общеразвивающей направленности, созданные в малокомплектных образовательных организациях</w:t>
            </w:r>
          </w:p>
        </w:tc>
      </w:tr>
      <w:tr w:rsidR="00E1618D">
        <w:tc>
          <w:tcPr>
            <w:tcW w:w="817" w:type="dxa"/>
          </w:tcPr>
          <w:p w:rsidR="00E1618D" w:rsidRDefault="00E1618D">
            <w:pPr>
              <w:pStyle w:val="ConsPlusNormal"/>
            </w:pPr>
            <w:r>
              <w:lastRenderedPageBreak/>
              <w:t>6</w:t>
            </w:r>
          </w:p>
        </w:tc>
        <w:tc>
          <w:tcPr>
            <w:tcW w:w="8220" w:type="dxa"/>
          </w:tcPr>
          <w:p w:rsidR="00E1618D" w:rsidRDefault="00E1618D">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E1618D">
        <w:tc>
          <w:tcPr>
            <w:tcW w:w="817" w:type="dxa"/>
          </w:tcPr>
          <w:p w:rsidR="00E1618D" w:rsidRDefault="00E1618D">
            <w:pPr>
              <w:pStyle w:val="ConsPlusNormal"/>
            </w:pPr>
            <w:r>
              <w:t>7</w:t>
            </w:r>
          </w:p>
        </w:tc>
        <w:tc>
          <w:tcPr>
            <w:tcW w:w="8220" w:type="dxa"/>
          </w:tcPr>
          <w:p w:rsidR="00E1618D" w:rsidRDefault="00E1618D">
            <w:pPr>
              <w:pStyle w:val="ConsPlusNormal"/>
            </w:pPr>
            <w:r>
              <w:t>Группы комбинированной направленности, созданные в малокомплектных образовательных организациях</w:t>
            </w:r>
          </w:p>
        </w:tc>
      </w:tr>
      <w:tr w:rsidR="00E1618D">
        <w:tc>
          <w:tcPr>
            <w:tcW w:w="817" w:type="dxa"/>
          </w:tcPr>
          <w:p w:rsidR="00E1618D" w:rsidRDefault="00E1618D">
            <w:pPr>
              <w:pStyle w:val="ConsPlusNormal"/>
            </w:pPr>
            <w:r>
              <w:t>8</w:t>
            </w:r>
          </w:p>
        </w:tc>
        <w:tc>
          <w:tcPr>
            <w:tcW w:w="8220" w:type="dxa"/>
          </w:tcPr>
          <w:p w:rsidR="00E1618D" w:rsidRDefault="00E1618D">
            <w:pPr>
              <w:pStyle w:val="ConsPlusNormal"/>
            </w:pPr>
            <w:r>
              <w:t>Группы оздоровительной направленности, созданные в малокомплектных образовательных организациях</w:t>
            </w:r>
          </w:p>
        </w:tc>
      </w:tr>
      <w:tr w:rsidR="00E1618D">
        <w:tc>
          <w:tcPr>
            <w:tcW w:w="817" w:type="dxa"/>
          </w:tcPr>
          <w:p w:rsidR="00E1618D" w:rsidRDefault="00E1618D">
            <w:pPr>
              <w:pStyle w:val="ConsPlusNormal"/>
            </w:pPr>
            <w:r>
              <w:t>9</w:t>
            </w:r>
          </w:p>
        </w:tc>
        <w:tc>
          <w:tcPr>
            <w:tcW w:w="8220" w:type="dxa"/>
          </w:tcPr>
          <w:p w:rsidR="00E1618D" w:rsidRDefault="00E1618D">
            <w:pPr>
              <w:pStyle w:val="ConsPlusNormal"/>
            </w:pPr>
            <w:r>
              <w:t>Группы общеразвивающей направленности, в которых воспитанники посещают бассейн</w:t>
            </w:r>
          </w:p>
        </w:tc>
      </w:tr>
      <w:tr w:rsidR="00E1618D">
        <w:tc>
          <w:tcPr>
            <w:tcW w:w="817" w:type="dxa"/>
          </w:tcPr>
          <w:p w:rsidR="00E1618D" w:rsidRDefault="00E1618D">
            <w:pPr>
              <w:pStyle w:val="ConsPlusNormal"/>
            </w:pPr>
            <w:r>
              <w:t>10</w:t>
            </w:r>
          </w:p>
        </w:tc>
        <w:tc>
          <w:tcPr>
            <w:tcW w:w="8220" w:type="dxa"/>
          </w:tcPr>
          <w:p w:rsidR="00E1618D" w:rsidRDefault="00E1618D">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E1618D">
        <w:tc>
          <w:tcPr>
            <w:tcW w:w="817" w:type="dxa"/>
          </w:tcPr>
          <w:p w:rsidR="00E1618D" w:rsidRDefault="00E1618D">
            <w:pPr>
              <w:pStyle w:val="ConsPlusNormal"/>
            </w:pPr>
            <w:r>
              <w:t>11</w:t>
            </w:r>
          </w:p>
        </w:tc>
        <w:tc>
          <w:tcPr>
            <w:tcW w:w="8220" w:type="dxa"/>
          </w:tcPr>
          <w:p w:rsidR="00E1618D" w:rsidRDefault="00E1618D">
            <w:pPr>
              <w:pStyle w:val="ConsPlusNormal"/>
            </w:pPr>
            <w:r>
              <w:t>Группы комбинированной направленности, в которых воспитанники посещают бассейн</w:t>
            </w:r>
          </w:p>
        </w:tc>
      </w:tr>
      <w:tr w:rsidR="00E1618D">
        <w:tc>
          <w:tcPr>
            <w:tcW w:w="817" w:type="dxa"/>
          </w:tcPr>
          <w:p w:rsidR="00E1618D" w:rsidRDefault="00E1618D">
            <w:pPr>
              <w:pStyle w:val="ConsPlusNormal"/>
            </w:pPr>
            <w:r>
              <w:t>12</w:t>
            </w:r>
          </w:p>
        </w:tc>
        <w:tc>
          <w:tcPr>
            <w:tcW w:w="8220" w:type="dxa"/>
          </w:tcPr>
          <w:p w:rsidR="00E1618D" w:rsidRDefault="00E1618D">
            <w:pPr>
              <w:pStyle w:val="ConsPlusNormal"/>
            </w:pPr>
            <w:r>
              <w:t>Группы оздоровительной направленности, в которых воспитанники посещают бассейн</w:t>
            </w:r>
          </w:p>
        </w:tc>
      </w:tr>
      <w:tr w:rsidR="00E1618D">
        <w:tc>
          <w:tcPr>
            <w:tcW w:w="817" w:type="dxa"/>
          </w:tcPr>
          <w:p w:rsidR="00E1618D" w:rsidRDefault="00E1618D">
            <w:pPr>
              <w:pStyle w:val="ConsPlusNormal"/>
            </w:pPr>
            <w:r>
              <w:t>13</w:t>
            </w:r>
          </w:p>
        </w:tc>
        <w:tc>
          <w:tcPr>
            <w:tcW w:w="8220" w:type="dxa"/>
          </w:tcPr>
          <w:p w:rsidR="00E1618D" w:rsidRDefault="00E1618D">
            <w:pPr>
              <w:pStyle w:val="ConsPlusNormal"/>
            </w:pPr>
            <w:r>
              <w:t>Семейные группы общеразвивающей направленности</w:t>
            </w:r>
          </w:p>
        </w:tc>
      </w:tr>
    </w:tbl>
    <w:p w:rsidR="00E1618D" w:rsidRDefault="00E1618D">
      <w:pPr>
        <w:pStyle w:val="ConsPlusNormal"/>
        <w:jc w:val="both"/>
      </w:pPr>
    </w:p>
    <w:p w:rsidR="00E1618D" w:rsidRDefault="00E1618D">
      <w:pPr>
        <w:pStyle w:val="ConsPlusNormal"/>
        <w:jc w:val="right"/>
        <w:outlineLvl w:val="1"/>
      </w:pPr>
      <w:r>
        <w:t>Таблица 3</w:t>
      </w:r>
    </w:p>
    <w:p w:rsidR="00E1618D" w:rsidRDefault="00E1618D">
      <w:pPr>
        <w:pStyle w:val="ConsPlusNormal"/>
        <w:jc w:val="both"/>
      </w:pPr>
    </w:p>
    <w:p w:rsidR="00E1618D" w:rsidRDefault="00E1618D">
      <w:pPr>
        <w:pStyle w:val="ConsPlusNormal"/>
        <w:jc w:val="center"/>
      </w:pPr>
      <w:bookmarkStart w:id="18" w:name="P862"/>
      <w:bookmarkEnd w:id="18"/>
      <w:r>
        <w:t>Индекс, соответствующий режиму пребывания воспитанников</w:t>
      </w:r>
    </w:p>
    <w:p w:rsidR="00E1618D" w:rsidRDefault="00E1618D">
      <w:pPr>
        <w:pStyle w:val="ConsPlusNormal"/>
        <w:jc w:val="center"/>
      </w:pPr>
      <w:r>
        <w:t>в группах и возрастному составу воспитанников</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b</w:t>
            </w:r>
          </w:p>
        </w:tc>
        <w:tc>
          <w:tcPr>
            <w:tcW w:w="8220" w:type="dxa"/>
          </w:tcPr>
          <w:p w:rsidR="00E1618D" w:rsidRDefault="00E1618D">
            <w:pPr>
              <w:pStyle w:val="ConsPlusNormal"/>
              <w:jc w:val="center"/>
            </w:pPr>
            <w:r>
              <w:t>Соответствующий режим пребывания воспитанников в группах и возрастной состав воспитанников</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Группы, функционирующие в режиме кратковременного пребывания (до 5 часов в день), для детей до 3 лет</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Группы, функционирующие в режиме сокращенного дня (8 - 10-часового пребывания), для детей до 3 лет</w:t>
            </w:r>
          </w:p>
        </w:tc>
      </w:tr>
      <w:tr w:rsidR="00E1618D">
        <w:tc>
          <w:tcPr>
            <w:tcW w:w="817" w:type="dxa"/>
          </w:tcPr>
          <w:p w:rsidR="00E1618D" w:rsidRDefault="00E1618D">
            <w:pPr>
              <w:pStyle w:val="ConsPlusNormal"/>
            </w:pPr>
            <w:r>
              <w:t>3</w:t>
            </w:r>
          </w:p>
        </w:tc>
        <w:tc>
          <w:tcPr>
            <w:tcW w:w="8220" w:type="dxa"/>
          </w:tcPr>
          <w:p w:rsidR="00E1618D" w:rsidRDefault="00E1618D">
            <w:pPr>
              <w:pStyle w:val="ConsPlusNormal"/>
            </w:pPr>
            <w:r>
              <w:t xml:space="preserve">Группы, функционирующие в </w:t>
            </w:r>
            <w:proofErr w:type="gramStart"/>
            <w:r>
              <w:t>режиме полного дня</w:t>
            </w:r>
            <w:proofErr w:type="gramEnd"/>
            <w:r>
              <w:t xml:space="preserve"> (10,5 - 12-часового пребывания), для детей до 3 лет</w:t>
            </w:r>
          </w:p>
        </w:tc>
      </w:tr>
      <w:tr w:rsidR="00E1618D">
        <w:tc>
          <w:tcPr>
            <w:tcW w:w="817" w:type="dxa"/>
          </w:tcPr>
          <w:p w:rsidR="00E1618D" w:rsidRDefault="00E1618D">
            <w:pPr>
              <w:pStyle w:val="ConsPlusNormal"/>
            </w:pPr>
            <w:r>
              <w:t>4</w:t>
            </w:r>
          </w:p>
        </w:tc>
        <w:tc>
          <w:tcPr>
            <w:tcW w:w="8220" w:type="dxa"/>
          </w:tcPr>
          <w:p w:rsidR="00E1618D" w:rsidRDefault="00E1618D">
            <w:pPr>
              <w:pStyle w:val="ConsPlusNormal"/>
            </w:pPr>
            <w:r>
              <w:t>Группы, функционирующие в режиме продленного дня (13 - 14-часового пребывания), для детей до 3 лет</w:t>
            </w:r>
          </w:p>
        </w:tc>
      </w:tr>
      <w:tr w:rsidR="00E1618D">
        <w:tc>
          <w:tcPr>
            <w:tcW w:w="817" w:type="dxa"/>
          </w:tcPr>
          <w:p w:rsidR="00E1618D" w:rsidRDefault="00E1618D">
            <w:pPr>
              <w:pStyle w:val="ConsPlusNormal"/>
            </w:pPr>
            <w:r>
              <w:t>5</w:t>
            </w:r>
          </w:p>
        </w:tc>
        <w:tc>
          <w:tcPr>
            <w:tcW w:w="8220" w:type="dxa"/>
          </w:tcPr>
          <w:p w:rsidR="00E1618D" w:rsidRDefault="00E1618D">
            <w:pPr>
              <w:pStyle w:val="ConsPlusNormal"/>
            </w:pPr>
            <w:r>
              <w:t>Группы, функционирующие в режиме круглосуточного пребывания, для детей до 3 лет</w:t>
            </w:r>
          </w:p>
        </w:tc>
      </w:tr>
      <w:tr w:rsidR="00E1618D">
        <w:tc>
          <w:tcPr>
            <w:tcW w:w="817" w:type="dxa"/>
          </w:tcPr>
          <w:p w:rsidR="00E1618D" w:rsidRDefault="00E1618D">
            <w:pPr>
              <w:pStyle w:val="ConsPlusNormal"/>
            </w:pPr>
            <w:r>
              <w:t>6</w:t>
            </w:r>
          </w:p>
        </w:tc>
        <w:tc>
          <w:tcPr>
            <w:tcW w:w="8220" w:type="dxa"/>
          </w:tcPr>
          <w:p w:rsidR="00E1618D" w:rsidRDefault="00E1618D">
            <w:pPr>
              <w:pStyle w:val="ConsPlusNormal"/>
            </w:pPr>
            <w:r>
              <w:t>Группы, функционирующие в режиме кратковременного пребывания (до 5 часов в день), для детей от 3 до 7 лет</w:t>
            </w:r>
          </w:p>
        </w:tc>
      </w:tr>
      <w:tr w:rsidR="00E1618D">
        <w:tc>
          <w:tcPr>
            <w:tcW w:w="817" w:type="dxa"/>
          </w:tcPr>
          <w:p w:rsidR="00E1618D" w:rsidRDefault="00E1618D">
            <w:pPr>
              <w:pStyle w:val="ConsPlusNormal"/>
            </w:pPr>
            <w:r>
              <w:t>7</w:t>
            </w:r>
          </w:p>
        </w:tc>
        <w:tc>
          <w:tcPr>
            <w:tcW w:w="8220" w:type="dxa"/>
          </w:tcPr>
          <w:p w:rsidR="00E1618D" w:rsidRDefault="00E1618D">
            <w:pPr>
              <w:pStyle w:val="ConsPlusNormal"/>
            </w:pPr>
            <w:r>
              <w:t>Группы, функционирующие в режиме сокращенного дня (8 - 10-часового пребывания), для детей от 3 до 7 лет</w:t>
            </w:r>
          </w:p>
        </w:tc>
      </w:tr>
      <w:tr w:rsidR="00E1618D">
        <w:tc>
          <w:tcPr>
            <w:tcW w:w="817" w:type="dxa"/>
          </w:tcPr>
          <w:p w:rsidR="00E1618D" w:rsidRDefault="00E1618D">
            <w:pPr>
              <w:pStyle w:val="ConsPlusNormal"/>
            </w:pPr>
            <w:r>
              <w:t>8</w:t>
            </w:r>
          </w:p>
        </w:tc>
        <w:tc>
          <w:tcPr>
            <w:tcW w:w="8220" w:type="dxa"/>
          </w:tcPr>
          <w:p w:rsidR="00E1618D" w:rsidRDefault="00E1618D">
            <w:pPr>
              <w:pStyle w:val="ConsPlusNormal"/>
            </w:pPr>
            <w:r>
              <w:t xml:space="preserve">Группы, функционирующие в </w:t>
            </w:r>
            <w:proofErr w:type="gramStart"/>
            <w:r>
              <w:t>режиме полного дня</w:t>
            </w:r>
            <w:proofErr w:type="gramEnd"/>
            <w:r>
              <w:t xml:space="preserve"> (10,5 - 12-часового пребывания), для детей от 3 до 7 лет</w:t>
            </w:r>
          </w:p>
        </w:tc>
      </w:tr>
      <w:tr w:rsidR="00E1618D">
        <w:tc>
          <w:tcPr>
            <w:tcW w:w="817" w:type="dxa"/>
          </w:tcPr>
          <w:p w:rsidR="00E1618D" w:rsidRDefault="00E1618D">
            <w:pPr>
              <w:pStyle w:val="ConsPlusNormal"/>
            </w:pPr>
            <w:r>
              <w:lastRenderedPageBreak/>
              <w:t>9</w:t>
            </w:r>
          </w:p>
        </w:tc>
        <w:tc>
          <w:tcPr>
            <w:tcW w:w="8220" w:type="dxa"/>
          </w:tcPr>
          <w:p w:rsidR="00E1618D" w:rsidRDefault="00E1618D">
            <w:pPr>
              <w:pStyle w:val="ConsPlusNormal"/>
            </w:pPr>
            <w:r>
              <w:t>Группы, функционирующие в режиме продленного дня (13 - 14-часового пребывания), для детей от 3 до 7 лет</w:t>
            </w:r>
          </w:p>
        </w:tc>
      </w:tr>
      <w:tr w:rsidR="00E1618D">
        <w:tc>
          <w:tcPr>
            <w:tcW w:w="817" w:type="dxa"/>
          </w:tcPr>
          <w:p w:rsidR="00E1618D" w:rsidRDefault="00E1618D">
            <w:pPr>
              <w:pStyle w:val="ConsPlusNormal"/>
            </w:pPr>
            <w:r>
              <w:t>10</w:t>
            </w:r>
          </w:p>
        </w:tc>
        <w:tc>
          <w:tcPr>
            <w:tcW w:w="8220" w:type="dxa"/>
          </w:tcPr>
          <w:p w:rsidR="00E1618D" w:rsidRDefault="00E1618D">
            <w:pPr>
              <w:pStyle w:val="ConsPlusNormal"/>
            </w:pPr>
            <w:r>
              <w:t>Группы, функционирующие в режиме круглосуточного пребывания, для детей от 3 до 7 лет</w:t>
            </w:r>
          </w:p>
        </w:tc>
      </w:tr>
      <w:tr w:rsidR="00E1618D">
        <w:tc>
          <w:tcPr>
            <w:tcW w:w="817" w:type="dxa"/>
          </w:tcPr>
          <w:p w:rsidR="00E1618D" w:rsidRDefault="00E1618D">
            <w:pPr>
              <w:pStyle w:val="ConsPlusNormal"/>
            </w:pPr>
            <w:r>
              <w:t>11</w:t>
            </w:r>
          </w:p>
        </w:tc>
        <w:tc>
          <w:tcPr>
            <w:tcW w:w="8220" w:type="dxa"/>
          </w:tcPr>
          <w:p w:rsidR="00E1618D" w:rsidRDefault="00E1618D">
            <w:pPr>
              <w:pStyle w:val="ConsPlusNormal"/>
            </w:pPr>
            <w:r>
              <w:t>Разновозрастные группы, функционирующие в режиме кратковременного пребывания (до 5 часов в день)</w:t>
            </w:r>
          </w:p>
        </w:tc>
      </w:tr>
      <w:tr w:rsidR="00E1618D">
        <w:tc>
          <w:tcPr>
            <w:tcW w:w="817" w:type="dxa"/>
          </w:tcPr>
          <w:p w:rsidR="00E1618D" w:rsidRDefault="00E1618D">
            <w:pPr>
              <w:pStyle w:val="ConsPlusNormal"/>
            </w:pPr>
            <w:r>
              <w:t>12</w:t>
            </w:r>
          </w:p>
        </w:tc>
        <w:tc>
          <w:tcPr>
            <w:tcW w:w="8220" w:type="dxa"/>
          </w:tcPr>
          <w:p w:rsidR="00E1618D" w:rsidRDefault="00E1618D">
            <w:pPr>
              <w:pStyle w:val="ConsPlusNormal"/>
            </w:pPr>
            <w:r>
              <w:t>Разновозрастные группы, функционирующие в режиме сокращенного дня (8 - 10-часового пребывания)</w:t>
            </w:r>
          </w:p>
        </w:tc>
      </w:tr>
      <w:tr w:rsidR="00E1618D">
        <w:tc>
          <w:tcPr>
            <w:tcW w:w="817" w:type="dxa"/>
          </w:tcPr>
          <w:p w:rsidR="00E1618D" w:rsidRDefault="00E1618D">
            <w:pPr>
              <w:pStyle w:val="ConsPlusNormal"/>
            </w:pPr>
            <w:r>
              <w:t>13</w:t>
            </w:r>
          </w:p>
        </w:tc>
        <w:tc>
          <w:tcPr>
            <w:tcW w:w="8220" w:type="dxa"/>
          </w:tcPr>
          <w:p w:rsidR="00E1618D" w:rsidRDefault="00E1618D">
            <w:pPr>
              <w:pStyle w:val="ConsPlusNormal"/>
            </w:pPr>
            <w:r>
              <w:t xml:space="preserve">Разновозрастные группы, функционирующие в </w:t>
            </w:r>
            <w:proofErr w:type="gramStart"/>
            <w:r>
              <w:t>режиме полного дня</w:t>
            </w:r>
            <w:proofErr w:type="gramEnd"/>
            <w:r>
              <w:t xml:space="preserve"> (10,5 - 12-часового пребывания)</w:t>
            </w:r>
          </w:p>
        </w:tc>
      </w:tr>
      <w:tr w:rsidR="00E1618D">
        <w:tc>
          <w:tcPr>
            <w:tcW w:w="817" w:type="dxa"/>
          </w:tcPr>
          <w:p w:rsidR="00E1618D" w:rsidRDefault="00E1618D">
            <w:pPr>
              <w:pStyle w:val="ConsPlusNormal"/>
            </w:pPr>
            <w:r>
              <w:t>14</w:t>
            </w:r>
          </w:p>
        </w:tc>
        <w:tc>
          <w:tcPr>
            <w:tcW w:w="8220" w:type="dxa"/>
          </w:tcPr>
          <w:p w:rsidR="00E1618D" w:rsidRDefault="00E1618D">
            <w:pPr>
              <w:pStyle w:val="ConsPlusNormal"/>
            </w:pPr>
            <w:r>
              <w:t>Разновозрастные группы, функционирующие в режиме продленного дня (13 - 14-часового пребывания)</w:t>
            </w:r>
          </w:p>
        </w:tc>
      </w:tr>
      <w:tr w:rsidR="00E1618D">
        <w:tc>
          <w:tcPr>
            <w:tcW w:w="817" w:type="dxa"/>
          </w:tcPr>
          <w:p w:rsidR="00E1618D" w:rsidRDefault="00E1618D">
            <w:pPr>
              <w:pStyle w:val="ConsPlusNormal"/>
            </w:pPr>
            <w:r>
              <w:t>15</w:t>
            </w:r>
          </w:p>
        </w:tc>
        <w:tc>
          <w:tcPr>
            <w:tcW w:w="8220" w:type="dxa"/>
          </w:tcPr>
          <w:p w:rsidR="00E1618D" w:rsidRDefault="00E1618D">
            <w:pPr>
              <w:pStyle w:val="ConsPlusNormal"/>
            </w:pPr>
            <w:r>
              <w:t>Разновозрастные группы, функционирующие в режиме круглосуточного пребывания</w:t>
            </w:r>
          </w:p>
        </w:tc>
      </w:tr>
    </w:tbl>
    <w:p w:rsidR="00E1618D" w:rsidRDefault="00E1618D">
      <w:pPr>
        <w:pStyle w:val="ConsPlusNormal"/>
        <w:jc w:val="both"/>
      </w:pPr>
    </w:p>
    <w:p w:rsidR="00E1618D" w:rsidRDefault="00E1618D">
      <w:pPr>
        <w:pStyle w:val="ConsPlusNormal"/>
        <w:jc w:val="right"/>
        <w:outlineLvl w:val="1"/>
      </w:pPr>
      <w:r>
        <w:t>Таблица 4</w:t>
      </w:r>
    </w:p>
    <w:p w:rsidR="00E1618D" w:rsidRDefault="00E1618D">
      <w:pPr>
        <w:pStyle w:val="ConsPlusNormal"/>
        <w:jc w:val="both"/>
      </w:pPr>
    </w:p>
    <w:p w:rsidR="00E1618D" w:rsidRDefault="00E1618D">
      <w:pPr>
        <w:pStyle w:val="ConsPlusNormal"/>
        <w:jc w:val="center"/>
      </w:pPr>
      <w:bookmarkStart w:id="19" w:name="P900"/>
      <w:bookmarkEnd w:id="19"/>
      <w:r>
        <w:t>Индекс, соответствующий категории воспитанников</w:t>
      </w:r>
    </w:p>
    <w:p w:rsidR="00E1618D" w:rsidRDefault="00E1618D">
      <w:pPr>
        <w:pStyle w:val="ConsPlusNormal"/>
        <w:jc w:val="center"/>
      </w:pPr>
      <w:r>
        <w:t>с ограниченными возможностями здоровья</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t</w:t>
            </w:r>
          </w:p>
        </w:tc>
        <w:tc>
          <w:tcPr>
            <w:tcW w:w="8220" w:type="dxa"/>
          </w:tcPr>
          <w:p w:rsidR="00E1618D" w:rsidRDefault="00E1618D">
            <w:pPr>
              <w:pStyle w:val="ConsPlusNormal"/>
              <w:jc w:val="center"/>
            </w:pPr>
            <w:r>
              <w:t>Категория воспитанников с ограниченными возможностями здоровья</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Дети с тяжелыми нарушениями речи</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Дети с фонетико-фонематическими нарушениями речи в возрасте старше 3 лет</w:t>
            </w:r>
          </w:p>
        </w:tc>
      </w:tr>
      <w:tr w:rsidR="00E1618D">
        <w:tc>
          <w:tcPr>
            <w:tcW w:w="817" w:type="dxa"/>
          </w:tcPr>
          <w:p w:rsidR="00E1618D" w:rsidRDefault="00E1618D">
            <w:pPr>
              <w:pStyle w:val="ConsPlusNormal"/>
            </w:pPr>
            <w:r>
              <w:t>3</w:t>
            </w:r>
          </w:p>
        </w:tc>
        <w:tc>
          <w:tcPr>
            <w:tcW w:w="8220" w:type="dxa"/>
          </w:tcPr>
          <w:p w:rsidR="00E1618D" w:rsidRDefault="00E1618D">
            <w:pPr>
              <w:pStyle w:val="ConsPlusNormal"/>
            </w:pPr>
            <w:r>
              <w:t>Глухие дети</w:t>
            </w:r>
          </w:p>
        </w:tc>
      </w:tr>
      <w:tr w:rsidR="00E1618D">
        <w:tc>
          <w:tcPr>
            <w:tcW w:w="817" w:type="dxa"/>
          </w:tcPr>
          <w:p w:rsidR="00E1618D" w:rsidRDefault="00E1618D">
            <w:pPr>
              <w:pStyle w:val="ConsPlusNormal"/>
            </w:pPr>
            <w:r>
              <w:t>4</w:t>
            </w:r>
          </w:p>
        </w:tc>
        <w:tc>
          <w:tcPr>
            <w:tcW w:w="8220" w:type="dxa"/>
          </w:tcPr>
          <w:p w:rsidR="00E1618D" w:rsidRDefault="00E1618D">
            <w:pPr>
              <w:pStyle w:val="ConsPlusNormal"/>
            </w:pPr>
            <w:r>
              <w:t>Слабослышащие дети</w:t>
            </w:r>
          </w:p>
        </w:tc>
      </w:tr>
      <w:tr w:rsidR="00E1618D">
        <w:tc>
          <w:tcPr>
            <w:tcW w:w="817" w:type="dxa"/>
          </w:tcPr>
          <w:p w:rsidR="00E1618D" w:rsidRDefault="00E1618D">
            <w:pPr>
              <w:pStyle w:val="ConsPlusNormal"/>
            </w:pPr>
            <w:r>
              <w:t>5</w:t>
            </w:r>
          </w:p>
        </w:tc>
        <w:tc>
          <w:tcPr>
            <w:tcW w:w="8220" w:type="dxa"/>
          </w:tcPr>
          <w:p w:rsidR="00E1618D" w:rsidRDefault="00E1618D">
            <w:pPr>
              <w:pStyle w:val="ConsPlusNormal"/>
            </w:pPr>
            <w:r>
              <w:t>Слепые дети</w:t>
            </w:r>
          </w:p>
        </w:tc>
      </w:tr>
      <w:tr w:rsidR="00E1618D">
        <w:tc>
          <w:tcPr>
            <w:tcW w:w="817" w:type="dxa"/>
          </w:tcPr>
          <w:p w:rsidR="00E1618D" w:rsidRDefault="00E1618D">
            <w:pPr>
              <w:pStyle w:val="ConsPlusNormal"/>
            </w:pPr>
            <w:r>
              <w:t>6</w:t>
            </w:r>
          </w:p>
        </w:tc>
        <w:tc>
          <w:tcPr>
            <w:tcW w:w="8220" w:type="dxa"/>
          </w:tcPr>
          <w:p w:rsidR="00E1618D" w:rsidRDefault="00E1618D">
            <w:pPr>
              <w:pStyle w:val="ConsPlusNormal"/>
            </w:pPr>
            <w:r>
              <w:t xml:space="preserve">Слабовидящие дети, дети с </w:t>
            </w:r>
            <w:proofErr w:type="spellStart"/>
            <w:r>
              <w:t>амблиопией</w:t>
            </w:r>
            <w:proofErr w:type="spellEnd"/>
            <w:r>
              <w:t>, косоглазием</w:t>
            </w:r>
          </w:p>
        </w:tc>
      </w:tr>
      <w:tr w:rsidR="00E1618D">
        <w:tc>
          <w:tcPr>
            <w:tcW w:w="817" w:type="dxa"/>
          </w:tcPr>
          <w:p w:rsidR="00E1618D" w:rsidRDefault="00E1618D">
            <w:pPr>
              <w:pStyle w:val="ConsPlusNormal"/>
            </w:pPr>
            <w:r>
              <w:t>7</w:t>
            </w:r>
          </w:p>
        </w:tc>
        <w:tc>
          <w:tcPr>
            <w:tcW w:w="8220" w:type="dxa"/>
          </w:tcPr>
          <w:p w:rsidR="00E1618D" w:rsidRDefault="00E1618D">
            <w:pPr>
              <w:pStyle w:val="ConsPlusNormal"/>
            </w:pPr>
            <w:r>
              <w:t>Дети с нарушениями опорно-двигательного аппарата</w:t>
            </w:r>
          </w:p>
        </w:tc>
      </w:tr>
      <w:tr w:rsidR="00E1618D">
        <w:tc>
          <w:tcPr>
            <w:tcW w:w="817" w:type="dxa"/>
          </w:tcPr>
          <w:p w:rsidR="00E1618D" w:rsidRDefault="00E1618D">
            <w:pPr>
              <w:pStyle w:val="ConsPlusNormal"/>
            </w:pPr>
            <w:r>
              <w:t>8</w:t>
            </w:r>
          </w:p>
        </w:tc>
        <w:tc>
          <w:tcPr>
            <w:tcW w:w="8220" w:type="dxa"/>
          </w:tcPr>
          <w:p w:rsidR="00E1618D" w:rsidRDefault="00E1618D">
            <w:pPr>
              <w:pStyle w:val="ConsPlusNormal"/>
            </w:pPr>
            <w:r>
              <w:t>Дети с задержкой психического развития</w:t>
            </w:r>
          </w:p>
        </w:tc>
      </w:tr>
      <w:tr w:rsidR="00E1618D">
        <w:tc>
          <w:tcPr>
            <w:tcW w:w="817" w:type="dxa"/>
          </w:tcPr>
          <w:p w:rsidR="00E1618D" w:rsidRDefault="00E1618D">
            <w:pPr>
              <w:pStyle w:val="ConsPlusNormal"/>
            </w:pPr>
            <w:r>
              <w:t>9</w:t>
            </w:r>
          </w:p>
        </w:tc>
        <w:tc>
          <w:tcPr>
            <w:tcW w:w="8220" w:type="dxa"/>
          </w:tcPr>
          <w:p w:rsidR="00E1618D" w:rsidRDefault="00E1618D">
            <w:pPr>
              <w:pStyle w:val="ConsPlusNormal"/>
            </w:pPr>
            <w:r>
              <w:t>Дети с умственной отсталостью легкой степени</w:t>
            </w:r>
          </w:p>
        </w:tc>
      </w:tr>
      <w:tr w:rsidR="00E1618D">
        <w:tc>
          <w:tcPr>
            <w:tcW w:w="817" w:type="dxa"/>
          </w:tcPr>
          <w:p w:rsidR="00E1618D" w:rsidRDefault="00E1618D">
            <w:pPr>
              <w:pStyle w:val="ConsPlusNormal"/>
            </w:pPr>
            <w:r>
              <w:t>10</w:t>
            </w:r>
          </w:p>
        </w:tc>
        <w:tc>
          <w:tcPr>
            <w:tcW w:w="8220" w:type="dxa"/>
          </w:tcPr>
          <w:p w:rsidR="00E1618D" w:rsidRDefault="00E1618D">
            <w:pPr>
              <w:pStyle w:val="ConsPlusNormal"/>
            </w:pPr>
            <w:r>
              <w:t>Дети с умственной отсталостью (умеренной, тяжелой) в возрасте старше 3 лет</w:t>
            </w:r>
          </w:p>
        </w:tc>
      </w:tr>
      <w:tr w:rsidR="00E1618D">
        <w:tc>
          <w:tcPr>
            <w:tcW w:w="817" w:type="dxa"/>
          </w:tcPr>
          <w:p w:rsidR="00E1618D" w:rsidRDefault="00E1618D">
            <w:pPr>
              <w:pStyle w:val="ConsPlusNormal"/>
            </w:pPr>
            <w:r>
              <w:t>11</w:t>
            </w:r>
          </w:p>
        </w:tc>
        <w:tc>
          <w:tcPr>
            <w:tcW w:w="8220" w:type="dxa"/>
          </w:tcPr>
          <w:p w:rsidR="00E1618D" w:rsidRDefault="00E1618D">
            <w:pPr>
              <w:pStyle w:val="ConsPlusNormal"/>
            </w:pPr>
            <w:r>
              <w:t>Дети с аутизмом в возрасте старше 3 лет</w:t>
            </w:r>
          </w:p>
        </w:tc>
      </w:tr>
      <w:tr w:rsidR="00E1618D">
        <w:tc>
          <w:tcPr>
            <w:tcW w:w="817" w:type="dxa"/>
          </w:tcPr>
          <w:p w:rsidR="00E1618D" w:rsidRDefault="00E1618D">
            <w:pPr>
              <w:pStyle w:val="ConsPlusNormal"/>
            </w:pPr>
            <w:r>
              <w:t>12</w:t>
            </w:r>
          </w:p>
        </w:tc>
        <w:tc>
          <w:tcPr>
            <w:tcW w:w="8220" w:type="dxa"/>
          </w:tcPr>
          <w:p w:rsidR="00E1618D" w:rsidRDefault="00E1618D">
            <w:pPr>
              <w:pStyle w:val="ConsPlusNormal"/>
            </w:pPr>
            <w:r>
              <w:t>Дети со сложным дефектом (имеющие сочетание 2 или более недостатков в физическом и (или) психическом развитии)</w:t>
            </w:r>
          </w:p>
        </w:tc>
      </w:tr>
      <w:tr w:rsidR="00E1618D">
        <w:tc>
          <w:tcPr>
            <w:tcW w:w="817" w:type="dxa"/>
          </w:tcPr>
          <w:p w:rsidR="00E1618D" w:rsidRDefault="00E1618D">
            <w:pPr>
              <w:pStyle w:val="ConsPlusNormal"/>
            </w:pPr>
            <w:r>
              <w:t>13</w:t>
            </w:r>
          </w:p>
        </w:tc>
        <w:tc>
          <w:tcPr>
            <w:tcW w:w="8220" w:type="dxa"/>
          </w:tcPr>
          <w:p w:rsidR="00E1618D" w:rsidRDefault="00E1618D">
            <w:pPr>
              <w:pStyle w:val="ConsPlusNormal"/>
            </w:pPr>
            <w:r>
              <w:t>Дети с иными ограниченными возможностями здоровья</w:t>
            </w:r>
          </w:p>
        </w:tc>
      </w:tr>
    </w:tbl>
    <w:p w:rsidR="00E1618D" w:rsidRDefault="00E1618D">
      <w:pPr>
        <w:pStyle w:val="ConsPlusNormal"/>
        <w:jc w:val="both"/>
      </w:pPr>
    </w:p>
    <w:p w:rsidR="00E1618D" w:rsidRDefault="00E1618D">
      <w:pPr>
        <w:pStyle w:val="ConsPlusNormal"/>
        <w:jc w:val="right"/>
        <w:outlineLvl w:val="1"/>
      </w:pPr>
      <w:r>
        <w:t>Таблица 5</w:t>
      </w:r>
    </w:p>
    <w:p w:rsidR="00E1618D" w:rsidRDefault="00E1618D">
      <w:pPr>
        <w:pStyle w:val="ConsPlusNormal"/>
        <w:jc w:val="both"/>
      </w:pPr>
    </w:p>
    <w:p w:rsidR="00E1618D" w:rsidRDefault="00E1618D">
      <w:pPr>
        <w:pStyle w:val="ConsPlusNormal"/>
        <w:jc w:val="center"/>
      </w:pPr>
      <w:bookmarkStart w:id="20" w:name="P934"/>
      <w:bookmarkEnd w:id="20"/>
      <w:r>
        <w:lastRenderedPageBreak/>
        <w:t>Индекс, соответствующий категории воспитанников,</w:t>
      </w:r>
    </w:p>
    <w:p w:rsidR="00E1618D" w:rsidRDefault="00E1618D">
      <w:pPr>
        <w:pStyle w:val="ConsPlusNormal"/>
        <w:jc w:val="center"/>
      </w:pPr>
      <w:proofErr w:type="gramStart"/>
      <w:r>
        <w:t>нуждающихся</w:t>
      </w:r>
      <w:proofErr w:type="gramEnd"/>
      <w:r>
        <w:t xml:space="preserve"> в длительном лечении</w:t>
      </w:r>
    </w:p>
    <w:p w:rsidR="00E1618D" w:rsidRDefault="00E161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1618D">
        <w:tc>
          <w:tcPr>
            <w:tcW w:w="817" w:type="dxa"/>
          </w:tcPr>
          <w:p w:rsidR="00E1618D" w:rsidRDefault="00E1618D">
            <w:pPr>
              <w:pStyle w:val="ConsPlusNormal"/>
              <w:jc w:val="center"/>
            </w:pPr>
            <w:r>
              <w:t>p</w:t>
            </w:r>
          </w:p>
        </w:tc>
        <w:tc>
          <w:tcPr>
            <w:tcW w:w="8220" w:type="dxa"/>
          </w:tcPr>
          <w:p w:rsidR="00E1618D" w:rsidRDefault="00E1618D">
            <w:pPr>
              <w:pStyle w:val="ConsPlusNormal"/>
              <w:jc w:val="center"/>
            </w:pPr>
            <w:r>
              <w:t>Категория воспитанников, нуждающихся в длительном лечении</w:t>
            </w:r>
          </w:p>
        </w:tc>
      </w:tr>
      <w:tr w:rsidR="00E1618D">
        <w:tc>
          <w:tcPr>
            <w:tcW w:w="817" w:type="dxa"/>
          </w:tcPr>
          <w:p w:rsidR="00E1618D" w:rsidRDefault="00E1618D">
            <w:pPr>
              <w:pStyle w:val="ConsPlusNormal"/>
            </w:pPr>
            <w:r>
              <w:t>1</w:t>
            </w:r>
          </w:p>
        </w:tc>
        <w:tc>
          <w:tcPr>
            <w:tcW w:w="8220" w:type="dxa"/>
          </w:tcPr>
          <w:p w:rsidR="00E1618D" w:rsidRDefault="00E1618D">
            <w:pPr>
              <w:pStyle w:val="ConsPlusNormal"/>
            </w:pPr>
            <w:r>
              <w:t>Дети с туберкулезной интоксикацией и часто болеющие</w:t>
            </w:r>
          </w:p>
        </w:tc>
      </w:tr>
      <w:tr w:rsidR="00E1618D">
        <w:tc>
          <w:tcPr>
            <w:tcW w:w="817" w:type="dxa"/>
          </w:tcPr>
          <w:p w:rsidR="00E1618D" w:rsidRDefault="00E1618D">
            <w:pPr>
              <w:pStyle w:val="ConsPlusNormal"/>
            </w:pPr>
            <w:r>
              <w:t>2</w:t>
            </w:r>
          </w:p>
        </w:tc>
        <w:tc>
          <w:tcPr>
            <w:tcW w:w="8220" w:type="dxa"/>
          </w:tcPr>
          <w:p w:rsidR="00E1618D" w:rsidRDefault="00E1618D">
            <w:pPr>
              <w:pStyle w:val="ConsPlusNormal"/>
            </w:pPr>
            <w:r>
              <w:t>Дети другой категории, которым необходим комплекс специальных оздоровительных мероприятий</w:t>
            </w:r>
          </w:p>
        </w:tc>
      </w:tr>
    </w:tbl>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both"/>
      </w:pPr>
    </w:p>
    <w:p w:rsidR="00E1618D" w:rsidRDefault="00E1618D">
      <w:pPr>
        <w:pStyle w:val="ConsPlusNormal"/>
        <w:jc w:val="right"/>
        <w:outlineLvl w:val="0"/>
      </w:pPr>
      <w:r>
        <w:t>Приложение 3</w:t>
      </w:r>
    </w:p>
    <w:p w:rsidR="00E1618D" w:rsidRDefault="00E1618D">
      <w:pPr>
        <w:pStyle w:val="ConsPlusNormal"/>
        <w:jc w:val="right"/>
      </w:pPr>
      <w:r>
        <w:t>к Закону края</w:t>
      </w:r>
    </w:p>
    <w:p w:rsidR="00E1618D" w:rsidRDefault="00E1618D">
      <w:pPr>
        <w:pStyle w:val="ConsPlusNormal"/>
        <w:jc w:val="right"/>
      </w:pPr>
      <w:r>
        <w:t>от 26 июня 2014 г. N 6-2519</w:t>
      </w:r>
    </w:p>
    <w:p w:rsidR="00E1618D" w:rsidRDefault="00E1618D">
      <w:pPr>
        <w:pStyle w:val="ConsPlusNormal"/>
        <w:jc w:val="both"/>
      </w:pPr>
    </w:p>
    <w:p w:rsidR="00E1618D" w:rsidRDefault="00E1618D">
      <w:pPr>
        <w:pStyle w:val="ConsPlusTitle"/>
        <w:jc w:val="center"/>
      </w:pPr>
      <w:r>
        <w:t>МЕТОДИКА</w:t>
      </w:r>
    </w:p>
    <w:p w:rsidR="00E1618D" w:rsidRDefault="00E1618D">
      <w:pPr>
        <w:pStyle w:val="ConsPlusTitle"/>
        <w:jc w:val="center"/>
      </w:pPr>
      <w:r>
        <w:t>ОПРЕДЕЛЕНИЯ ОБЪЕМА СУБВЕНЦИИ БЮДЖЕТУ МУНИЦИПАЛЬНОГО</w:t>
      </w:r>
    </w:p>
    <w:p w:rsidR="00E1618D" w:rsidRDefault="00E1618D">
      <w:pPr>
        <w:pStyle w:val="ConsPlusTitle"/>
        <w:jc w:val="center"/>
      </w:pPr>
      <w:r>
        <w:t>ОБРАЗОВАНИЯ Г. КРАСНОЯРСК НА ОБЕСПЕЧЕНИЕ ПОЛУЧЕНИЯ СРЕДНЕГО</w:t>
      </w:r>
    </w:p>
    <w:p w:rsidR="00E1618D" w:rsidRDefault="00E1618D">
      <w:pPr>
        <w:pStyle w:val="ConsPlusTitle"/>
        <w:jc w:val="center"/>
      </w:pPr>
      <w:r>
        <w:t>ОБЩЕГО ОБРАЗОВАНИЯ ПО ОБРАЗОВАТЕЛЬНОЙ ПРОГРАММЕ</w:t>
      </w:r>
    </w:p>
    <w:p w:rsidR="00E1618D" w:rsidRDefault="00E1618D">
      <w:pPr>
        <w:pStyle w:val="ConsPlusTitle"/>
        <w:jc w:val="center"/>
      </w:pPr>
      <w:r>
        <w:t>МЕЖДУНАРОДНОГО БАКАЛАВРИАТА В МУНИЦИПАЛЬНОЙ</w:t>
      </w:r>
    </w:p>
    <w:p w:rsidR="00E1618D" w:rsidRDefault="00E1618D">
      <w:pPr>
        <w:pStyle w:val="ConsPlusTitle"/>
        <w:jc w:val="center"/>
      </w:pPr>
      <w:r>
        <w:t>ОБЩЕОБРАЗОВАТЕЛЬНОЙ ОРГАНИЗАЦИИ, ИМЕЮЩЕЙ ЛИЦЕНЗИЮ</w:t>
      </w:r>
    </w:p>
    <w:p w:rsidR="00E1618D" w:rsidRDefault="00E1618D">
      <w:pPr>
        <w:pStyle w:val="ConsPlusTitle"/>
        <w:jc w:val="center"/>
      </w:pPr>
      <w:r>
        <w:t>(РАЗРЕШЕНИЕ) НА ОСУЩЕСТВЛЕНИЕ ОБРАЗОВАТЕЛЬНОЙ ДЕЯТЕЛЬНОСТИ</w:t>
      </w:r>
    </w:p>
    <w:p w:rsidR="00E1618D" w:rsidRDefault="00E1618D">
      <w:pPr>
        <w:pStyle w:val="ConsPlusTitle"/>
        <w:jc w:val="center"/>
      </w:pPr>
      <w:r>
        <w:t>ПО ДАННОЙ ПРОГРАММЕ</w:t>
      </w:r>
    </w:p>
    <w:p w:rsidR="00E1618D" w:rsidRDefault="00E1618D">
      <w:pPr>
        <w:pStyle w:val="ConsPlusNormal"/>
        <w:jc w:val="both"/>
      </w:pPr>
    </w:p>
    <w:p w:rsidR="00E1618D" w:rsidRDefault="00E1618D">
      <w:pPr>
        <w:pStyle w:val="ConsPlusNormal"/>
        <w:ind w:firstLine="540"/>
        <w:jc w:val="both"/>
      </w:pPr>
      <w:r>
        <w:t xml:space="preserve">Утратила силу. - </w:t>
      </w:r>
      <w:hyperlink r:id="rId142" w:history="1">
        <w:r>
          <w:rPr>
            <w:color w:val="0000FF"/>
          </w:rPr>
          <w:t>Закон</w:t>
        </w:r>
      </w:hyperlink>
      <w:r>
        <w:t xml:space="preserve"> Красноярского края от 12.02.2015 N 8-3112.</w:t>
      </w:r>
    </w:p>
    <w:p w:rsidR="00E1618D" w:rsidRDefault="00E1618D">
      <w:pPr>
        <w:pStyle w:val="ConsPlusNormal"/>
        <w:jc w:val="both"/>
      </w:pPr>
    </w:p>
    <w:p w:rsidR="00E1618D" w:rsidRDefault="00E1618D">
      <w:pPr>
        <w:pStyle w:val="ConsPlusNormal"/>
        <w:jc w:val="both"/>
      </w:pPr>
    </w:p>
    <w:p w:rsidR="00E1618D" w:rsidRDefault="00E1618D">
      <w:pPr>
        <w:pStyle w:val="ConsPlusNormal"/>
        <w:pBdr>
          <w:top w:val="single" w:sz="6" w:space="0" w:color="auto"/>
        </w:pBdr>
        <w:spacing w:before="100" w:after="100"/>
        <w:jc w:val="both"/>
        <w:rPr>
          <w:sz w:val="2"/>
          <w:szCs w:val="2"/>
        </w:rPr>
      </w:pPr>
    </w:p>
    <w:p w:rsidR="00626996" w:rsidRDefault="00626996"/>
    <w:sectPr w:rsidR="00626996" w:rsidSect="00073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8D"/>
    <w:rsid w:val="00626996"/>
    <w:rsid w:val="00E1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1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88CCB64A7EEEB9304740F2A11061C28E36EDFCE72C0A97B13876D3479D818EF70E7CDA441DD002C9015DD43FHCE" TargetMode="External"/><Relationship Id="rId117" Type="http://schemas.openxmlformats.org/officeDocument/2006/relationships/hyperlink" Target="consultantplus://offline/ref=CE88CCB64A7EEEB9304740F2A11061C28E36EDFCE72B0799BD3B76D3479D818EF70E7CDA441DD002C9015DD73FHAE" TargetMode="External"/><Relationship Id="rId21" Type="http://schemas.openxmlformats.org/officeDocument/2006/relationships/hyperlink" Target="consultantplus://offline/ref=CE88CCB64A7EEEB9304740F2A11061C28E36EDFCE7270196BF3D76D3479D818EF70E7CDA441DD002C9015DD43FHCE" TargetMode="External"/><Relationship Id="rId42" Type="http://schemas.openxmlformats.org/officeDocument/2006/relationships/hyperlink" Target="consultantplus://offline/ref=CE88CCB64A7EEEB9304740F2A11061C28E36EDFCE72C0A97B13876D3479D818EF70E7CDA441DD002C9015DD43FH4E" TargetMode="External"/><Relationship Id="rId47" Type="http://schemas.openxmlformats.org/officeDocument/2006/relationships/hyperlink" Target="consultantplus://offline/ref=CE88CCB64A7EEEB9304740F2A11061C28E36EDFCE7270196BF3D76D3479D818EF70E7CDA441DD002C9015DD73FHFE" TargetMode="External"/><Relationship Id="rId63" Type="http://schemas.openxmlformats.org/officeDocument/2006/relationships/hyperlink" Target="consultantplus://offline/ref=CE88CCB64A7EEEB9304740F2A11061C28E36EDFCE72C0092B93E76D3479D818EF70E7CDA441DD002C9015DD63FHCE" TargetMode="External"/><Relationship Id="rId68" Type="http://schemas.openxmlformats.org/officeDocument/2006/relationships/hyperlink" Target="consultantplus://offline/ref=CE88CCB64A7EEEB930475EFFB77C3ECD8F35B5F8E62709C7E56F7084183CHDE" TargetMode="External"/><Relationship Id="rId84" Type="http://schemas.openxmlformats.org/officeDocument/2006/relationships/hyperlink" Target="consultantplus://offline/ref=CE88CCB64A7EEEB9304740F2A11061C28E36EDFCE52D0593BD302BD94FC48D8C3FH0E" TargetMode="External"/><Relationship Id="rId89" Type="http://schemas.openxmlformats.org/officeDocument/2006/relationships/hyperlink" Target="consultantplus://offline/ref=CE88CCB64A7EEEB9304740F2A11061C28E36EDFCE3260792BF302BD94FC48D8C3FH0E" TargetMode="External"/><Relationship Id="rId112" Type="http://schemas.openxmlformats.org/officeDocument/2006/relationships/hyperlink" Target="consultantplus://offline/ref=CE88CCB64A7EEEB9304740F2A11061C28E36EDFCE72C0092B93E76D3479D818EF70E7CDA441DD002C9015DD13FH9E" TargetMode="External"/><Relationship Id="rId133" Type="http://schemas.openxmlformats.org/officeDocument/2006/relationships/hyperlink" Target="consultantplus://offline/ref=CE88CCB64A7EEEB9304740F2A11061C28E36EDFCE72C0092B93E76D3479D818EF70E7CDA441DD002C9015DD03FHEE" TargetMode="External"/><Relationship Id="rId138" Type="http://schemas.openxmlformats.org/officeDocument/2006/relationships/hyperlink" Target="consultantplus://offline/ref=CE88CCB64A7EEEB9304740F2A11061C28E36EDFCE72C0A97B13876D3479D818EF70E7CDA441DD002C9015DD03FHBE" TargetMode="External"/><Relationship Id="rId16" Type="http://schemas.openxmlformats.org/officeDocument/2006/relationships/hyperlink" Target="consultantplus://offline/ref=CE88CCB64A7EEEB9304740F2A11061C28E36EDFCE72C0092B93E76D3479D818EF70E7CDA441DD002C9015DD43FHDE" TargetMode="External"/><Relationship Id="rId107" Type="http://schemas.openxmlformats.org/officeDocument/2006/relationships/hyperlink" Target="consultantplus://offline/ref=CE88CCB64A7EEEB9304740F2A11061C28E36EDFCE72B0799BD3B76D3479D818EF70E7CDA441DD002C9015DD73FHFE" TargetMode="External"/><Relationship Id="rId11" Type="http://schemas.openxmlformats.org/officeDocument/2006/relationships/hyperlink" Target="consultantplus://offline/ref=CE88CCB64A7EEEB9304740F2A11061C28E36EDFCE7280699B03B76D3479D818EF70E7CDA441DD002C9015DD03FHCE" TargetMode="External"/><Relationship Id="rId32" Type="http://schemas.openxmlformats.org/officeDocument/2006/relationships/hyperlink" Target="consultantplus://offline/ref=CE88CCB64A7EEEB930475EFFB77C3ECD8F35B5F8E62709C7E56F708418CD87DBB74E7A8F0759DD0A3CHFE" TargetMode="External"/><Relationship Id="rId37" Type="http://schemas.openxmlformats.org/officeDocument/2006/relationships/hyperlink" Target="consultantplus://offline/ref=CE88CCB64A7EEEB9304740F2A11061C28E36EDFCE72B0799BD3B76D3479D818EF70E7CDA441DD002C9015DD43FH8E" TargetMode="External"/><Relationship Id="rId53" Type="http://schemas.openxmlformats.org/officeDocument/2006/relationships/hyperlink" Target="consultantplus://offline/ref=CE88CCB64A7EEEB930475EFFB77C3ECD8F35B4F0E62E09C7E56F708418CD87DBB74E7A8F0759DB0A3CH9E" TargetMode="External"/><Relationship Id="rId58" Type="http://schemas.openxmlformats.org/officeDocument/2006/relationships/hyperlink" Target="consultantplus://offline/ref=CE88CCB64A7EEEB9304740F2A11061C28E36EDFCE7270196BF3D76D3479D818EF70E7CDA441DD002C9015DD63FHDE" TargetMode="External"/><Relationship Id="rId74" Type="http://schemas.openxmlformats.org/officeDocument/2006/relationships/hyperlink" Target="consultantplus://offline/ref=CE88CCB64A7EEEB9304740F2A11061C28E36EDFCE72E0395BA3D76D3479D818EF730HEE" TargetMode="External"/><Relationship Id="rId79" Type="http://schemas.openxmlformats.org/officeDocument/2006/relationships/hyperlink" Target="consultantplus://offline/ref=CE88CCB64A7EEEB9304740F2A11061C28E36EDFCE42B0698BC302BD94FC48D8C3FH0E" TargetMode="External"/><Relationship Id="rId102" Type="http://schemas.openxmlformats.org/officeDocument/2006/relationships/hyperlink" Target="consultantplus://offline/ref=CE88CCB64A7EEEB9304740F2A11061C28E36EDFCE72C0A97B13876D3479D818EF70E7CDA441DD002C9015DD63FHFE" TargetMode="External"/><Relationship Id="rId123" Type="http://schemas.openxmlformats.org/officeDocument/2006/relationships/hyperlink" Target="consultantplus://offline/ref=CE88CCB64A7EEEB9304740F2A11061C28E36EDFCE72B0799BD3B76D3479D818EF70E7CDA441DD002C9015DD63FH9E" TargetMode="External"/><Relationship Id="rId128" Type="http://schemas.openxmlformats.org/officeDocument/2006/relationships/hyperlink" Target="consultantplus://offline/ref=CE88CCB64A7EEEB9304740F2A11061C28E36EDFCE72B0799BD3B76D3479D818EF70E7CDA441DD002C9015DD13FH9E" TargetMode="External"/><Relationship Id="rId144" Type="http://schemas.openxmlformats.org/officeDocument/2006/relationships/theme" Target="theme/theme1.xml"/><Relationship Id="rId5" Type="http://schemas.openxmlformats.org/officeDocument/2006/relationships/hyperlink" Target="consultantplus://offline/ref=CE88CCB64A7EEEB9304740F2A11061C28E36EDFCE72C0092B93E76D3479D818EF70E7CDA441DD002C9015DD53FH5E" TargetMode="External"/><Relationship Id="rId90" Type="http://schemas.openxmlformats.org/officeDocument/2006/relationships/hyperlink" Target="consultantplus://offline/ref=CE88CCB64A7EEEB9304740F2A11061C28E36EDFCE12E0B92BD302BD94FC48D8C3FH0E" TargetMode="External"/><Relationship Id="rId95" Type="http://schemas.openxmlformats.org/officeDocument/2006/relationships/hyperlink" Target="consultantplus://offline/ref=CE88CCB64A7EEEB9304740F2A11061C28E36EDFCE72F0199B93D76D3479D818EF730HEE" TargetMode="External"/><Relationship Id="rId22" Type="http://schemas.openxmlformats.org/officeDocument/2006/relationships/hyperlink" Target="consultantplus://offline/ref=CE88CCB64A7EEEB9304740F2A11061C28E36EDFCE7270196BF3D76D3479D818EF70E7CDA441DD002C9015DD43FHEE" TargetMode="External"/><Relationship Id="rId27" Type="http://schemas.openxmlformats.org/officeDocument/2006/relationships/hyperlink" Target="consultantplus://offline/ref=CE88CCB64A7EEEB9304740F2A11061C28E36EDFCE72C0A97B13876D3479D818EF70E7CDA441DD002C9015DD43FHEE" TargetMode="External"/><Relationship Id="rId43" Type="http://schemas.openxmlformats.org/officeDocument/2006/relationships/hyperlink" Target="consultantplus://offline/ref=CE88CCB64A7EEEB9304740F2A11061C28E36EDFCE72C0092B93E76D3479D818EF70E7CDA441DD002C9015DD43FHAE" TargetMode="External"/><Relationship Id="rId48" Type="http://schemas.openxmlformats.org/officeDocument/2006/relationships/hyperlink" Target="consultantplus://offline/ref=CE88CCB64A7EEEB9304740F2A11061C28E36EDFCE7270196BF3D76D3479D818EF70E7CDA441DD002C9015DD73FHEE" TargetMode="External"/><Relationship Id="rId64" Type="http://schemas.openxmlformats.org/officeDocument/2006/relationships/hyperlink" Target="consultantplus://offline/ref=CE88CCB64A7EEEB9304740F2A11061C28E36EDFCE7270196BF3D76D3479D818EF70E7CDA441DD002C9015DD43FH9E" TargetMode="External"/><Relationship Id="rId69" Type="http://schemas.openxmlformats.org/officeDocument/2006/relationships/hyperlink" Target="consultantplus://offline/ref=CE88CCB64A7EEEB930475EFFB77C3ECD8F35B5F8E62709C7E56F708418CD87DBB74E7A8F0758DE073CH9E" TargetMode="External"/><Relationship Id="rId113" Type="http://schemas.openxmlformats.org/officeDocument/2006/relationships/hyperlink" Target="consultantplus://offline/ref=CE88CCB64A7EEEB9304740F2A11061C28E36EDFCE72C0092B93E76D3479D818EF70E7CDA441DD002C9015DD13FHBE" TargetMode="External"/><Relationship Id="rId118" Type="http://schemas.openxmlformats.org/officeDocument/2006/relationships/hyperlink" Target="consultantplus://offline/ref=CE88CCB64A7EEEB930475EFFB77C3ECD8F35B4F0E62C09C7E56F708418CD87DBB74E7A8F0758DC013CHEE" TargetMode="External"/><Relationship Id="rId134" Type="http://schemas.openxmlformats.org/officeDocument/2006/relationships/hyperlink" Target="consultantplus://offline/ref=CE88CCB64A7EEEB9304740F2A11061C28E36EDFCE72C0A97B13876D3479D818EF70E7CDA441DD002C9015DD03FH9E" TargetMode="External"/><Relationship Id="rId139" Type="http://schemas.openxmlformats.org/officeDocument/2006/relationships/image" Target="media/image5.wmf"/><Relationship Id="rId8" Type="http://schemas.openxmlformats.org/officeDocument/2006/relationships/hyperlink" Target="consultantplus://offline/ref=CE88CCB64A7EEEB9304740F2A11061C28E36EDFCE7270196BF3D76D3479D818EF70E7CDA441DD002C9015DD53FH5E" TargetMode="External"/><Relationship Id="rId51" Type="http://schemas.openxmlformats.org/officeDocument/2006/relationships/hyperlink" Target="consultantplus://offline/ref=CE88CCB64A7EEEB9304740F2A11061C28E36EDFCE72C0092B93E76D3479D818EF70E7CDA441DD002C9015DD73FH4E" TargetMode="External"/><Relationship Id="rId72" Type="http://schemas.openxmlformats.org/officeDocument/2006/relationships/hyperlink" Target="consultantplus://offline/ref=CE88CCB64A7EEEB9304740F2A11061C28E36EDFCE72F0690B93376D3479D818EF730HEE" TargetMode="External"/><Relationship Id="rId80" Type="http://schemas.openxmlformats.org/officeDocument/2006/relationships/hyperlink" Target="consultantplus://offline/ref=CE88CCB64A7EEEB9304740F2A11061C28E36EDFCE42A0296B0302BD94FC48D8C3FH0E" TargetMode="External"/><Relationship Id="rId85" Type="http://schemas.openxmlformats.org/officeDocument/2006/relationships/hyperlink" Target="consultantplus://offline/ref=CE88CCB64A7EEEB9304740F2A11061C28E36EDFCE5280198BE302BD94FC48D8C3FH0E" TargetMode="External"/><Relationship Id="rId93" Type="http://schemas.openxmlformats.org/officeDocument/2006/relationships/hyperlink" Target="consultantplus://offline/ref=CE88CCB64A7EEEB9304740F2A11061C28E36EDFCEE270B90BD302BD94FC48D8C3FH0E" TargetMode="External"/><Relationship Id="rId98" Type="http://schemas.openxmlformats.org/officeDocument/2006/relationships/hyperlink" Target="consultantplus://offline/ref=CE88CCB64A7EEEB9304740F2A11061C28E36EDFCE7270691BB3F76D3479D818EF70E7CDA441DD002C9015DD53FH5E" TargetMode="External"/><Relationship Id="rId121" Type="http://schemas.openxmlformats.org/officeDocument/2006/relationships/hyperlink" Target="consultantplus://offline/ref=CE88CCB64A7EEEB9304740F2A11061C28E36EDFCE72B0799BD3B76D3479D818EF70E7CDA441DD002C9015DD73FH5E" TargetMode="External"/><Relationship Id="rId142" Type="http://schemas.openxmlformats.org/officeDocument/2006/relationships/hyperlink" Target="consultantplus://offline/ref=CE88CCB64A7EEEB9304740F2A11061C28E36EDFCE72C0092B93E76D3479D818EF70E7CDA441DD002C9015DD03FH8E" TargetMode="External"/><Relationship Id="rId3" Type="http://schemas.openxmlformats.org/officeDocument/2006/relationships/settings" Target="settings.xml"/><Relationship Id="rId12" Type="http://schemas.openxmlformats.org/officeDocument/2006/relationships/hyperlink" Target="consultantplus://offline/ref=CE88CCB64A7EEEB930475EFFB77C3ECD8F35B4F4ED795EC5B43A7E38H1E" TargetMode="External"/><Relationship Id="rId17" Type="http://schemas.openxmlformats.org/officeDocument/2006/relationships/hyperlink" Target="consultantplus://offline/ref=CE88CCB64A7EEEB9304740F2A11061C28E36EDFCE72C0A97B13876D3479D818EF70E7CDA441DD002C9015DD43FHDE" TargetMode="External"/><Relationship Id="rId25" Type="http://schemas.openxmlformats.org/officeDocument/2006/relationships/hyperlink" Target="consultantplus://offline/ref=CE88CCB64A7EEEB9304740F2A11061C28E36EDFCE72C0092B93E76D3479D818EF70E7CDA441DD002C9015DD43FHBE" TargetMode="External"/><Relationship Id="rId33" Type="http://schemas.openxmlformats.org/officeDocument/2006/relationships/hyperlink" Target="consultantplus://offline/ref=CE88CCB64A7EEEB9304740F2A11061C28E36EDFCE72B0799BD3B76D3479D818EF70E7CDA441DD002C9015DD43FH8E" TargetMode="External"/><Relationship Id="rId38" Type="http://schemas.openxmlformats.org/officeDocument/2006/relationships/hyperlink" Target="consultantplus://offline/ref=CE88CCB64A7EEEB930475EFFB77C3ECD8F35B5F8E62709C7E56F708418CD87DBB74E7A8C30H4E" TargetMode="External"/><Relationship Id="rId46" Type="http://schemas.openxmlformats.org/officeDocument/2006/relationships/hyperlink" Target="consultantplus://offline/ref=CE88CCB64A7EEEB9304740F2A11061C28E36EDFCE7270196BF3D76D3479D818EF70E7CDA441DD002C9015DD73FHCE" TargetMode="External"/><Relationship Id="rId59" Type="http://schemas.openxmlformats.org/officeDocument/2006/relationships/hyperlink" Target="consultantplus://offline/ref=CE88CCB64A7EEEB9304740F2A11061C28E36EDFCE72C0A97B13876D3479D818EF70E7CDA441DD002C9015DD73FHEE" TargetMode="External"/><Relationship Id="rId67" Type="http://schemas.openxmlformats.org/officeDocument/2006/relationships/hyperlink" Target="consultantplus://offline/ref=CE88CCB64A7EEEB9304740F2A11061C28E36EDFCE72C0A97B13876D3479D818EF70E7CDA441DD002C9015DD73FH5E" TargetMode="External"/><Relationship Id="rId103" Type="http://schemas.openxmlformats.org/officeDocument/2006/relationships/hyperlink" Target="consultantplus://offline/ref=CE88CCB64A7EEEB9304740F2A11061C28E36EDFCE72B0799BD3B76D3479D818EF70E7CDA441DD002C9015DD43FH5E" TargetMode="External"/><Relationship Id="rId108" Type="http://schemas.openxmlformats.org/officeDocument/2006/relationships/hyperlink" Target="consultantplus://offline/ref=CE88CCB64A7EEEB9304740F2A11061C28E36EDFCE72B0799BD3B76D3479D818EF70E7CDA441DD002C9015DD73FHEE" TargetMode="External"/><Relationship Id="rId116" Type="http://schemas.openxmlformats.org/officeDocument/2006/relationships/hyperlink" Target="consultantplus://offline/ref=CE88CCB64A7EEEB9304740F2A11061C28E36EDFCE72B0799BD3B76D3479D818EF70E7CDA441DD002C9015DD73FHBE" TargetMode="External"/><Relationship Id="rId124" Type="http://schemas.openxmlformats.org/officeDocument/2006/relationships/hyperlink" Target="consultantplus://offline/ref=CE88CCB64A7EEEB9304740F2A11061C28E36EDFCE72B0799BD3B76D3479D818EF70E7CDA441DD002C9015DD13FHEE" TargetMode="External"/><Relationship Id="rId129" Type="http://schemas.openxmlformats.org/officeDocument/2006/relationships/image" Target="media/image4.wmf"/><Relationship Id="rId137" Type="http://schemas.openxmlformats.org/officeDocument/2006/relationships/hyperlink" Target="consultantplus://offline/ref=CE88CCB64A7EEEB930475EFFB77C3ECD8F35B4F0E62C09C7E56F708418CD87DBB74E7A8F0758DC013CHEE" TargetMode="External"/><Relationship Id="rId20" Type="http://schemas.openxmlformats.org/officeDocument/2006/relationships/hyperlink" Target="consultantplus://offline/ref=CE88CCB64A7EEEB9304740F2A11061C28E36EDFCE7270196BF3D76D3479D818EF70E7CDA441DD002C9015DD43FHDE" TargetMode="External"/><Relationship Id="rId41" Type="http://schemas.openxmlformats.org/officeDocument/2006/relationships/hyperlink" Target="consultantplus://offline/ref=CE88CCB64A7EEEB9304740F2A11061C28E36EDFCE7270196BF3D76D3479D818EF70E7CDA441DD002C9015DD43FHAE" TargetMode="External"/><Relationship Id="rId54" Type="http://schemas.openxmlformats.org/officeDocument/2006/relationships/hyperlink" Target="consultantplus://offline/ref=CE88CCB64A7EEEB930475EFFB77C3ECD8F35B4F0E62E09C7E56F708418CD87DBB74E7A8F0759D8053CH0E" TargetMode="External"/><Relationship Id="rId62" Type="http://schemas.openxmlformats.org/officeDocument/2006/relationships/hyperlink" Target="consultantplus://offline/ref=CE88CCB64A7EEEB9304740F2A11061C28E36EDFCE72C0A97B13876D3479D818EF70E7CDA441DD002C9015DD73FHAE" TargetMode="External"/><Relationship Id="rId70" Type="http://schemas.openxmlformats.org/officeDocument/2006/relationships/hyperlink" Target="consultantplus://offline/ref=CE88CCB64A7EEEB9304740F2A11061C28E36EDFCE7260199B13976D3479D818EF70E7CDA441DD002C9015DD53FH4E" TargetMode="External"/><Relationship Id="rId75" Type="http://schemas.openxmlformats.org/officeDocument/2006/relationships/hyperlink" Target="consultantplus://offline/ref=CE88CCB64A7EEEB9304740F2A11061C28E36EDFCE5280195BE302BD94FC48D8CF00123CD4354DC03C901593DH1E" TargetMode="External"/><Relationship Id="rId83" Type="http://schemas.openxmlformats.org/officeDocument/2006/relationships/hyperlink" Target="consultantplus://offline/ref=CE88CCB64A7EEEB9304740F2A11061C28E36EDFCEE290494B0302BD94FC48D8CF00123CD4354DC03C9015C3DH4E" TargetMode="External"/><Relationship Id="rId88" Type="http://schemas.openxmlformats.org/officeDocument/2006/relationships/hyperlink" Target="consultantplus://offline/ref=CE88CCB64A7EEEB9304740F2A11061C28E36EDFCE2280092B1302BD94FC48D8C3FH0E" TargetMode="External"/><Relationship Id="rId91" Type="http://schemas.openxmlformats.org/officeDocument/2006/relationships/hyperlink" Target="consultantplus://offline/ref=CE88CCB64A7EEEB9304740F2A11061C28E36EDFCE12C0294BC302BD94FC48D8C3FH0E" TargetMode="External"/><Relationship Id="rId96" Type="http://schemas.openxmlformats.org/officeDocument/2006/relationships/hyperlink" Target="consultantplus://offline/ref=CE88CCB64A7EEEB930475EFFB77C3ECD8F35B5F8E62709C7E56F7084183CHDE" TargetMode="External"/><Relationship Id="rId111" Type="http://schemas.openxmlformats.org/officeDocument/2006/relationships/hyperlink" Target="consultantplus://offline/ref=CE88CCB64A7EEEB9304740F2A11061C28E36EDFCE7260199B13976D3479D818EF70E7CDA441DD002C9015DD43FH8E" TargetMode="External"/><Relationship Id="rId132" Type="http://schemas.openxmlformats.org/officeDocument/2006/relationships/hyperlink" Target="consultantplus://offline/ref=CE88CCB64A7EEEB9304740F2A11061C28E36EDFCE72C0092B93E76D3479D818EF70E7CDA441DD002C9015DD03FHCE" TargetMode="External"/><Relationship Id="rId140" Type="http://schemas.openxmlformats.org/officeDocument/2006/relationships/hyperlink" Target="consultantplus://offline/ref=CE88CCB64A7EEEB9304740F2A11061C28E36EDFCE72B0799BD3B76D3479D818EF70E7CDA441DD002C9015DD03FHFE" TargetMode="External"/><Relationship Id="rId1" Type="http://schemas.openxmlformats.org/officeDocument/2006/relationships/styles" Target="styles.xml"/><Relationship Id="rId6" Type="http://schemas.openxmlformats.org/officeDocument/2006/relationships/hyperlink" Target="consultantplus://offline/ref=CE88CCB64A7EEEB9304740F2A11061C28E36EDFCE72C0A97B13876D3479D818EF70E7CDA441DD002C9015DD53FH5E" TargetMode="External"/><Relationship Id="rId15" Type="http://schemas.openxmlformats.org/officeDocument/2006/relationships/hyperlink" Target="consultantplus://offline/ref=CE88CCB64A7EEEB9304740F2A11061C28E36EDFCE72B0799BD3B76D3479D818EF70E7CDA441DD002C9015DD43FHCE" TargetMode="External"/><Relationship Id="rId23" Type="http://schemas.openxmlformats.org/officeDocument/2006/relationships/hyperlink" Target="consultantplus://offline/ref=CE88CCB64A7EEEB9304740F2A11061C28E36EDFCE72C0092B93E76D3479D818EF70E7CDA441DD002C9015DD43FH9E" TargetMode="External"/><Relationship Id="rId28" Type="http://schemas.openxmlformats.org/officeDocument/2006/relationships/hyperlink" Target="consultantplus://offline/ref=CE88CCB64A7EEEB9304740F2A11061C28E36EDFCE72B0799BD3B76D3479D818EF70E7CDA441DD002C9015DD43FH9E" TargetMode="External"/><Relationship Id="rId36" Type="http://schemas.openxmlformats.org/officeDocument/2006/relationships/hyperlink" Target="consultantplus://offline/ref=CE88CCB64A7EEEB930475EFFB77C3ECD8F35B5F8E62709C7E56F708418CD87DBB74E7A8F0759DD0A3CHFE" TargetMode="External"/><Relationship Id="rId49" Type="http://schemas.openxmlformats.org/officeDocument/2006/relationships/hyperlink" Target="consultantplus://offline/ref=CE88CCB64A7EEEB9304740F2A11061C28E36EDFCE7270196BF3D76D3479D818EF70E7CDA441DD002C9015DD73FHEE" TargetMode="External"/><Relationship Id="rId57" Type="http://schemas.openxmlformats.org/officeDocument/2006/relationships/hyperlink" Target="consultantplus://offline/ref=CE88CCB64A7EEEB9304740F2A11061C28E36EDFCE7270196BF3D76D3479D818EF70E7CDA441DD002C9015DD73FHBE" TargetMode="External"/><Relationship Id="rId106" Type="http://schemas.openxmlformats.org/officeDocument/2006/relationships/hyperlink" Target="consultantplus://offline/ref=CE88CCB64A7EEEB9304740F2A11061C28E36EDFCE7260199B13976D3479D818EF70E7CDA441DD002C9015DD43FHFE" TargetMode="External"/><Relationship Id="rId114" Type="http://schemas.openxmlformats.org/officeDocument/2006/relationships/hyperlink" Target="consultantplus://offline/ref=CE88CCB64A7EEEB9304740F2A11061C28E36EDFCE72C0A97B13876D3479D818EF70E7CDA441DD002C9015DD63FHBE" TargetMode="External"/><Relationship Id="rId119" Type="http://schemas.openxmlformats.org/officeDocument/2006/relationships/hyperlink" Target="consultantplus://offline/ref=CE88CCB64A7EEEB9304740F2A11061C28E36EDFCE72C0A97B13876D3479D818EF70E7CDA441DD002C9015DD63FH5E" TargetMode="External"/><Relationship Id="rId127" Type="http://schemas.openxmlformats.org/officeDocument/2006/relationships/hyperlink" Target="consultantplus://offline/ref=CE88CCB64A7EEEB9304740F2A11061C28E36EDFCE72C0A97B13876D3479D818EF70E7CDA441DD002C9015DD03FHDE" TargetMode="External"/><Relationship Id="rId10" Type="http://schemas.openxmlformats.org/officeDocument/2006/relationships/hyperlink" Target="consultantplus://offline/ref=CE88CCB64A7EEEB9304740F2A11061C28E36EDFCE7260199B13976D3479D818EF70E7CDA441DD002C9015DD53FH5E" TargetMode="External"/><Relationship Id="rId31" Type="http://schemas.openxmlformats.org/officeDocument/2006/relationships/hyperlink" Target="consultantplus://offline/ref=CE88CCB64A7EEEB9304740F2A11061C28E36EDFCE72C0A97B13876D3479D818EF70E7CDA441DD002C9015DD43FHAE" TargetMode="External"/><Relationship Id="rId44" Type="http://schemas.openxmlformats.org/officeDocument/2006/relationships/hyperlink" Target="consultantplus://offline/ref=CE88CCB64A7EEEB9304740F2A11061C28E36EDFCE7270196BF3D76D3479D818EF70E7CDA441DD002C9015DD73FHDE" TargetMode="External"/><Relationship Id="rId52" Type="http://schemas.openxmlformats.org/officeDocument/2006/relationships/hyperlink" Target="consultantplus://offline/ref=CE88CCB64A7EEEB930475EFFB77C3ECD8F35B4F0E62E09C7E56F708418CD87DBB74E7A8F0759D8053CH8E" TargetMode="External"/><Relationship Id="rId60" Type="http://schemas.openxmlformats.org/officeDocument/2006/relationships/hyperlink" Target="consultantplus://offline/ref=CE88CCB64A7EEEB9304740F2A11061C28E36EDFCE72C0A97B13876D3479D818EF70E7CDA441DD002C9015DD73FH9E" TargetMode="External"/><Relationship Id="rId65" Type="http://schemas.openxmlformats.org/officeDocument/2006/relationships/hyperlink" Target="consultantplus://offline/ref=CE88CCB64A7EEEB9304740F2A11061C28E36EDFCE7270196BF3D76D3479D818EF70E7CDA441DD002C9015DD43FH9E" TargetMode="External"/><Relationship Id="rId73" Type="http://schemas.openxmlformats.org/officeDocument/2006/relationships/hyperlink" Target="consultantplus://offline/ref=CE88CCB64A7EEEB9304740F2A11061C28E36EDFCE72C0491B93376D3479D818EF70E7CDA441DD002C9015DD53FH5E" TargetMode="External"/><Relationship Id="rId78" Type="http://schemas.openxmlformats.org/officeDocument/2006/relationships/hyperlink" Target="consultantplus://offline/ref=CE88CCB64A7EEEB9304740F2A11061C28E36EDFCE42C0691B1302BD94FC48D8C3FH0E" TargetMode="External"/><Relationship Id="rId81" Type="http://schemas.openxmlformats.org/officeDocument/2006/relationships/hyperlink" Target="consultantplus://offline/ref=CE88CCB64A7EEEB9304740F2A11061C28E36EDFCE4280198BF302BD94FC48D8C3FH0E" TargetMode="External"/><Relationship Id="rId86" Type="http://schemas.openxmlformats.org/officeDocument/2006/relationships/hyperlink" Target="consultantplus://offline/ref=CE88CCB64A7EEEB9304740F2A11061C28E36EDFCE22E0B99B8302BD94FC48D8C3FH0E" TargetMode="External"/><Relationship Id="rId94" Type="http://schemas.openxmlformats.org/officeDocument/2006/relationships/hyperlink" Target="consultantplus://offline/ref=CE88CCB64A7EEEB9304740F2A11061C28E36EDFCEF290793BB302BD94FC48D8C3FH0E" TargetMode="External"/><Relationship Id="rId99" Type="http://schemas.openxmlformats.org/officeDocument/2006/relationships/hyperlink" Target="consultantplus://offline/ref=CE88CCB64A7EEEB9304740F2A11061C28E36EDFCE72C0092B93E76D3479D818EF70E7CDA441DD002C9015DD13FHDE" TargetMode="External"/><Relationship Id="rId101" Type="http://schemas.openxmlformats.org/officeDocument/2006/relationships/hyperlink" Target="consultantplus://offline/ref=CE88CCB64A7EEEB9304740F2A11061C28E36EDFCE72C0092B93E76D3479D818EF70E7CDA441DD002C9015DD13FHCE" TargetMode="External"/><Relationship Id="rId122" Type="http://schemas.openxmlformats.org/officeDocument/2006/relationships/image" Target="media/image3.wmf"/><Relationship Id="rId130" Type="http://schemas.openxmlformats.org/officeDocument/2006/relationships/hyperlink" Target="consultantplus://offline/ref=CE88CCB64A7EEEB9304740F2A11061C28E36EDFCE72B0799BD3B76D3479D818EF70E7CDA441DD002C9015DD13FHBE" TargetMode="External"/><Relationship Id="rId135" Type="http://schemas.openxmlformats.org/officeDocument/2006/relationships/hyperlink" Target="consultantplus://offline/ref=CE88CCB64A7EEEB9304740F2A11061C28E36EDFCE72B0799BD3B76D3479D818EF70E7CDA441DD002C9015DD13FH4E"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88CCB64A7EEEB9304740F2A11061C28E36EDFCE7270691BB3F76D3479D818EF70E7CDA441DD002C9015DD53FH5E" TargetMode="External"/><Relationship Id="rId13" Type="http://schemas.openxmlformats.org/officeDocument/2006/relationships/hyperlink" Target="consultantplus://offline/ref=CE88CCB64A7EEEB930475EFFB77C3ECD8F35B5F8E62709C7E56F7084183CHDE" TargetMode="External"/><Relationship Id="rId18" Type="http://schemas.openxmlformats.org/officeDocument/2006/relationships/hyperlink" Target="consultantplus://offline/ref=CE88CCB64A7EEEB9304740F2A11061C28E36EDFCE72B0799BD3B76D3479D818EF70E7CDA441DD002C9015DD43FHFE" TargetMode="External"/><Relationship Id="rId39" Type="http://schemas.openxmlformats.org/officeDocument/2006/relationships/hyperlink" Target="consultantplus://offline/ref=CE88CCB64A7EEEB930475EFFB77C3ECD8F35B5F8E62709C7E56F7084183CHDE" TargetMode="External"/><Relationship Id="rId109" Type="http://schemas.openxmlformats.org/officeDocument/2006/relationships/hyperlink" Target="consultantplus://offline/ref=CE88CCB64A7EEEB9304740F2A11061C28E36EDFCE7260199B13976D3479D818EF70E7CDA441DD002C9015DD43FH9E" TargetMode="External"/><Relationship Id="rId34" Type="http://schemas.openxmlformats.org/officeDocument/2006/relationships/hyperlink" Target="consultantplus://offline/ref=CE88CCB64A7EEEB930475EFFB77C3ECD8F35B5F8E62709C7E56F708418CD87DBB74E7A8F0759DD0A3CHFE" TargetMode="External"/><Relationship Id="rId50" Type="http://schemas.openxmlformats.org/officeDocument/2006/relationships/hyperlink" Target="consultantplus://offline/ref=CE88CCB64A7EEEB9304740F2A11061C28E36EDFCE7270196BF3D76D3479D818EF70E7CDA441DD002C9015DD73FHEE" TargetMode="External"/><Relationship Id="rId55" Type="http://schemas.openxmlformats.org/officeDocument/2006/relationships/hyperlink" Target="consultantplus://offline/ref=CE88CCB64A7EEEB930475EFFB77C3ECD8F35B4F0E62E09C7E56F708418CD87DBB74E7A8F0759D8043CHCE" TargetMode="External"/><Relationship Id="rId76" Type="http://schemas.openxmlformats.org/officeDocument/2006/relationships/hyperlink" Target="consultantplus://offline/ref=CE88CCB64A7EEEB9304740F2A11061C28E36EDFCE42F0098BC302BD94FC48D8C3FH0E" TargetMode="External"/><Relationship Id="rId97" Type="http://schemas.openxmlformats.org/officeDocument/2006/relationships/hyperlink" Target="consultantplus://offline/ref=CE88CCB64A7EEEB9304740F2A11061C28E36EDFCE72C0092B93E76D3479D818EF70E7CDA441DD002C9015DD63FH4E" TargetMode="External"/><Relationship Id="rId104" Type="http://schemas.openxmlformats.org/officeDocument/2006/relationships/hyperlink" Target="consultantplus://offline/ref=CE88CCB64A7EEEB9304740F2A11061C28E36EDFCE7260199B13976D3479D818EF70E7CDA441DD002C9015DD43FHCE" TargetMode="External"/><Relationship Id="rId120" Type="http://schemas.openxmlformats.org/officeDocument/2006/relationships/image" Target="media/image2.wmf"/><Relationship Id="rId125" Type="http://schemas.openxmlformats.org/officeDocument/2006/relationships/hyperlink" Target="consultantplus://offline/ref=CE88CCB64A7EEEB9304740F2A11061C28E36EDFCE72C0A97B13876D3479D818EF70E7CDA441DD002C9015DD13FH8E" TargetMode="External"/><Relationship Id="rId141" Type="http://schemas.openxmlformats.org/officeDocument/2006/relationships/hyperlink" Target="consultantplus://offline/ref=CE88CCB64A7EEEB9304740F2A11061C28E36EDFCE72B0799BD3B76D3479D818EF70E7CDA441DD002C9015DD33FHCE" TargetMode="External"/><Relationship Id="rId7" Type="http://schemas.openxmlformats.org/officeDocument/2006/relationships/hyperlink" Target="consultantplus://offline/ref=CE88CCB64A7EEEB9304740F2A11061C28E36EDFCE72B0799BD3B76D3479D818EF70E7CDA441DD002C9015DD53FH5E" TargetMode="External"/><Relationship Id="rId71" Type="http://schemas.openxmlformats.org/officeDocument/2006/relationships/hyperlink" Target="consultantplus://offline/ref=CE88CCB64A7EEEB9304740F2A11061C28E36EDFCE2280293BC302BD94FC48D8C3FH0E" TargetMode="External"/><Relationship Id="rId92" Type="http://schemas.openxmlformats.org/officeDocument/2006/relationships/hyperlink" Target="consultantplus://offline/ref=CE88CCB64A7EEEB9304740F2A11061C28E36EDFCEE270193B9302BD94FC48D8C3FH0E" TargetMode="External"/><Relationship Id="rId2" Type="http://schemas.microsoft.com/office/2007/relationships/stylesWithEffects" Target="stylesWithEffects.xml"/><Relationship Id="rId29" Type="http://schemas.openxmlformats.org/officeDocument/2006/relationships/hyperlink" Target="consultantplus://offline/ref=CE88CCB64A7EEEB9304740F2A11061C28E36EDFCE72B0799BD3B76D3479D818EF70E7CDA441DD002C9015DD43FH8E" TargetMode="External"/><Relationship Id="rId24" Type="http://schemas.openxmlformats.org/officeDocument/2006/relationships/hyperlink" Target="consultantplus://offline/ref=CE88CCB64A7EEEB9304740F2A11061C28E36EDFCE7270196BF3D76D3479D818EF70E7CDA441DD002C9015DD43FH9E" TargetMode="External"/><Relationship Id="rId40" Type="http://schemas.openxmlformats.org/officeDocument/2006/relationships/hyperlink" Target="consultantplus://offline/ref=CE88CCB64A7EEEB9304740F2A11061C28E36EDFCE7270196BF3D76D3479D818EF70E7CDA441DD002C9015DD43FHBE" TargetMode="External"/><Relationship Id="rId45" Type="http://schemas.openxmlformats.org/officeDocument/2006/relationships/hyperlink" Target="consultantplus://offline/ref=CE88CCB64A7EEEB9304740F2A11061C28E36EDFCE72B0799BD3B76D3479D818EF70E7CDA441DD002C9015DD43FHBE" TargetMode="External"/><Relationship Id="rId66" Type="http://schemas.openxmlformats.org/officeDocument/2006/relationships/hyperlink" Target="consultantplus://offline/ref=CE88CCB64A7EEEB9304740F2A11061C28E36EDFCE7270196BF3D76D3479D818EF70E7CDA441DD002C9015DD43FH9E" TargetMode="External"/><Relationship Id="rId87" Type="http://schemas.openxmlformats.org/officeDocument/2006/relationships/hyperlink" Target="consultantplus://offline/ref=CE88CCB64A7EEEB9304740F2A11061C28E36EDFCE2290B98B1302BD94FC48D8C3FH0E" TargetMode="External"/><Relationship Id="rId110" Type="http://schemas.openxmlformats.org/officeDocument/2006/relationships/hyperlink" Target="consultantplus://offline/ref=CE88CCB64A7EEEB9304740F2A11061C28E36EDFCE7260199B13976D3479D818EF70E7CDA441DD002C9015DD43FH8E" TargetMode="External"/><Relationship Id="rId115" Type="http://schemas.openxmlformats.org/officeDocument/2006/relationships/hyperlink" Target="consultantplus://offline/ref=CE88CCB64A7EEEB9304740F2A11061C28E36EDFCE72B0799BD3B76D3479D818EF70E7CDA441DD002C9015DD73FH9E" TargetMode="External"/><Relationship Id="rId131" Type="http://schemas.openxmlformats.org/officeDocument/2006/relationships/hyperlink" Target="consultantplus://offline/ref=CE88CCB64A7EEEB9304740F2A11061C28E36EDFCE72B0799BD3B76D3479D818EF70E7CDA441DD002C9015DD13FH5E" TargetMode="External"/><Relationship Id="rId136" Type="http://schemas.openxmlformats.org/officeDocument/2006/relationships/hyperlink" Target="consultantplus://offline/ref=CE88CCB64A7EEEB9304740F2A11061C28E36EDFCE72B0799BD3B76D3479D818EF70E7CDA441DD002C9015DD03FHCE" TargetMode="External"/><Relationship Id="rId61" Type="http://schemas.openxmlformats.org/officeDocument/2006/relationships/hyperlink" Target="consultantplus://offline/ref=CE88CCB64A7EEEB9304740F2A11061C28E36EDFCE72C0A97B13876D3479D818EF70E7CDA441DD002C9015DD73FHBE" TargetMode="External"/><Relationship Id="rId82" Type="http://schemas.openxmlformats.org/officeDocument/2006/relationships/hyperlink" Target="consultantplus://offline/ref=CE88CCB64A7EEEB9304740F2A11061C28E36EDFCE4270A99BF302BD94FC48D8C3FH0E" TargetMode="External"/><Relationship Id="rId19" Type="http://schemas.openxmlformats.org/officeDocument/2006/relationships/hyperlink" Target="consultantplus://offline/ref=CE88CCB64A7EEEB9304740F2A11061C28E36EDFCE72C0092B93E76D3479D818EF70E7CDA441DD002C9015DD43FHFE" TargetMode="External"/><Relationship Id="rId14" Type="http://schemas.openxmlformats.org/officeDocument/2006/relationships/hyperlink" Target="consultantplus://offline/ref=CE88CCB64A7EEEB9304740F2A11061C28E36EDFCE72B0799BD3B76D3479D818EF70E7CDA441DD002C9015DD43FHDE" TargetMode="External"/><Relationship Id="rId30" Type="http://schemas.openxmlformats.org/officeDocument/2006/relationships/hyperlink" Target="consultantplus://offline/ref=CE88CCB64A7EEEB9304740F2A11061C28E36EDFCE72C0A97B13876D3479D818EF70E7CDA441DD002C9015DD43FH8E" TargetMode="External"/><Relationship Id="rId35" Type="http://schemas.openxmlformats.org/officeDocument/2006/relationships/hyperlink" Target="consultantplus://offline/ref=CE88CCB64A7EEEB9304740F2A11061C28E36EDFCE72B0799BD3B76D3479D818EF70E7CDA441DD002C9015DD43FH8E" TargetMode="External"/><Relationship Id="rId56" Type="http://schemas.openxmlformats.org/officeDocument/2006/relationships/hyperlink" Target="consultantplus://offline/ref=CE88CCB64A7EEEB930475EFFB77C3ECD8F35B4F0E62E09C7E56F708418CD87DBB74E7A8F0759D8043CHEE" TargetMode="External"/><Relationship Id="rId77" Type="http://schemas.openxmlformats.org/officeDocument/2006/relationships/hyperlink" Target="consultantplus://offline/ref=CE88CCB64A7EEEB9304740F2A11061C28E36EDFCE42C0293BB302BD94FC48D8C3FH0E" TargetMode="External"/><Relationship Id="rId100" Type="http://schemas.openxmlformats.org/officeDocument/2006/relationships/hyperlink" Target="consultantplus://offline/ref=CE88CCB64A7EEEB9304740F2A11061C28E36EDFCE72C0A97B13876D3479D818EF70E7CDA441DD002C9015DD73FH4E" TargetMode="External"/><Relationship Id="rId105" Type="http://schemas.openxmlformats.org/officeDocument/2006/relationships/image" Target="media/image1.wmf"/><Relationship Id="rId126" Type="http://schemas.openxmlformats.org/officeDocument/2006/relationships/hyperlink" Target="consultantplus://offline/ref=CE88CCB64A7EEEB9304740F2A11061C28E36EDFCE72C0092B93E76D3479D818EF70E7CDA441DD002C9015DD13F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22317</Words>
  <Characters>127207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149226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Кривошеин-Гончаров Владислав Валерьевич</dc:creator>
  <cp:lastModifiedBy>Кривошеин-Гончаров Владислав Валерьевич</cp:lastModifiedBy>
  <cp:revision>1</cp:revision>
  <dcterms:created xsi:type="dcterms:W3CDTF">2018-01-29T04:07:00Z</dcterms:created>
  <dcterms:modified xsi:type="dcterms:W3CDTF">2018-01-29T04:08:00Z</dcterms:modified>
</cp:coreProperties>
</file>