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47" w:rsidRPr="00485C48" w:rsidRDefault="003C4647" w:rsidP="003C46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4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только на оригиналы </w:t>
      </w:r>
      <w:r w:rsidRPr="00485C48">
        <w:rPr>
          <w:rFonts w:ascii="Times New Roman" w:hAnsi="Times New Roman" w:cs="Times New Roman"/>
          <w:sz w:val="28"/>
          <w:szCs w:val="28"/>
        </w:rPr>
        <w:t>документов об образовании и (или) о квалификации, выданных российскими организациями, осуществляющими образовательную деятельность, а также выданны</w:t>
      </w:r>
      <w:proofErr w:type="gramStart"/>
      <w:r w:rsidRPr="00485C48">
        <w:rPr>
          <w:rFonts w:ascii="Times New Roman" w:hAnsi="Times New Roman" w:cs="Times New Roman"/>
          <w:sz w:val="28"/>
          <w:szCs w:val="28"/>
        </w:rPr>
        <w:t>х в РСФСР</w:t>
      </w:r>
      <w:proofErr w:type="gramEnd"/>
      <w:r w:rsidRPr="00485C48">
        <w:rPr>
          <w:rFonts w:ascii="Times New Roman" w:hAnsi="Times New Roman" w:cs="Times New Roman"/>
          <w:sz w:val="28"/>
          <w:szCs w:val="28"/>
        </w:rPr>
        <w:t xml:space="preserve"> и Российской Федерации документов установленного в Российской Федерации или СССР государственного образца 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и (или) о квалификации, </w:t>
      </w:r>
      <w:r w:rsidRPr="00485C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ученых степенях, ученых званиях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российских документов об образовании и (или) квалификации принимаются следующие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государственного образца: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об основном общем и среднем (полном) образовании: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об основном общем образовании;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о неполном среднем образовании;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восьмилетнем образовании;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неполном среднем образовании;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о среднем образовании;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о среднем (полном) общем образовании и приложение к нему (выдаются общеобразовательными учреждениями, имеющими свидетельство о государственной аккредитации);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о начальном профессиональном образовании: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о начальном профессиональном образовании;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уровне квалификации и приложение к ним (выдаются по специальностям начального профессионального образования, по которым учебное заведение имеет государственную аккредитацию);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о среднем профессиональном образовании: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о среднем профессиональном образовании и приложение к нему;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академическая справка (выдаются по специальностям среднего профессионального образования, по которым учебное заведение имеет государственную аккредитацию);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о высшем профессиональном образовании: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бакалавра;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специалиста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 образованием;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магистра и приложение к ним;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о неполном высшем профессиональном образовании и академическая справка (выдаются по специальностям и направлениям подготовки, по которым высшее учебное заведение имеет государственную аккредитацию); 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государственного образца о присвоении ученой степени;</w:t>
      </w:r>
    </w:p>
    <w:p w:rsidR="00656F99" w:rsidRDefault="00656F99" w:rsidP="0065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государственного образца о присвоении ученого звания.</w:t>
      </w:r>
    </w:p>
    <w:p w:rsidR="00FB4A95" w:rsidRDefault="00FB4A95"/>
    <w:sectPr w:rsidR="00FB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9"/>
    <w:rsid w:val="003C4647"/>
    <w:rsid w:val="00656F99"/>
    <w:rsid w:val="00E66D68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 Галина Родионовна</cp:lastModifiedBy>
  <cp:revision>2</cp:revision>
  <dcterms:created xsi:type="dcterms:W3CDTF">2020-08-21T08:57:00Z</dcterms:created>
  <dcterms:modified xsi:type="dcterms:W3CDTF">2020-08-21T08:57:00Z</dcterms:modified>
</cp:coreProperties>
</file>