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91C" w:rsidRDefault="0088591C" w:rsidP="00DB5295">
      <w:pPr>
        <w:pStyle w:val="1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299835" cy="8904000"/>
            <wp:effectExtent l="0" t="0" r="5715" b="0"/>
            <wp:docPr id="2" name="Рисунок 2" descr="D:\PROFILES\ALL\DESKTOP\Новая папка\zakl_Kr_agrar_tec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ALL\DESKTOP\Новая папка\zakl_Kr_agrar_tech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eastAsia="Calibri" w:hAnsi="Times New Roman" w:cs="Calibri"/>
          <w:bCs/>
          <w:color w:val="FF0000"/>
          <w:sz w:val="28"/>
          <w:szCs w:val="28"/>
          <w:lang w:eastAsia="ru-RU"/>
        </w:rPr>
      </w:pP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lastRenderedPageBreak/>
        <w:t xml:space="preserve">Обучение по ОПОП СПО ППССЗ </w:t>
      </w:r>
      <w:r w:rsidRPr="006F5079">
        <w:rPr>
          <w:rFonts w:ascii="Times New Roman" w:eastAsia="Calibri" w:hAnsi="Times New Roman" w:cs="Calibri"/>
          <w:bCs/>
          <w:color w:val="000000" w:themeColor="text1"/>
          <w:sz w:val="28"/>
          <w:szCs w:val="28"/>
          <w:lang w:eastAsia="ru-RU"/>
        </w:rPr>
        <w:t>осуществляется в очной и заочной  форме.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Структура и содержание ОПОП СПО ППССЗ соответствуют ФГОС.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получения среднего профессионального образования по ОПОП СПО ППССЗ базовой подготовки очной формы обучения на базе среднего общего образования составляет 1 год 10 месяцев, на базе</w:t>
      </w:r>
      <w:r w:rsidRPr="006F5079">
        <w:rPr>
          <w:rFonts w:ascii="Times New Roman" w:hAnsi="Times New Roman"/>
          <w:sz w:val="24"/>
          <w:szCs w:val="24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основного общее образование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2 года 10 мес., заочной формы обучения – 2 года 10 мес.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освоения ОПОП СПО ППССЗ базовой подготовки по очной форме обучения для лиц, обучающихся на базе среднего общего образования (1 год 10 мес.) составляет 95 недель, из них: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обучение по циклам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- 59 недель;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учебная и производственная практика (по профилю специальности) – 10 недель;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(преддипломная) – 4 недели;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промежуточная аттестация обучающихся - 3 недель;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государственная итоговая аттестация – 6 недель;</w:t>
      </w:r>
    </w:p>
    <w:p w:rsidR="002A7DD2" w:rsidRPr="006F5079" w:rsidRDefault="002A7DD2" w:rsidP="002A7DD2">
      <w:pPr>
        <w:pStyle w:val="ae"/>
        <w:ind w:firstLine="708"/>
        <w:jc w:val="both"/>
      </w:pPr>
      <w:r w:rsidRPr="006F5079">
        <w:rPr>
          <w:rFonts w:ascii="Times New Roman" w:hAnsi="Times New Roman"/>
          <w:sz w:val="28"/>
          <w:szCs w:val="28"/>
        </w:rPr>
        <w:t>каникулы - 13 недель.</w:t>
      </w:r>
      <w:r w:rsidRPr="006F5079">
        <w:t xml:space="preserve"> </w:t>
      </w:r>
    </w:p>
    <w:p w:rsidR="002A7DD2" w:rsidRPr="006F5079" w:rsidRDefault="002A7DD2" w:rsidP="002A7D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Всего часов обучения по учебным циклам ОПОП СПО ППССЗ составляет: 3186 час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>аксимальной учебной нагрузки и 2124 час. аудиторной учебной нагрузки.</w:t>
      </w:r>
    </w:p>
    <w:p w:rsidR="0064258D" w:rsidRPr="006F5079" w:rsidRDefault="0064258D" w:rsidP="006425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Срок освоения ОПОП СПО ППССЗ в очной форме обучения для лиц, обучающихся на базе основного общего образования, увеличен на 52 недели из расчета:</w:t>
      </w:r>
    </w:p>
    <w:p w:rsidR="0064258D" w:rsidRPr="006F5079" w:rsidRDefault="0064258D" w:rsidP="006425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теоретическое обучение (при обязательной учебной нагрузке 36 часов в неделю) - 39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>.</w:t>
      </w:r>
    </w:p>
    <w:p w:rsidR="0064258D" w:rsidRPr="006F5079" w:rsidRDefault="0064258D" w:rsidP="006425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промежуточная аттестация - 2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>.</w:t>
      </w:r>
    </w:p>
    <w:p w:rsidR="0075012C" w:rsidRPr="006F5079" w:rsidRDefault="0064258D" w:rsidP="0064258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Каникулы - 11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>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Общая продолжительность каникул в учебном году составляет 13 недель, в том числе 2 недели в зимний период.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5079">
        <w:rPr>
          <w:rFonts w:ascii="Times New Roman" w:hAnsi="Times New Roman"/>
          <w:sz w:val="28"/>
          <w:szCs w:val="28"/>
          <w:lang w:eastAsia="ru-RU"/>
        </w:rPr>
        <w:t>Обязательная часть ОПОП СПО ППССЗ по учебным циклам составляет 70 % от общего объема времени, отведенного на их освоение. Вариативная часть ОПОП СПО ППССЗ - 30 %</w:t>
      </w:r>
      <w:r w:rsidRPr="006F507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6F507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Требование наличия обязательных дисциплин в обязательной части общего  гуманитарного и социально-экономического учебного цикла; математического и общего естественнонаучного учебного цикла; профессионального цикла ФГОС выполняется.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 всем учебным дисциплинам, профессиональным циклам, практикам разработаны рабочие программы.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рабочих программах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умениям, определены содержание, условия реализации, распределены учебные часы по разделам и темам по специальности 21.02.05 Земельно-имущественные отношения.</w:t>
      </w:r>
      <w:r w:rsidRPr="006F507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lastRenderedPageBreak/>
        <w:t>По учебным дисциплинам, междисциплинарным курсам, профессиональным модулям, практикам разработаны методические и оценочные материалы.</w:t>
      </w:r>
    </w:p>
    <w:p w:rsidR="002A7DD2" w:rsidRPr="006F5079" w:rsidRDefault="002A7DD2" w:rsidP="002A7D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Студенческое самоуправление в техникуме – это самоуправление обучающихся в решении вопросов, касающихся профессиональной подготовки, </w:t>
      </w:r>
      <w:r w:rsidRPr="006F5079">
        <w:rPr>
          <w:rFonts w:ascii="Times New Roman" w:hAnsi="Times New Roman" w:cs="Times New Roman"/>
          <w:sz w:val="28"/>
          <w:szCs w:val="28"/>
        </w:rPr>
        <w:t>научно-исследовательской работы,</w:t>
      </w:r>
      <w:r w:rsidRPr="006F5079">
        <w:rPr>
          <w:rFonts w:ascii="Times New Roman" w:hAnsi="Times New Roman"/>
          <w:sz w:val="28"/>
          <w:szCs w:val="28"/>
        </w:rPr>
        <w:t xml:space="preserve"> развития студенческого творчества, организации досуга, сохранения здоровья, профилактики правонарушений обучающихся техникума.</w:t>
      </w:r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Обучающиеся занимаются в </w:t>
      </w:r>
      <w:r w:rsidRPr="006F5079">
        <w:rPr>
          <w:rFonts w:ascii="Times New Roman" w:hAnsi="Times New Roman" w:cs="Times New Roman"/>
          <w:bCs/>
          <w:iCs/>
          <w:sz w:val="28"/>
          <w:szCs w:val="28"/>
        </w:rPr>
        <w:t xml:space="preserve">спортивных секциях: </w:t>
      </w:r>
      <w:r w:rsidRPr="006F5079">
        <w:rPr>
          <w:rFonts w:ascii="Times New Roman" w:hAnsi="Times New Roman" w:cs="Times New Roman"/>
          <w:sz w:val="28"/>
          <w:szCs w:val="28"/>
        </w:rPr>
        <w:t>волейбол, баскетбол, футбол, легкая атлетика, вольная борьба, каратэ и др.</w:t>
      </w:r>
    </w:p>
    <w:p w:rsidR="002A7DD2" w:rsidRPr="006F5079" w:rsidRDefault="002A7DD2" w:rsidP="002A7D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 xml:space="preserve"> подхода предусмотрено использование в образовательном процессе активных и интерактивных форм проведения занятий. Мультимедийные презентации используются на всех дисциплинах. </w:t>
      </w:r>
      <w:r w:rsidRPr="006F5079">
        <w:rPr>
          <w:rFonts w:ascii="Times New Roman" w:hAnsi="Times New Roman"/>
          <w:sz w:val="28"/>
          <w:szCs w:val="28"/>
        </w:rPr>
        <w:t xml:space="preserve">Технологии контекстного обучения используются преподавателями профессионального цикла, в том числе: </w:t>
      </w:r>
      <w:r w:rsidRPr="006F5079">
        <w:rPr>
          <w:rFonts w:ascii="Times New Roman" w:hAnsi="Times New Roman" w:cs="Times New Roman"/>
          <w:sz w:val="28"/>
          <w:szCs w:val="28"/>
        </w:rPr>
        <w:t>активные и интерактивные формы проведения занятий: тестирование, экскурсии, кейс-метод, моделирование производственных ситуаций (решение практических и профессиональных задач), метод проблемного ис</w:t>
      </w:r>
      <w:r w:rsidR="0016000C" w:rsidRPr="006F5079">
        <w:rPr>
          <w:rFonts w:ascii="Times New Roman" w:hAnsi="Times New Roman" w:cs="Times New Roman"/>
          <w:sz w:val="28"/>
          <w:szCs w:val="28"/>
        </w:rPr>
        <w:t xml:space="preserve">следования, </w:t>
      </w:r>
      <w:r w:rsidRPr="006F5079">
        <w:rPr>
          <w:rFonts w:ascii="Times New Roman" w:hAnsi="Times New Roman" w:cs="Times New Roman"/>
          <w:sz w:val="28"/>
          <w:szCs w:val="28"/>
        </w:rPr>
        <w:t>метод проектов, метод коллективного творческого решения проблем.</w:t>
      </w:r>
    </w:p>
    <w:p w:rsidR="002A7DD2" w:rsidRPr="006F5079" w:rsidRDefault="002A7DD2" w:rsidP="002A7D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079">
        <w:rPr>
          <w:rFonts w:ascii="Times New Roman" w:hAnsi="Times New Roman" w:cs="Times New Roman"/>
          <w:color w:val="000000"/>
          <w:sz w:val="28"/>
          <w:szCs w:val="28"/>
        </w:rPr>
        <w:t>Специализированные программные комплексы активно используются на уроках профессионального цикла -</w:t>
      </w:r>
      <w:r w:rsidRPr="006F507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6F5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для ЭВМ КРЕДО (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договор от 24.09.2019 217/19 ООО «Сибирский инженер»</w:t>
      </w:r>
      <w:r w:rsidRPr="006F5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лицензионная программа АВТОКАД – пользовательское соглашение.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2A7DD2" w:rsidRPr="006F5079" w:rsidRDefault="002A7DD2" w:rsidP="002A7D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ОПОП СПО ППССЗ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 xml:space="preserve">по специальности </w:t>
      </w:r>
      <w:r w:rsidRPr="006F5079">
        <w:rPr>
          <w:rFonts w:ascii="Times New Roman" w:hAnsi="Times New Roman"/>
          <w:sz w:val="28"/>
          <w:szCs w:val="28"/>
        </w:rPr>
        <w:t>21.02.05 Земельно-имущественные отношения</w:t>
      </w:r>
      <w:r w:rsidRPr="006F507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 w:cs="Times New Roman"/>
          <w:sz w:val="28"/>
        </w:rPr>
        <w:t>в соотве</w:t>
      </w:r>
      <w:r w:rsidR="00C659B0" w:rsidRPr="006F5079">
        <w:rPr>
          <w:rFonts w:ascii="Times New Roman" w:hAnsi="Times New Roman" w:cs="Times New Roman"/>
          <w:sz w:val="28"/>
        </w:rPr>
        <w:t>тствии с учебным планом выполняе</w:t>
      </w:r>
      <w:r w:rsidRPr="006F5079">
        <w:rPr>
          <w:rFonts w:ascii="Times New Roman" w:hAnsi="Times New Roman" w:cs="Times New Roman"/>
          <w:sz w:val="28"/>
        </w:rPr>
        <w:t>тся одна курсовая работа при освоении</w:t>
      </w:r>
      <w:r w:rsidRPr="006F5079">
        <w:rPr>
          <w:rStyle w:val="FontStyle23"/>
          <w:sz w:val="28"/>
          <w:szCs w:val="28"/>
        </w:rPr>
        <w:t xml:space="preserve"> ПМ.04 </w:t>
      </w:r>
      <w:r w:rsidRPr="006F5079">
        <w:rPr>
          <w:rFonts w:ascii="Times New Roman" w:hAnsi="Times New Roman" w:cs="Times New Roman"/>
          <w:sz w:val="28"/>
          <w:szCs w:val="28"/>
        </w:rPr>
        <w:t>Определение стоимости недвижимого имущества</w:t>
      </w:r>
      <w:r w:rsidRPr="006F5079">
        <w:rPr>
          <w:rStyle w:val="FontStyle23"/>
          <w:sz w:val="28"/>
          <w:szCs w:val="28"/>
        </w:rPr>
        <w:t xml:space="preserve"> в 6 семестре</w:t>
      </w:r>
      <w:r w:rsidRPr="006F5079">
        <w:rPr>
          <w:rFonts w:ascii="Times New Roman" w:hAnsi="Times New Roman" w:cs="Times New Roman"/>
          <w:sz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и реализуется в пределах времени, отведенного на изучение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МДК</w:t>
      </w:r>
      <w:r w:rsidR="00C659B0" w:rsidRPr="006F507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6F5079">
        <w:rPr>
          <w:rStyle w:val="FontStyle23"/>
          <w:color w:val="000000" w:themeColor="text1"/>
          <w:sz w:val="28"/>
          <w:szCs w:val="28"/>
        </w:rPr>
        <w:t xml:space="preserve"> </w:t>
      </w:r>
      <w:r w:rsidRPr="006F5079">
        <w:rPr>
          <w:rStyle w:val="FontStyle23"/>
          <w:sz w:val="28"/>
          <w:szCs w:val="28"/>
        </w:rPr>
        <w:t>Оценка недвижимого имущества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 w:cs="Times New Roman"/>
          <w:sz w:val="28"/>
        </w:rPr>
        <w:t>Выполнение и защита курсовых работ проводится в соответствии с локальным актом, разработаны методические указания для написания курсовых работ, имеется свободный доступ к электронному ресурсу.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Объем часов на дисциплину "Физическая культура" составляет еженедельно 2 часа обязательных аудиторных занятий и 2 часа самостоятельной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работы (за счет различных форм внеаудиторных занятий в спортивных клубах, секциях).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lastRenderedPageBreak/>
        <w:t>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Формы проведения консультаций: групповые и индивидуальные.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При реализации ОПОП СПО ППССЗ предусмотрены </w:t>
      </w:r>
      <w:proofErr w:type="gramStart"/>
      <w:r w:rsidRPr="006F5079">
        <w:rPr>
          <w:rFonts w:ascii="Times New Roman" w:hAnsi="Times New Roman"/>
          <w:sz w:val="28"/>
          <w:szCs w:val="28"/>
        </w:rPr>
        <w:t>учебная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и производственные практики в профессиональном цикле.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>По каждому виду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практики определены цели и задачи, программы и формы отчетности.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профессиональных компетенций в рамках профессиональных модулей и реализуются концентрированно.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Аттестация по итогам производственной практики проводится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с учетом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результатов, подтвержденных документами соответствующих организаций.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Реализация ОПОП СПО ППССЗ обеспечена педагогическими кадрами, имеющими высшее образование, соответствующее профилю преподаваемой дисциплины (модуля). Преподаватели, отвечающих за освоение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/>
          <w:sz w:val="28"/>
          <w:szCs w:val="28"/>
        </w:rPr>
        <w:t>обеспечена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2A7DD2" w:rsidRPr="006F5079" w:rsidRDefault="002A7DD2" w:rsidP="002A7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При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>реализация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ОПОП СПО ППССЗ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сети "Интернет" (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Провайдер</w:t>
      </w:r>
      <w:r w:rsidRPr="006F5079">
        <w:rPr>
          <w:rFonts w:ascii="Times New Roman" w:hAnsi="Times New Roman" w:cs="Times New Roman"/>
          <w:sz w:val="28"/>
          <w:szCs w:val="28"/>
        </w:rPr>
        <w:t xml:space="preserve"> - ПАО «Ростелеком», договор от 01.01.2020 № РТКУС-10416, скорость – 100 Мбит/сек</w:t>
      </w:r>
      <w:r w:rsidRPr="006F5079">
        <w:rPr>
          <w:rFonts w:ascii="Times New Roman" w:hAnsi="Times New Roman"/>
          <w:bCs/>
          <w:color w:val="000000"/>
          <w:sz w:val="28"/>
          <w:szCs w:val="28"/>
        </w:rPr>
        <w:t>).</w:t>
      </w:r>
      <w:r w:rsidRPr="006F5079">
        <w:rPr>
          <w:rFonts w:ascii="Times New Roman" w:hAnsi="Times New Roman"/>
          <w:bCs/>
        </w:rPr>
        <w:t xml:space="preserve">  </w:t>
      </w:r>
    </w:p>
    <w:p w:rsidR="002A7DD2" w:rsidRPr="006F5079" w:rsidRDefault="002A7DD2" w:rsidP="002A7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Каждый обучающийся обеспечен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изданий: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color w:val="000000"/>
          <w:sz w:val="28"/>
          <w:szCs w:val="28"/>
        </w:rPr>
        <w:t>ЭБС «</w:t>
      </w:r>
      <w:proofErr w:type="spellStart"/>
      <w:r w:rsidRPr="006F5079">
        <w:rPr>
          <w:rFonts w:ascii="Times New Roman" w:hAnsi="Times New Roman"/>
          <w:color w:val="000000"/>
          <w:sz w:val="28"/>
          <w:szCs w:val="28"/>
        </w:rPr>
        <w:t>Юрайт</w:t>
      </w:r>
      <w:proofErr w:type="spellEnd"/>
      <w:r w:rsidRPr="006F5079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ЭБС «Академия», ЭБС «</w:t>
      </w:r>
      <w:proofErr w:type="spellStart"/>
      <w:r w:rsidRPr="006F5079">
        <w:rPr>
          <w:rFonts w:ascii="Times New Roman" w:hAnsi="Times New Roman" w:cs="Times New Roman"/>
          <w:color w:val="000000"/>
          <w:sz w:val="28"/>
          <w:szCs w:val="28"/>
        </w:rPr>
        <w:t>Кнорус</w:t>
      </w:r>
      <w:proofErr w:type="spellEnd"/>
      <w:r w:rsidRPr="006F5079">
        <w:rPr>
          <w:rFonts w:ascii="Times New Roman" w:hAnsi="Times New Roman" w:cs="Times New Roman"/>
          <w:color w:val="000000"/>
          <w:sz w:val="28"/>
          <w:szCs w:val="28"/>
        </w:rPr>
        <w:t xml:space="preserve"> медиа» и другие)</w:t>
      </w:r>
      <w:r w:rsidRPr="006F507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Библиотечный укомплектован печатными и/или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Библиотечный фонд включает официальные, справочно-библиографические и периодические издания – 34</w:t>
      </w:r>
      <w:r w:rsidR="00C659B0" w:rsidRPr="006F5079">
        <w:rPr>
          <w:rFonts w:ascii="Times New Roman" w:hAnsi="Times New Roman"/>
          <w:sz w:val="28"/>
          <w:szCs w:val="28"/>
        </w:rPr>
        <w:t xml:space="preserve"> экземпляра</w:t>
      </w:r>
      <w:r w:rsidRPr="006F5079">
        <w:rPr>
          <w:rFonts w:ascii="Times New Roman" w:hAnsi="Times New Roman"/>
          <w:sz w:val="28"/>
          <w:szCs w:val="28"/>
        </w:rPr>
        <w:t xml:space="preserve"> на каждых 100 обучающихся.</w:t>
      </w:r>
    </w:p>
    <w:p w:rsidR="002A7DD2" w:rsidRPr="006F5079" w:rsidRDefault="002A7DD2" w:rsidP="002A7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lastRenderedPageBreak/>
        <w:t>Каждому обучающемуся обеспечен доступ к комплектам библиотечног</w:t>
      </w:r>
      <w:r w:rsidR="00C659B0" w:rsidRPr="006F5079">
        <w:rPr>
          <w:rFonts w:ascii="Times New Roman" w:hAnsi="Times New Roman"/>
          <w:sz w:val="28"/>
          <w:szCs w:val="28"/>
        </w:rPr>
        <w:t xml:space="preserve">о фонда, состоящим </w:t>
      </w:r>
      <w:r w:rsidRPr="006F5079">
        <w:rPr>
          <w:rFonts w:ascii="Times New Roman" w:hAnsi="Times New Roman"/>
          <w:sz w:val="28"/>
          <w:szCs w:val="28"/>
        </w:rPr>
        <w:t xml:space="preserve">из 3 наименований российских журналов </w:t>
      </w:r>
      <w:r w:rsidRPr="006F5079">
        <w:rPr>
          <w:rFonts w:ascii="Times New Roman" w:hAnsi="Times New Roman" w:cs="Times New Roman"/>
          <w:sz w:val="28"/>
          <w:szCs w:val="28"/>
        </w:rPr>
        <w:t>(</w:t>
      </w:r>
      <w:r w:rsidRPr="006F5079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«</w:t>
      </w:r>
      <w:r w:rsidRPr="006F5079">
        <w:rPr>
          <w:rFonts w:ascii="Times New Roman" w:hAnsi="Times New Roman" w:cs="Times New Roman"/>
          <w:sz w:val="28"/>
          <w:szCs w:val="28"/>
        </w:rPr>
        <w:t>Землеустройство, кадастр и мониторинг земель», «Земельные отношения: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Регулирование. Практика.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Региональные аспекты», «Геодезия и картография»).</w:t>
      </w:r>
      <w:proofErr w:type="gramEnd"/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Образовательная организация располагает материально-технической базой, соответствующей действующим санитарным и противопожарным нормам,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уровня освоения дисциплин;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компетенций обучающихся.</w:t>
      </w:r>
    </w:p>
    <w:p w:rsidR="002A7DD2" w:rsidRPr="006F5079" w:rsidRDefault="002A7DD2" w:rsidP="002A7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и для государственной итоговой аттестации - разработаны и утверждены организацией после предварительного положительного заключения </w:t>
      </w:r>
      <w:r w:rsidRPr="006F5079">
        <w:rPr>
          <w:rFonts w:ascii="Times New Roman" w:hAnsi="Times New Roman" w:cs="Times New Roman"/>
          <w:sz w:val="28"/>
          <w:szCs w:val="28"/>
        </w:rPr>
        <w:t xml:space="preserve">(генеральный директор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Сытник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 xml:space="preserve"> В.Р. ООО «Экспертное кадастровое агентство»).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Фонды оценочных средств позволяют оценить умения, знания, практический опыт и освоенные компетенции.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Тематика выпускной квалификационной работы соответствует содержанию одного или нескольких профессиональных модулей.</w:t>
      </w:r>
    </w:p>
    <w:p w:rsidR="002A7DD2" w:rsidRPr="006F5079" w:rsidRDefault="002A7DD2" w:rsidP="002A7DD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Определение качества подготовки обучающихся, оценка персональны</w:t>
      </w:r>
      <w:r w:rsidR="00C659B0" w:rsidRPr="006F5079">
        <w:rPr>
          <w:rFonts w:ascii="Times New Roman" w:hAnsi="Times New Roman"/>
          <w:sz w:val="28"/>
          <w:szCs w:val="28"/>
        </w:rPr>
        <w:t xml:space="preserve">х </w:t>
      </w:r>
      <w:r w:rsidRPr="006F5079">
        <w:rPr>
          <w:rFonts w:ascii="Times New Roman" w:hAnsi="Times New Roman"/>
          <w:sz w:val="28"/>
          <w:szCs w:val="28"/>
        </w:rPr>
        <w:t xml:space="preserve">достижений обучающихся требованиям ОПОП СПО ППССЗ, практикам проводилась на основе анализа результатов текущего контроля успеваемости, промежуточной и государственной итоговой аттестации, обеспеченности образовательной деятельности методической документацией по текущему контролю успеваемости и промежуточной аттестации, по результатам экспертизы фонда оценочных средств и оценки </w:t>
      </w:r>
      <w:proofErr w:type="spellStart"/>
      <w:r w:rsidRPr="006F507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компетенций обучающихся.</w:t>
      </w:r>
    </w:p>
    <w:p w:rsidR="002A7DD2" w:rsidRPr="006F5079" w:rsidRDefault="002A7DD2" w:rsidP="0062205D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ВЫВОД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- </w:t>
      </w:r>
      <w:r w:rsidRPr="006F5079">
        <w:rPr>
          <w:rFonts w:ascii="Times New Roman" w:hAnsi="Times New Roman"/>
          <w:b/>
          <w:sz w:val="28"/>
          <w:szCs w:val="28"/>
        </w:rPr>
        <w:t xml:space="preserve">21.00.00 Прикладная геология, горное дело, нефтегазовое дело и геодезия, специальность </w:t>
      </w:r>
      <w:r w:rsidR="00C659B0" w:rsidRPr="006F5079">
        <w:rPr>
          <w:rFonts w:ascii="Times New Roman" w:hAnsi="Times New Roman"/>
          <w:b/>
          <w:sz w:val="28"/>
          <w:szCs w:val="28"/>
        </w:rPr>
        <w:t xml:space="preserve">- </w:t>
      </w:r>
      <w:r w:rsidRPr="006F5079">
        <w:rPr>
          <w:rFonts w:ascii="Times New Roman" w:hAnsi="Times New Roman"/>
          <w:b/>
          <w:sz w:val="28"/>
          <w:szCs w:val="28"/>
        </w:rPr>
        <w:t>21.02.05 Земельно-имущественные отношения</w:t>
      </w:r>
      <w:r w:rsidRPr="006F5079">
        <w:rPr>
          <w:rFonts w:ascii="Times New Roman" w:hAnsi="Times New Roman"/>
          <w:sz w:val="28"/>
          <w:szCs w:val="28"/>
        </w:rPr>
        <w:t>, установлено соответствие содержания и качества подготовки обучающихся ФГОС</w:t>
      </w:r>
      <w:r w:rsidR="00897D66" w:rsidRPr="006F5079">
        <w:rPr>
          <w:rFonts w:ascii="Times New Roman" w:hAnsi="Times New Roman"/>
          <w:sz w:val="28"/>
          <w:szCs w:val="28"/>
        </w:rPr>
        <w:t>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>2.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По результатам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аккредитационной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экспертизы в отношении основной профессиональной образовательной программы</w:t>
      </w:r>
      <w:r w:rsidRPr="006F5079">
        <w:rPr>
          <w:rFonts w:cs="Times New Roman"/>
          <w:lang w:eastAsia="ar-SA"/>
        </w:rPr>
        <w:t xml:space="preserve"> -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программы подготовки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35.00.00 Сельское, лесное и рыбное хозяйство, специальность </w:t>
      </w:r>
      <w:r w:rsidR="00897D66"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- </w:t>
      </w: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>35.02.05 Агрономия</w:t>
      </w:r>
      <w:r w:rsidRPr="006F5079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,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при определении соответствия содержания и качества подготовки обучающихся федеральному государственному образовательному стандарту среднего профессионального образования по специальности 35.02.05 Агрономия, утвержденному приказом Министерства образования и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науки Российской Федерации </w:t>
      </w:r>
      <w:r w:rsidRPr="006F5079">
        <w:rPr>
          <w:rFonts w:ascii="Times New Roman" w:hAnsi="Times New Roman"/>
          <w:bCs/>
          <w:sz w:val="28"/>
          <w:szCs w:val="28"/>
        </w:rPr>
        <w:t xml:space="preserve">07.05.2014 № 454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(далее </w:t>
      </w:r>
      <w:r w:rsidRPr="006F5079">
        <w:rPr>
          <w:rFonts w:ascii="Times New Roman" w:hAnsi="Times New Roman"/>
          <w:bCs/>
          <w:sz w:val="28"/>
          <w:szCs w:val="28"/>
        </w:rPr>
        <w:t xml:space="preserve">–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ФГОС), установлено: 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Организацией разработана основная профессиональная образовательная программа среднего профессионального образования – программа подготовки специалистов среднего звена по специальности 35.02.05 Агрономия </w:t>
      </w:r>
      <w:r w:rsidRPr="006F5079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базовой подготовки на базе основного общего образования и среднего общего образования очной формы обучения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(далее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ОПОП СПО ППССЗ), в которой определены область, объекты и виды профессиональной деятельности выпускников (утверждена приказом </w:t>
      </w:r>
      <w:r w:rsidRPr="006F5079">
        <w:rPr>
          <w:rFonts w:ascii="Times New Roman" w:hAnsi="Times New Roman"/>
          <w:bCs/>
          <w:sz w:val="28"/>
          <w:szCs w:val="28"/>
        </w:rPr>
        <w:t>директора техникума от 30.08.2019 № 70;</w:t>
      </w:r>
      <w:proofErr w:type="gramEnd"/>
      <w:r w:rsidRPr="006F5079">
        <w:rPr>
          <w:rFonts w:ascii="Times New Roman" w:hAnsi="Times New Roman"/>
          <w:bCs/>
          <w:sz w:val="28"/>
          <w:szCs w:val="28"/>
        </w:rPr>
        <w:t xml:space="preserve"> от 31.08.2018 № 83;</w:t>
      </w:r>
      <w:r w:rsidRPr="006F5079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bCs/>
          <w:sz w:val="28"/>
          <w:szCs w:val="28"/>
        </w:rPr>
        <w:t>от 01.09.2017 № 83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). Присваиваемая квалификация - </w:t>
      </w:r>
      <w:r w:rsidR="00897D66" w:rsidRPr="006F5079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гроном, виды деятельности, к которым готовится обучающийся, соответствует присваиваемой квалификации.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ОПОП СПО ППССЗ разработана организацией совместно с заинтересованными работодателями</w:t>
      </w:r>
      <w:r w:rsidRPr="006F5079">
        <w:rPr>
          <w:rFonts w:ascii="Times New Roman" w:hAnsi="Times New Roman"/>
          <w:bCs/>
        </w:rPr>
        <w:t xml:space="preserve">: </w:t>
      </w:r>
      <w:r w:rsidRPr="006F5079">
        <w:rPr>
          <w:rFonts w:ascii="Times New Roman" w:hAnsi="Times New Roman"/>
          <w:sz w:val="28"/>
          <w:szCs w:val="28"/>
        </w:rPr>
        <w:t>начальник отдела государственного центра агрохимической службы «Красноярский» Куприн И. А.</w:t>
      </w:r>
      <w:r w:rsidRPr="006F5079">
        <w:rPr>
          <w:rFonts w:ascii="Times New Roman" w:hAnsi="Times New Roman"/>
        </w:rPr>
        <w:t xml:space="preserve"> </w:t>
      </w:r>
      <w:r w:rsidRPr="006F5079">
        <w:rPr>
          <w:rFonts w:ascii="Times New Roman" w:eastAsia="Calibri" w:hAnsi="Times New Roman"/>
          <w:bCs/>
          <w:sz w:val="28"/>
          <w:szCs w:val="28"/>
        </w:rPr>
        <w:t>Она ежегодно обновляется с учетом запросов работодателей, развития региона, культуры, науки, экономики, техники, технологий и социальной сферы.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F5079">
        <w:rPr>
          <w:rFonts w:ascii="Times New Roman" w:eastAsia="Calibri" w:hAnsi="Times New Roman"/>
          <w:bCs/>
          <w:sz w:val="28"/>
          <w:szCs w:val="28"/>
        </w:rPr>
        <w:t>Обучение по ОПОП СПО ППССЗ осуществляется в очной</w:t>
      </w:r>
      <w:r w:rsidRPr="006F5079">
        <w:rPr>
          <w:rFonts w:ascii="Times New Roman" w:eastAsia="Calibri" w:hAnsi="Times New Roman"/>
          <w:bCs/>
          <w:color w:val="FF0000"/>
          <w:sz w:val="28"/>
          <w:szCs w:val="28"/>
        </w:rPr>
        <w:t xml:space="preserve"> </w:t>
      </w:r>
      <w:r w:rsidRPr="006F5079">
        <w:rPr>
          <w:rFonts w:ascii="Times New Roman" w:eastAsia="Calibri" w:hAnsi="Times New Roman"/>
          <w:bCs/>
          <w:sz w:val="28"/>
          <w:szCs w:val="28"/>
        </w:rPr>
        <w:t>форме.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ОПОП СПО ППССЗ.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Структура и содержание ОПОП СПО ППССЗ соответствуют ФГОС.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Срок получения среднего профессионального образования по ОПОП СПО ППССЗ базовой подготовки очной формы обучения на базе основного общего образования составляет 3 года 10 месяцев, на базе среднего общего образования составляет 2 года 10 месяцев.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Срок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обучения базовой подготовки по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очной форме обучения для лиц, обучающихся на базе основного общего образования составляет 199 недель, из них: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обучение по циклам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115 недель;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учебная и производственная практика (по профилю специальности) – 33</w:t>
      </w:r>
      <w:r w:rsidR="00897D66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недели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производственная практика (преддипломная) – 4 недели;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промежуточная аттестация обучающихся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7 недель;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государственная итоговая аттестация – 6 недель;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cs="Times New Roman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каникулы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34 недели.</w:t>
      </w:r>
      <w:r w:rsidRPr="006F5079">
        <w:rPr>
          <w:rFonts w:cs="Times New Roman"/>
          <w:lang w:eastAsia="ar-SA"/>
        </w:rPr>
        <w:t xml:space="preserve"> </w:t>
      </w:r>
    </w:p>
    <w:p w:rsidR="002A7DD2" w:rsidRPr="006F5079" w:rsidRDefault="002A7DD2" w:rsidP="002A7D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lastRenderedPageBreak/>
        <w:t xml:space="preserve">Всего часов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учебным циклам ППССЗ составляет: 6210 час. (4104+2106) максимальной учебной нагрузки и 4140 час. (2736+1404) аудиторной учебной нагрузки.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Общая продолжительность каникул в учебном году составляет 8-11 недель, в том числе 2 недели в зимний период.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Обязательная часть ОПОП СПО ППССЗ по учебным циклам составляет 70 % от общего объема времени, отведенного на их освоение. Вариативная часть ОПОП СПО ППССЗ </w:t>
      </w:r>
      <w:r w:rsidRPr="006F5079">
        <w:rPr>
          <w:rFonts w:ascii="Times New Roman" w:hAnsi="Times New Roman"/>
          <w:bCs/>
          <w:sz w:val="28"/>
          <w:szCs w:val="28"/>
        </w:rPr>
        <w:t xml:space="preserve">– </w:t>
      </w:r>
      <w:r w:rsidRPr="006F5079">
        <w:rPr>
          <w:rFonts w:ascii="Times New Roman" w:hAnsi="Times New Roman" w:cs="Times New Roman"/>
          <w:sz w:val="28"/>
          <w:szCs w:val="28"/>
        </w:rPr>
        <w:t>30 %</w:t>
      </w:r>
      <w:r w:rsidRPr="006F507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  <w:t>.</w:t>
      </w:r>
      <w:r w:rsidRPr="006F5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Требование наличия обязательных дисциплин в обязательной части общего  гуманитарного и социально-экономического учебного цикла; математического и общего естественнонаучного учебного цикла; профессионального цикла ФГОС выполняется.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По всем учебным дисциплинам, профессиональным циклам, практикам разработаны рабочие программы.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В рабочих программах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умениям, определены содержание, условия реализации, распределены учебные часы по разделам и темам.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По учебным дисциплинам, междисциплинарным курсам, профессиональным модулям, практикам разработаны методические и оценочные материалы.</w:t>
      </w:r>
    </w:p>
    <w:p w:rsidR="002A7DD2" w:rsidRPr="006F5079" w:rsidRDefault="002A7DD2" w:rsidP="002A7D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 xml:space="preserve">Обучающиеся участвуют в </w:t>
      </w:r>
      <w:r w:rsidRPr="006F5079">
        <w:rPr>
          <w:rFonts w:ascii="Times New Roman" w:hAnsi="Times New Roman" w:cs="Times New Roman"/>
          <w:bCs/>
          <w:iCs/>
          <w:sz w:val="28"/>
          <w:szCs w:val="28"/>
        </w:rPr>
        <w:t xml:space="preserve">спортивных секциях: </w:t>
      </w:r>
      <w:r w:rsidRPr="006F5079">
        <w:rPr>
          <w:rFonts w:ascii="Times New Roman" w:hAnsi="Times New Roman" w:cs="Times New Roman"/>
          <w:sz w:val="28"/>
          <w:szCs w:val="28"/>
        </w:rPr>
        <w:t xml:space="preserve">волейбол, баскетбол, футбол, легкая атлетика, вольная борьба, каратэ и др., в чемпионате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Агроскиллс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>, выездных мероприятиях: конкурсах, соревнованиях.</w:t>
      </w:r>
      <w:proofErr w:type="gramEnd"/>
    </w:p>
    <w:p w:rsidR="002A7DD2" w:rsidRPr="006F5079" w:rsidRDefault="002A7DD2" w:rsidP="002A7D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 xml:space="preserve"> подхода предусмотрено использование в образовательном процессе активных и интера</w:t>
      </w:r>
      <w:r w:rsidR="00897D66" w:rsidRPr="006F5079">
        <w:rPr>
          <w:rFonts w:ascii="Times New Roman" w:hAnsi="Times New Roman" w:cs="Times New Roman"/>
          <w:sz w:val="28"/>
          <w:szCs w:val="28"/>
        </w:rPr>
        <w:t>ктивных форм проведения занятий:</w:t>
      </w:r>
      <w:r w:rsidRPr="006F5079">
        <w:rPr>
          <w:rFonts w:ascii="Times New Roman" w:hAnsi="Times New Roman" w:cs="Times New Roman"/>
          <w:sz w:val="28"/>
          <w:szCs w:val="28"/>
        </w:rPr>
        <w:t xml:space="preserve"> кейс-метод, моделирование производственных ситуаций (решение практических и профессиональных задач), метод проблемного исследования, метод проектов</w:t>
      </w:r>
      <w:r w:rsidR="00897D66" w:rsidRPr="006F5079">
        <w:rPr>
          <w:rFonts w:ascii="Times New Roman" w:hAnsi="Times New Roman" w:cs="Times New Roman"/>
          <w:sz w:val="28"/>
          <w:szCs w:val="28"/>
        </w:rPr>
        <w:t xml:space="preserve"> и др</w:t>
      </w:r>
      <w:proofErr w:type="gramStart"/>
      <w:r w:rsidR="00897D66" w:rsidRPr="006F5079">
        <w:rPr>
          <w:rFonts w:ascii="Times New Roman" w:hAnsi="Times New Roman" w:cs="Times New Roman"/>
          <w:sz w:val="28"/>
          <w:szCs w:val="28"/>
        </w:rPr>
        <w:t>.</w:t>
      </w:r>
      <w:r w:rsidRPr="006F5079">
        <w:rPr>
          <w:rFonts w:ascii="Times New Roman" w:eastAsia="Calibri" w:hAnsi="Times New Roman" w:cs="Times New Roman"/>
          <w:iCs/>
          <w:sz w:val="28"/>
          <w:szCs w:val="28"/>
        </w:rPr>
        <w:t>.</w:t>
      </w:r>
      <w:proofErr w:type="gramEnd"/>
    </w:p>
    <w:p w:rsidR="002A7DD2" w:rsidRPr="006F5079" w:rsidRDefault="002A7DD2" w:rsidP="002A7DD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академических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часа в неделю, включая все виды аудиторной и внеаудиторной учебной нагрузки.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ОПОП СПО ППССЗ пред</w:t>
      </w:r>
      <w:r w:rsidR="00897D66" w:rsidRPr="006F5079">
        <w:rPr>
          <w:rFonts w:ascii="Times New Roman" w:hAnsi="Times New Roman" w:cs="Times New Roman"/>
          <w:sz w:val="28"/>
          <w:szCs w:val="28"/>
          <w:lang w:eastAsia="ar-SA"/>
        </w:rPr>
        <w:t>усматривает выполнение курсовых проектов (работы)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2A7DD2" w:rsidRPr="006F5079" w:rsidRDefault="002A7DD2" w:rsidP="002A7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По специальности </w:t>
      </w:r>
      <w:r w:rsidRPr="006F5079">
        <w:rPr>
          <w:rFonts w:ascii="Times New Roman" w:hAnsi="Times New Roman" w:cs="Times New Roman"/>
          <w:sz w:val="28"/>
          <w:szCs w:val="28"/>
        </w:rPr>
        <w:t xml:space="preserve">35.02.05 </w:t>
      </w:r>
      <w:r w:rsidR="00897D66" w:rsidRPr="006F5079">
        <w:rPr>
          <w:rFonts w:ascii="Times New Roman" w:hAnsi="Times New Roman" w:cs="Times New Roman"/>
          <w:sz w:val="28"/>
          <w:szCs w:val="28"/>
        </w:rPr>
        <w:t>Агрономия</w:t>
      </w:r>
      <w:r w:rsidRPr="006F5079">
        <w:rPr>
          <w:rFonts w:ascii="Times New Roman" w:hAnsi="Times New Roman" w:cs="Times New Roman"/>
          <w:sz w:val="28"/>
          <w:szCs w:val="28"/>
        </w:rPr>
        <w:t xml:space="preserve"> выполняется</w:t>
      </w:r>
      <w:r w:rsidRPr="006F5079">
        <w:rPr>
          <w:rFonts w:ascii="Times New Roman" w:hAnsi="Times New Roman" w:cs="Times New Roman"/>
          <w:sz w:val="28"/>
        </w:rPr>
        <w:t xml:space="preserve"> две курсовые работы </w:t>
      </w:r>
      <w:r w:rsidRPr="006F5079">
        <w:rPr>
          <w:rFonts w:ascii="Times New Roman" w:hAnsi="Times New Roman" w:cs="Times New Roman"/>
          <w:sz w:val="28"/>
          <w:szCs w:val="28"/>
        </w:rPr>
        <w:t xml:space="preserve">на 4 курсе </w:t>
      </w:r>
      <w:r w:rsidRPr="006F5079">
        <w:rPr>
          <w:rFonts w:ascii="Times New Roman" w:hAnsi="Times New Roman" w:cs="Times New Roman"/>
          <w:sz w:val="28"/>
        </w:rPr>
        <w:t xml:space="preserve">при освоении </w:t>
      </w:r>
      <w:r w:rsidRPr="006F5079">
        <w:rPr>
          <w:rFonts w:ascii="Times New Roman" w:hAnsi="Times New Roman" w:cs="Times New Roman"/>
          <w:sz w:val="28"/>
          <w:szCs w:val="28"/>
        </w:rPr>
        <w:t xml:space="preserve">МДК 01.01. Технологии производства продукции </w:t>
      </w:r>
      <w:r w:rsidRPr="006F5079">
        <w:rPr>
          <w:rFonts w:ascii="Times New Roman" w:hAnsi="Times New Roman" w:cs="Times New Roman"/>
          <w:sz w:val="28"/>
          <w:szCs w:val="28"/>
        </w:rPr>
        <w:lastRenderedPageBreak/>
        <w:t>растениеводства и МДК 02.01. Технологии обработки и воспроизводства плодородия почв.</w:t>
      </w:r>
      <w:r w:rsidRPr="006F5079">
        <w:rPr>
          <w:rFonts w:ascii="Times New Roman" w:hAnsi="Times New Roman" w:cs="Times New Roman"/>
          <w:sz w:val="28"/>
        </w:rPr>
        <w:t xml:space="preserve"> Выполнение и защита курсовых работ проводится в соответствии с локальным актом</w:t>
      </w:r>
      <w:r w:rsidR="00897D66" w:rsidRPr="006F5079">
        <w:rPr>
          <w:rFonts w:ascii="Times New Roman" w:hAnsi="Times New Roman" w:cs="Times New Roman"/>
          <w:sz w:val="28"/>
        </w:rPr>
        <w:t>.</w:t>
      </w:r>
      <w:r w:rsidRPr="006F5079">
        <w:rPr>
          <w:rFonts w:ascii="Times New Roman" w:hAnsi="Times New Roman" w:cs="Times New Roman"/>
          <w:sz w:val="28"/>
        </w:rPr>
        <w:t xml:space="preserve"> Разработаны методические указания для написания курсовых работ, имеется свободный доступ к электронному ресурсу.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Объем часов на дисциплину "Физическая культура" составляет еженедельно </w:t>
      </w:r>
      <w:r w:rsidRPr="006F5079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Формы проведения консультаций: групповые и индивидуальные.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При реализации ОПОП СПО ППССЗ предусмотрены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учебная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и производственные практики в профессиональном цикле.</w:t>
      </w:r>
      <w:r w:rsidRPr="006F5079">
        <w:rPr>
          <w:rFonts w:cs="Times New Roman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По каждому виду</w:t>
      </w:r>
      <w:r w:rsidRPr="006F5079">
        <w:rPr>
          <w:rFonts w:cs="Times New Roman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практики определены цели и задачи, программы и формы отчетности. 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профессиональных компетенций в рамках профессиональных модулей и реализуются концентрированно в несколько периодов. Производственная практика проводится в организациях, направление деятельности которых соответствует профилю подготовки обучающихся.</w:t>
      </w:r>
      <w:r w:rsidRPr="006F5079">
        <w:rPr>
          <w:rFonts w:cs="Times New Roman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Аттестация по итогам производственной практики проводится </w:t>
      </w:r>
      <w:r w:rsidRPr="006F5079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с учетом</w:t>
      </w:r>
      <w:r w:rsidRPr="006F5079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результатов, подтвержденных документами соответствующих организаций.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Реализация ОПОП СПО ППССЗ обеспечена педагогическими кадрами, имеющими высшее образование, соответствующее профилю преподаваемой дисциплины (модуля). Преподаватели, отвечающих за освоение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обучающимся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ОПОП СПО ППССЗ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обеспечена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2A7DD2" w:rsidRPr="006F5079" w:rsidRDefault="002A7DD2" w:rsidP="002A7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При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реализация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ОПОП СПО ППССЗ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</w:t>
      </w:r>
      <w:r w:rsidRPr="006F5079">
        <w:rPr>
          <w:rFonts w:ascii="Times New Roman" w:hAnsi="Times New Roman"/>
          <w:sz w:val="28"/>
          <w:szCs w:val="28"/>
        </w:rPr>
        <w:t>(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Провайдер</w:t>
      </w:r>
      <w:r w:rsidRPr="006F5079">
        <w:rPr>
          <w:rFonts w:ascii="Times New Roman" w:hAnsi="Times New Roman" w:cs="Times New Roman"/>
          <w:sz w:val="28"/>
          <w:szCs w:val="28"/>
        </w:rPr>
        <w:t xml:space="preserve"> - ПАО «Ростелеком», договор от 01.01.2020 № РТКУС-10416</w:t>
      </w:r>
      <w:r w:rsidRPr="006F5079">
        <w:rPr>
          <w:rFonts w:ascii="Times New Roman" w:hAnsi="Times New Roman"/>
          <w:bCs/>
          <w:color w:val="000000"/>
          <w:sz w:val="28"/>
          <w:szCs w:val="28"/>
        </w:rPr>
        <w:t>).</w:t>
      </w:r>
      <w:r w:rsidRPr="006F5079">
        <w:rPr>
          <w:rFonts w:ascii="Times New Roman" w:hAnsi="Times New Roman"/>
          <w:bCs/>
        </w:rPr>
        <w:t xml:space="preserve">  </w:t>
      </w:r>
    </w:p>
    <w:p w:rsidR="002A7DD2" w:rsidRPr="006F5079" w:rsidRDefault="002A7DD2" w:rsidP="002A7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Каждый обучающийся обеспечен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</w:t>
      </w:r>
      <w:r w:rsidRPr="006F5079">
        <w:rPr>
          <w:rFonts w:ascii="Times New Roman" w:hAnsi="Times New Roman"/>
          <w:sz w:val="28"/>
          <w:szCs w:val="28"/>
        </w:rPr>
        <w:lastRenderedPageBreak/>
        <w:t>каждому междисциплинарному курсу (включая электронные базы периодических изданий:</w:t>
      </w:r>
      <w:proofErr w:type="gramEnd"/>
      <w:r w:rsidRPr="006F5079">
        <w:rPr>
          <w:rFonts w:ascii="Times New Roman" w:hAnsi="Times New Roman"/>
          <w:color w:val="000000"/>
          <w:sz w:val="28"/>
          <w:szCs w:val="28"/>
        </w:rPr>
        <w:t xml:space="preserve"> ЭБС «</w:t>
      </w:r>
      <w:proofErr w:type="spellStart"/>
      <w:r w:rsidRPr="006F5079">
        <w:rPr>
          <w:rFonts w:ascii="Times New Roman" w:hAnsi="Times New Roman"/>
          <w:color w:val="000000"/>
          <w:sz w:val="28"/>
          <w:szCs w:val="28"/>
        </w:rPr>
        <w:t>Юрайт</w:t>
      </w:r>
      <w:proofErr w:type="spellEnd"/>
      <w:r w:rsidRPr="006F5079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ЭБС «Академия», ЭБС «</w:t>
      </w:r>
      <w:proofErr w:type="spellStart"/>
      <w:r w:rsidRPr="006F5079">
        <w:rPr>
          <w:rFonts w:ascii="Times New Roman" w:hAnsi="Times New Roman" w:cs="Times New Roman"/>
          <w:color w:val="000000"/>
          <w:sz w:val="28"/>
          <w:szCs w:val="28"/>
        </w:rPr>
        <w:t>Кнорус</w:t>
      </w:r>
      <w:proofErr w:type="spellEnd"/>
      <w:r w:rsidRPr="006F5079">
        <w:rPr>
          <w:rFonts w:ascii="Times New Roman" w:hAnsi="Times New Roman" w:cs="Times New Roman"/>
          <w:color w:val="000000"/>
          <w:sz w:val="28"/>
          <w:szCs w:val="28"/>
        </w:rPr>
        <w:t xml:space="preserve"> медиа» и другие»</w:t>
      </w:r>
      <w:r w:rsidRPr="006F5079">
        <w:rPr>
          <w:rFonts w:ascii="Times New Roman" w:hAnsi="Times New Roman" w:cs="Times New Roman"/>
          <w:sz w:val="28"/>
          <w:szCs w:val="28"/>
        </w:rPr>
        <w:t>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Библиотечный укомплектован печатными и/или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</w:p>
    <w:p w:rsidR="002A7DD2" w:rsidRPr="006F5079" w:rsidRDefault="002A7DD2" w:rsidP="002A7D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Библиотечный фонд включает официальные, справочно-библиографические и периодические издания - </w:t>
      </w:r>
      <w:r w:rsidR="00735DF8" w:rsidRPr="006F5079">
        <w:rPr>
          <w:rFonts w:ascii="Times New Roman" w:hAnsi="Times New Roman" w:cs="Times New Roman"/>
          <w:sz w:val="28"/>
          <w:szCs w:val="28"/>
          <w:lang w:eastAsia="ar-SA"/>
        </w:rPr>
        <w:t>33 экземпляра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на каждых 100 обучающихся. Каждому обучающемуся обеспечен доступ к комплектам библиотечног</w:t>
      </w:r>
      <w:r w:rsidR="00735DF8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 фонда, состоящим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из </w:t>
      </w:r>
      <w:r w:rsidR="00735DF8" w:rsidRPr="006F5079"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наименований российских журналов (</w:t>
      </w:r>
      <w:r w:rsidRPr="006F5079">
        <w:rPr>
          <w:rFonts w:ascii="Times New Roman" w:hAnsi="Times New Roman" w:cs="Times New Roman"/>
          <w:sz w:val="28"/>
          <w:szCs w:val="28"/>
        </w:rPr>
        <w:t>«Агро-Сибирь», «Защита и карантин растений», «Садовник», «Новое сельское хозяйство»)</w:t>
      </w:r>
      <w:r w:rsidR="00735DF8" w:rsidRPr="006F5079">
        <w:rPr>
          <w:rFonts w:ascii="Times New Roman" w:hAnsi="Times New Roman" w:cs="Times New Roman"/>
          <w:sz w:val="28"/>
          <w:szCs w:val="28"/>
        </w:rPr>
        <w:t>.</w:t>
      </w:r>
    </w:p>
    <w:p w:rsidR="002A7DD2" w:rsidRPr="006F5079" w:rsidRDefault="002A7DD2" w:rsidP="002A7D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Образовательная организация располагает материально-технической базой, соответствующей действующим санитарным и противопожарным нормам,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Оценка качества подготовки обучающихся и выпускников осуществляется в двух основных направлениях: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оценка уровня освоения дисциплин;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оценка компетенций обучающихся.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и для государственной итоговой аттестации - разработаны и утверждены организацией после предварительного положительного заключения работодателей (</w:t>
      </w:r>
      <w:r w:rsidRPr="006F5079">
        <w:rPr>
          <w:rFonts w:ascii="Times New Roman" w:hAnsi="Times New Roman"/>
          <w:sz w:val="28"/>
          <w:szCs w:val="28"/>
        </w:rPr>
        <w:t>начальник отдела государственного центра агрохимической службы «Красноярский» Куприн И.А.).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Фонды оценочных средств позволяют оценить умения, знания, практический опыт и освоенные компетенции.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Тематика выпускной квалификационной работы соответствует содержанию одного или нескольких профессиональных модулей.</w:t>
      </w:r>
    </w:p>
    <w:p w:rsidR="002A7DD2" w:rsidRPr="006F5079" w:rsidRDefault="002A7DD2" w:rsidP="002A7DD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Определение качества подготовки обучающихся, оценка персональных данных достижений обучающихся требованиям ОПОП СПО ППССЗ, практикам проводилась на основе анализа результатов текущего контроля успеваемости, промежуточной и государственной итоговой аттестации, обеспеченности образовательной деятельности методической документацией по текущему контролю успеваемости и промежуточной аттестации, по результатам экспертизы фонда оценочных средств и оценки </w:t>
      </w:r>
      <w:proofErr w:type="spellStart"/>
      <w:r w:rsidRPr="006F507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компетенций обучающихся.</w:t>
      </w:r>
    </w:p>
    <w:p w:rsidR="002A7DD2" w:rsidRPr="006F5079" w:rsidRDefault="002A7DD2" w:rsidP="0062205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>ВЫВОД</w:t>
      </w:r>
    </w:p>
    <w:p w:rsidR="002A7DD2" w:rsidRPr="006F5079" w:rsidRDefault="002A7DD2" w:rsidP="002A7DD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По результатам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аккредитационной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образование, укрупненная группа профессий, специальностей и направлений подготовки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35.00.00 Сельское, лесное и рыбное хозяйство, специальность </w:t>
      </w:r>
      <w:r w:rsidR="00735DF8"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- </w:t>
      </w: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>35.02.05 Агрономия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, установлено соответствие содержания и качества подготовки обучающихся ФГОС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 xml:space="preserve">3. </w:t>
      </w:r>
      <w:proofErr w:type="gramStart"/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>–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- </w:t>
      </w:r>
      <w:r w:rsidRPr="006F5079">
        <w:rPr>
          <w:rFonts w:ascii="Times New Roman" w:hAnsi="Times New Roman"/>
          <w:b/>
          <w:sz w:val="28"/>
          <w:szCs w:val="28"/>
        </w:rPr>
        <w:t xml:space="preserve">36.00.00 Ветеринария и зоотехния, </w:t>
      </w:r>
      <w:r w:rsidR="00735DF8" w:rsidRPr="006F5079">
        <w:rPr>
          <w:rFonts w:ascii="Times New Roman" w:hAnsi="Times New Roman"/>
          <w:b/>
          <w:sz w:val="28"/>
          <w:szCs w:val="28"/>
        </w:rPr>
        <w:t xml:space="preserve">специальность - </w:t>
      </w:r>
      <w:r w:rsidRPr="006F5079">
        <w:rPr>
          <w:rFonts w:ascii="Times New Roman" w:hAnsi="Times New Roman"/>
          <w:b/>
          <w:sz w:val="28"/>
          <w:szCs w:val="28"/>
        </w:rPr>
        <w:t>36.02.02 Зоотехния</w:t>
      </w:r>
      <w:r w:rsidRPr="006F5079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6F5079">
        <w:rPr>
          <w:rFonts w:ascii="Times New Roman" w:hAnsi="Times New Roman"/>
          <w:sz w:val="28"/>
          <w:szCs w:val="28"/>
        </w:rPr>
        <w:t>при определении соответствия содержания и качества подготовки обучающихся федеральному государственному образовательному стандарту среднего профессионального образования по специальности 36.02.02 Зоотехния, утвержденному приказом Министерства образования и науки Российской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Федерации от 12.05. 2014 № 505 (далее - ФГОС), установлено: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Организацией разработана основная профессиональная образовательная программа среднего профессионального образования – программа подготовки специалистов среднего звена по специальности 36.02.02 Зоотехния базовой подготовки на базе основного общего образования очной формы и на базе среднего общего образования очной и заочной формы обучения (далее - ОПОП СПО ППССЗ), в которой определены область, объекты и виды профессиональной деятельности выпускников (утверждена приказом организации от 03.06.2019 № 50).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Присваиваемая квалификация </w:t>
      </w:r>
      <w:r w:rsidR="0064258D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r w:rsidR="0064258D" w:rsidRPr="006F5079">
        <w:rPr>
          <w:rFonts w:ascii="Times New Roman" w:hAnsi="Times New Roman"/>
          <w:sz w:val="28"/>
          <w:szCs w:val="28"/>
        </w:rPr>
        <w:t>З</w:t>
      </w:r>
      <w:r w:rsidRPr="006F5079">
        <w:rPr>
          <w:rFonts w:ascii="Times New Roman" w:hAnsi="Times New Roman"/>
          <w:sz w:val="28"/>
          <w:szCs w:val="28"/>
        </w:rPr>
        <w:t>оотехник</w:t>
      </w:r>
      <w:r w:rsidR="0064258D" w:rsidRPr="006F5079">
        <w:rPr>
          <w:rFonts w:ascii="Times New Roman" w:hAnsi="Times New Roman"/>
          <w:sz w:val="28"/>
          <w:szCs w:val="28"/>
        </w:rPr>
        <w:t>. В</w:t>
      </w:r>
      <w:r w:rsidRPr="006F5079">
        <w:rPr>
          <w:rFonts w:ascii="Times New Roman" w:hAnsi="Times New Roman"/>
          <w:sz w:val="28"/>
          <w:szCs w:val="28"/>
        </w:rPr>
        <w:t xml:space="preserve">иды деятельности, к которым готовится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F5079">
        <w:rPr>
          <w:rFonts w:ascii="Times New Roman" w:hAnsi="Times New Roman"/>
          <w:sz w:val="28"/>
          <w:szCs w:val="28"/>
        </w:rPr>
        <w:t>, соответствует присваиваемой квалификации.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eastAsia="Calibri" w:hAnsi="Times New Roman" w:cs="Calibri"/>
          <w:bCs/>
          <w:sz w:val="28"/>
          <w:szCs w:val="28"/>
          <w:lang w:eastAsia="ru-RU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/>
          <w:sz w:val="28"/>
          <w:szCs w:val="28"/>
        </w:rPr>
        <w:t>разработана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организацией совместно с заинтересованными работодателями:</w:t>
      </w:r>
      <w:r w:rsidRPr="006F5079">
        <w:t xml:space="preserve"> </w:t>
      </w: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ООО «</w:t>
      </w:r>
      <w:proofErr w:type="spellStart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Красноярскагроплем</w:t>
      </w:r>
      <w:proofErr w:type="spellEnd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». Она ежегодно обновляется с учетом запросов работодателей, развития региона, культуры, науки, экономики, техники, технологий и социальной сферы.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eastAsia="Calibri" w:hAnsi="Times New Roman" w:cs="Calibri"/>
          <w:bCs/>
          <w:sz w:val="28"/>
          <w:szCs w:val="28"/>
          <w:lang w:eastAsia="ru-RU"/>
        </w:rPr>
      </w:pP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Обучение по ОПОП СПО ППССЗ осуществляется в очной и заочной</w:t>
      </w:r>
      <w:r w:rsidRPr="006F5079">
        <w:rPr>
          <w:rFonts w:ascii="Times New Roman" w:eastAsia="Calibri" w:hAnsi="Times New Roman" w:cs="Calibri"/>
          <w:bCs/>
          <w:color w:val="FF0000"/>
          <w:sz w:val="28"/>
          <w:szCs w:val="28"/>
          <w:lang w:eastAsia="ru-RU"/>
        </w:rPr>
        <w:t xml:space="preserve"> </w:t>
      </w: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форме.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ОПОП СПО ППССЗ.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Структура и содержание ОПОП СПО ППССЗ соответствуют ФГОС.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получения среднего профессионального образования по ОПОП СПО ППССЗ базовой подготовки очной формы обучения на базе основного общего образования составляет 3 года 10 месяцев, на базе среднего общего образования составляет 2 года 10 месяцев, заочной формы обучения 3 года 10 месяцев.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освоения ОПОП СПО ППССЗ базовой подготовки по очной форме обучения для лиц, обучающихся на базе основного общего образования</w:t>
      </w:r>
      <w:r w:rsidR="0064258D" w:rsidRPr="006F5079">
        <w:rPr>
          <w:rFonts w:ascii="Times New Roman" w:hAnsi="Times New Roman"/>
          <w:sz w:val="28"/>
          <w:szCs w:val="28"/>
        </w:rPr>
        <w:t>,</w:t>
      </w:r>
      <w:r w:rsidRPr="006F5079">
        <w:rPr>
          <w:rFonts w:ascii="Times New Roman" w:hAnsi="Times New Roman"/>
          <w:sz w:val="28"/>
          <w:szCs w:val="28"/>
        </w:rPr>
        <w:t xml:space="preserve"> составляет 199 недель, из них: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обучение по циклам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- 119 недель;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учебная и производственная практика (по профилю специальности) – 29 недель;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(преддипломная) – 4 недели;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lastRenderedPageBreak/>
        <w:t>промежуточная аттестация обучающихся - 8 недель;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государственная итоговая аттестация – 6 недель;</w:t>
      </w:r>
    </w:p>
    <w:p w:rsidR="002A7DD2" w:rsidRPr="006F5079" w:rsidRDefault="002A7DD2" w:rsidP="002A7DD2">
      <w:pPr>
        <w:pStyle w:val="ae"/>
        <w:ind w:firstLine="708"/>
        <w:jc w:val="both"/>
      </w:pPr>
      <w:r w:rsidRPr="006F5079">
        <w:rPr>
          <w:rFonts w:ascii="Times New Roman" w:hAnsi="Times New Roman"/>
          <w:sz w:val="28"/>
          <w:szCs w:val="28"/>
        </w:rPr>
        <w:t>каникулы - 33 недели.</w:t>
      </w:r>
      <w:r w:rsidRPr="006F5079">
        <w:t xml:space="preserve"> </w:t>
      </w:r>
    </w:p>
    <w:p w:rsidR="002A7DD2" w:rsidRPr="006F5079" w:rsidRDefault="002A7DD2" w:rsidP="002A7D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Всего часов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но учебным циклам ППССЗ составляет: 6426 час. (5130+1296) максимальной учебной нагрузки и 4284 час. (3420+864) аудиторной учебной нагрузки.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Общая продолжительность каникул в учебном году составляет 11 недель, в том числе 2 недели в зимний период.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  <w:lang w:eastAsia="ru-RU"/>
        </w:rPr>
        <w:t xml:space="preserve">Обязательная часть ОПОП СПО ППССЗ по учебным циклам составляет 70 % от общего объема времени, отведенного на их освоение. Вариативная часть ОПОП СПО ППССЗ - 30 % </w:t>
      </w:r>
      <w:r w:rsidRPr="006F5079">
        <w:rPr>
          <w:rFonts w:ascii="Times New Roman" w:hAnsi="Times New Roman"/>
          <w:sz w:val="28"/>
          <w:szCs w:val="28"/>
        </w:rPr>
        <w:t>Требование наличия обязательных дисциплин в обязательной части общего  гуманитарного и социально-экономического учебного цикла; математического и общего естественнонаучного учебного цикла; профессионального цикла ФГОС выполняется.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 всем учебным дисциплинам, профессиональным циклам, практикам разработаны рабочие программы.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рабочих программах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умениям, определены содержание, условия реализации, распределены учебные часы по разделам и темам</w:t>
      </w:r>
      <w:r w:rsidR="0064258D" w:rsidRPr="006F5079">
        <w:rPr>
          <w:rFonts w:ascii="Times New Roman" w:hAnsi="Times New Roman"/>
          <w:sz w:val="28"/>
          <w:szCs w:val="28"/>
        </w:rPr>
        <w:t>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учебным дисциплинам, междисциплинарным курсам, </w:t>
      </w:r>
      <w:proofErr w:type="spellStart"/>
      <w:r w:rsidRPr="006F5079">
        <w:rPr>
          <w:rFonts w:ascii="Times New Roman" w:hAnsi="Times New Roman"/>
          <w:sz w:val="28"/>
          <w:szCs w:val="28"/>
        </w:rPr>
        <w:t>профессинальным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модулям, практикам разработаны методические и оценочные материалы.</w:t>
      </w:r>
    </w:p>
    <w:p w:rsidR="0064258D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самоуправления, участие обучающихся в работе общественных организаций, спортивных и творческих клубов</w:t>
      </w:r>
      <w:r w:rsidR="0064258D" w:rsidRPr="006F5079">
        <w:rPr>
          <w:rFonts w:ascii="Times New Roman" w:hAnsi="Times New Roman"/>
          <w:sz w:val="28"/>
          <w:szCs w:val="28"/>
        </w:rPr>
        <w:t>.</w:t>
      </w:r>
      <w:r w:rsidRPr="006F5079">
        <w:rPr>
          <w:rFonts w:ascii="Times New Roman" w:hAnsi="Times New Roman"/>
          <w:sz w:val="28"/>
          <w:szCs w:val="28"/>
        </w:rPr>
        <w:t xml:space="preserve"> Студенты принимают активное участие в различных выездных мероприятиях: </w:t>
      </w:r>
      <w:proofErr w:type="spellStart"/>
      <w:proofErr w:type="gramStart"/>
      <w:r w:rsidRPr="006F5079">
        <w:rPr>
          <w:rFonts w:ascii="Times New Roman" w:hAnsi="Times New Roman"/>
          <w:sz w:val="28"/>
          <w:szCs w:val="28"/>
        </w:rPr>
        <w:t>Брейн</w:t>
      </w:r>
      <w:proofErr w:type="spellEnd"/>
      <w:r w:rsidRPr="006F5079">
        <w:rPr>
          <w:rFonts w:ascii="Times New Roman" w:hAnsi="Times New Roman"/>
          <w:sz w:val="28"/>
          <w:szCs w:val="28"/>
        </w:rPr>
        <w:t>-ринг «</w:t>
      </w:r>
      <w:proofErr w:type="spellStart"/>
      <w:r w:rsidRPr="006F5079">
        <w:rPr>
          <w:rFonts w:ascii="Times New Roman" w:hAnsi="Times New Roman"/>
          <w:sz w:val="28"/>
          <w:szCs w:val="28"/>
        </w:rPr>
        <w:t>ЭкоБум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− 2017» (победа команды студентов «Экологи» в четверть финале муниципальной игры </w:t>
      </w:r>
      <w:proofErr w:type="spellStart"/>
      <w:r w:rsidRPr="006F5079">
        <w:rPr>
          <w:rFonts w:ascii="Times New Roman" w:hAnsi="Times New Roman"/>
          <w:sz w:val="28"/>
          <w:szCs w:val="28"/>
        </w:rPr>
        <w:t>Брейн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-ринг); </w:t>
      </w:r>
      <w:proofErr w:type="spellStart"/>
      <w:r w:rsidRPr="006F5079">
        <w:rPr>
          <w:rFonts w:ascii="Times New Roman" w:hAnsi="Times New Roman"/>
          <w:sz w:val="28"/>
          <w:szCs w:val="28"/>
        </w:rPr>
        <w:t>Квест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«Приключения в старинной библиотеке 2» (команда «Братва» − 1 место, команда «47-я команда» − 2 место); лекторий Экологический час «Открой свой край»; Выставка «Образование Профессия и карьера»; </w:t>
      </w:r>
      <w:proofErr w:type="spellStart"/>
      <w:r w:rsidRPr="006F5079">
        <w:rPr>
          <w:rFonts w:ascii="Times New Roman" w:hAnsi="Times New Roman"/>
          <w:sz w:val="28"/>
          <w:szCs w:val="28"/>
        </w:rPr>
        <w:t>квесты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на английском языке в Краевой Государственной библиотеке; КВИЗ «Великий реформатор», организованный Центральной Государственной библиотекой им. Горького (2 место);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эко-битва «Зеленка», </w:t>
      </w:r>
      <w:proofErr w:type="gramStart"/>
      <w:r w:rsidRPr="006F5079">
        <w:rPr>
          <w:rFonts w:ascii="Times New Roman" w:hAnsi="Times New Roman"/>
          <w:sz w:val="28"/>
          <w:szCs w:val="28"/>
        </w:rPr>
        <w:t>организованной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ММАУ «Своё дело» (1 место); Посещение «Дома великана», в качестве приза от ММАУ «Своё дело» и др.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При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реализации </w:t>
      </w:r>
      <w:proofErr w:type="spellStart"/>
      <w:r w:rsidRPr="006F5079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подхода предусмотрено использование в образовательном процессе активных и интерактивных форм проведения занятий</w:t>
      </w:r>
      <w:r w:rsidRPr="006F5079">
        <w:rPr>
          <w:rFonts w:ascii="Times New Roman" w:hAnsi="Times New Roman"/>
          <w:b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(методы проектов, проблемного обучения, ролевые и деловые игры, дискуссия; эвристическая беседа; метод коллективного творческого решения проблем).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lastRenderedPageBreak/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год в заочной форме обучения составляет 160 академических часов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(при наличии заочного обучения).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ОПОП СПО ППССЗ предусматривает на весь период обучения запланировано выпол</w:t>
      </w:r>
      <w:r w:rsidR="0064258D" w:rsidRPr="006F5079">
        <w:rPr>
          <w:rFonts w:ascii="Times New Roman" w:hAnsi="Times New Roman"/>
          <w:sz w:val="28"/>
          <w:szCs w:val="28"/>
        </w:rPr>
        <w:t xml:space="preserve">нение курсовой работы по ПМ.04. </w:t>
      </w:r>
      <w:r w:rsidRPr="006F5079">
        <w:rPr>
          <w:rFonts w:ascii="Times New Roman" w:hAnsi="Times New Roman"/>
          <w:sz w:val="28"/>
          <w:szCs w:val="28"/>
        </w:rPr>
        <w:t>Содержание, кормление и разведени</w:t>
      </w:r>
      <w:r w:rsidR="0064258D" w:rsidRPr="006F5079">
        <w:rPr>
          <w:rFonts w:ascii="Times New Roman" w:hAnsi="Times New Roman"/>
          <w:sz w:val="28"/>
          <w:szCs w:val="28"/>
        </w:rPr>
        <w:t xml:space="preserve">е сельскохозяйственных животных МДК 01.02. </w:t>
      </w:r>
      <w:r w:rsidR="00A92029" w:rsidRPr="006F5079">
        <w:rPr>
          <w:rFonts w:ascii="Times New Roman" w:hAnsi="Times New Roman"/>
          <w:sz w:val="28"/>
          <w:szCs w:val="28"/>
        </w:rPr>
        <w:t>Кормопроизводство</w:t>
      </w:r>
      <w:r w:rsidRPr="006F5079">
        <w:rPr>
          <w:rFonts w:ascii="Times New Roman" w:hAnsi="Times New Roman"/>
          <w:sz w:val="28"/>
          <w:szCs w:val="28"/>
        </w:rPr>
        <w:t xml:space="preserve"> и МДК 01.03</w:t>
      </w:r>
      <w:r w:rsidR="00A92029" w:rsidRPr="006F5079">
        <w:rPr>
          <w:rFonts w:ascii="Times New Roman" w:hAnsi="Times New Roman"/>
          <w:sz w:val="28"/>
          <w:szCs w:val="28"/>
        </w:rPr>
        <w:t xml:space="preserve">. </w:t>
      </w:r>
      <w:r w:rsidRPr="006F5079">
        <w:rPr>
          <w:rFonts w:ascii="Times New Roman" w:hAnsi="Times New Roman"/>
          <w:sz w:val="28"/>
          <w:szCs w:val="28"/>
        </w:rPr>
        <w:t>Биотехника размножения, акушерство и гинекология сельскохозя</w:t>
      </w:r>
      <w:r w:rsidR="00A92029" w:rsidRPr="006F5079">
        <w:rPr>
          <w:rFonts w:ascii="Times New Roman" w:hAnsi="Times New Roman"/>
          <w:sz w:val="28"/>
          <w:szCs w:val="28"/>
        </w:rPr>
        <w:t>йственных животных, которая</w:t>
      </w:r>
      <w:r w:rsidRPr="006F5079">
        <w:rPr>
          <w:rFonts w:ascii="Times New Roman" w:hAnsi="Times New Roman"/>
          <w:sz w:val="28"/>
          <w:szCs w:val="28"/>
        </w:rPr>
        <w:t xml:space="preserve"> реализуется в пределах времени, отведенного на их изучение.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Объем часов на дисциплину "Физическая культура" составляет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Консультации для обучающихся по очной формам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 (групповые, индивидуальные) проводятся по расписанию. </w:t>
      </w:r>
      <w:proofErr w:type="gramEnd"/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При реализации ОПОП СПО ППССЗ предусмотрены </w:t>
      </w:r>
      <w:proofErr w:type="gramStart"/>
      <w:r w:rsidRPr="006F5079">
        <w:rPr>
          <w:rFonts w:ascii="Times New Roman" w:hAnsi="Times New Roman"/>
          <w:sz w:val="28"/>
          <w:szCs w:val="28"/>
        </w:rPr>
        <w:t>учебная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и производственные практики в профессиональном цикле.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>По каждому виду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практики определены цели и задачи, программы и формы отчетности.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профессиональных компетенций в рамках профессиональных модулей Производственная практика состоит из двух этапов: практики по профилю специальности и преддипломной практики. Учебная практика и производственная практика (по профилю специальности) проводятся после освоения теоретического содержания профессиональных модулей.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 по специальности.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Реализация ОПОП СПО ППССЗ обеспечена педагогическими кадрами, имеющими высшее образование, соответствующее профилю преподаваемой дисциплины (модуля). Преподаватели, отвечающих за освоение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</w:t>
      </w:r>
      <w:r w:rsidRPr="006F5079">
        <w:rPr>
          <w:rFonts w:ascii="Times New Roman" w:hAnsi="Times New Roman"/>
          <w:sz w:val="28"/>
          <w:szCs w:val="28"/>
        </w:rPr>
        <w:lastRenderedPageBreak/>
        <w:t>квалификации, в том числе в форме стажировки в профильных организациях не реже 1 раза в 3 года.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/>
          <w:sz w:val="28"/>
          <w:szCs w:val="28"/>
        </w:rPr>
        <w:t>обеспечена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При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>реализация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ОПОП СПО ППССЗ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сети "Интернет" (соглашение о совместном развитии онлайн-обучения в Красноярском крае на 2019-2020 гг. с ФГАОУ </w:t>
      </w:r>
      <w:proofErr w:type="gramStart"/>
      <w:r w:rsidRPr="006F5079">
        <w:rPr>
          <w:rFonts w:ascii="Times New Roman" w:hAnsi="Times New Roman"/>
          <w:sz w:val="28"/>
          <w:szCs w:val="28"/>
        </w:rPr>
        <w:t>ВО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«Сибирский федеральны</w:t>
      </w:r>
      <w:r w:rsidR="00A92029" w:rsidRPr="006F5079">
        <w:rPr>
          <w:rFonts w:ascii="Times New Roman" w:hAnsi="Times New Roman"/>
          <w:sz w:val="28"/>
          <w:szCs w:val="28"/>
        </w:rPr>
        <w:t>й университет» от 23.11.2019;</w:t>
      </w:r>
      <w:r w:rsidRPr="006F5079">
        <w:rPr>
          <w:rFonts w:ascii="Times New Roman" w:hAnsi="Times New Roman"/>
          <w:sz w:val="28"/>
          <w:szCs w:val="28"/>
        </w:rPr>
        <w:t xml:space="preserve"> договор об оказании услуг связи с АО «Красноярское конструкторское бюро «Искра» (АО «КБ «Искра»</w:t>
      </w:r>
      <w:r w:rsidR="00A92029" w:rsidRPr="006F5079">
        <w:rPr>
          <w:rFonts w:ascii="Times New Roman" w:hAnsi="Times New Roman"/>
          <w:sz w:val="28"/>
          <w:szCs w:val="28"/>
        </w:rPr>
        <w:t>) от 01.01.2020 № УС-10416;</w:t>
      </w:r>
      <w:r w:rsidRPr="006F5079">
        <w:rPr>
          <w:rFonts w:ascii="Times New Roman" w:hAnsi="Times New Roman"/>
          <w:sz w:val="28"/>
          <w:szCs w:val="28"/>
        </w:rPr>
        <w:t xml:space="preserve"> договор об оказании усл</w:t>
      </w:r>
      <w:r w:rsidR="00A92029" w:rsidRPr="006F5079">
        <w:rPr>
          <w:rFonts w:ascii="Times New Roman" w:hAnsi="Times New Roman"/>
          <w:sz w:val="28"/>
          <w:szCs w:val="28"/>
        </w:rPr>
        <w:t xml:space="preserve">уг связи с ПАО «Ростелеком» </w:t>
      </w:r>
      <w:r w:rsidRPr="006F5079">
        <w:rPr>
          <w:rFonts w:ascii="Times New Roman" w:hAnsi="Times New Roman"/>
          <w:sz w:val="28"/>
          <w:szCs w:val="28"/>
        </w:rPr>
        <w:t xml:space="preserve">от 01.01.2020 </w:t>
      </w:r>
      <w:r w:rsidR="00A92029" w:rsidRPr="006F5079">
        <w:rPr>
          <w:rFonts w:ascii="Times New Roman" w:hAnsi="Times New Roman"/>
          <w:sz w:val="28"/>
          <w:szCs w:val="28"/>
        </w:rPr>
        <w:t>№ РТКУС-10416</w:t>
      </w:r>
      <w:r w:rsidRPr="006F5079">
        <w:rPr>
          <w:rFonts w:ascii="Times New Roman" w:hAnsi="Times New Roman"/>
          <w:sz w:val="28"/>
          <w:szCs w:val="28"/>
        </w:rPr>
        <w:t>).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Каждый обучающийся обеспечен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 договор с ООО «ЭБС Лань» </w:t>
      </w:r>
      <w:r w:rsidR="00A92029" w:rsidRPr="006F5079">
        <w:rPr>
          <w:rFonts w:ascii="Times New Roman" w:hAnsi="Times New Roman"/>
          <w:sz w:val="28"/>
          <w:szCs w:val="28"/>
        </w:rPr>
        <w:t>от 16.12.2019 № 16/12</w:t>
      </w:r>
      <w:r w:rsidRPr="006F5079">
        <w:rPr>
          <w:rFonts w:ascii="Times New Roman" w:hAnsi="Times New Roman"/>
          <w:sz w:val="28"/>
          <w:szCs w:val="28"/>
        </w:rPr>
        <w:t>, договор с ООО «Электронное издательств</w:t>
      </w:r>
      <w:r w:rsidR="00A92029" w:rsidRPr="006F5079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="00A92029" w:rsidRPr="006F5079">
        <w:rPr>
          <w:rFonts w:ascii="Times New Roman" w:hAnsi="Times New Roman"/>
          <w:sz w:val="28"/>
          <w:szCs w:val="28"/>
        </w:rPr>
        <w:t>Юрайт</w:t>
      </w:r>
      <w:proofErr w:type="spellEnd"/>
      <w:r w:rsidR="00A92029" w:rsidRPr="006F5079">
        <w:rPr>
          <w:rFonts w:ascii="Times New Roman" w:hAnsi="Times New Roman"/>
          <w:sz w:val="28"/>
          <w:szCs w:val="28"/>
        </w:rPr>
        <w:t>» от 03.06.2019 № 4060</w:t>
      </w:r>
      <w:r w:rsidRPr="006F5079">
        <w:rPr>
          <w:rFonts w:ascii="Times New Roman" w:hAnsi="Times New Roman"/>
          <w:sz w:val="28"/>
          <w:szCs w:val="28"/>
        </w:rPr>
        <w:t>, договор с ООО «</w:t>
      </w:r>
      <w:proofErr w:type="spellStart"/>
      <w:r w:rsidRPr="006F5079">
        <w:rPr>
          <w:rFonts w:ascii="Times New Roman" w:hAnsi="Times New Roman"/>
          <w:sz w:val="28"/>
          <w:szCs w:val="28"/>
        </w:rPr>
        <w:t>КноРус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медиа» от </w:t>
      </w:r>
      <w:r w:rsidR="00A92029" w:rsidRPr="006F5079">
        <w:rPr>
          <w:rFonts w:ascii="Times New Roman" w:hAnsi="Times New Roman"/>
          <w:sz w:val="28"/>
          <w:szCs w:val="28"/>
        </w:rPr>
        <w:t>03.02.2020 № 18499456</w:t>
      </w:r>
      <w:r w:rsidRPr="006F5079">
        <w:rPr>
          <w:rFonts w:ascii="Times New Roman" w:hAnsi="Times New Roman"/>
          <w:sz w:val="28"/>
          <w:szCs w:val="28"/>
        </w:rPr>
        <w:t>,</w:t>
      </w:r>
      <w:r w:rsidR="00A92029" w:rsidRPr="006F5079">
        <w:rPr>
          <w:rFonts w:ascii="Times New Roman" w:hAnsi="Times New Roman"/>
          <w:sz w:val="28"/>
          <w:szCs w:val="28"/>
        </w:rPr>
        <w:t xml:space="preserve"> договор</w:t>
      </w:r>
      <w:proofErr w:type="gramEnd"/>
      <w:r w:rsidR="00A92029" w:rsidRPr="006F5079">
        <w:rPr>
          <w:rFonts w:ascii="Times New Roman" w:hAnsi="Times New Roman"/>
          <w:sz w:val="28"/>
          <w:szCs w:val="28"/>
        </w:rPr>
        <w:t xml:space="preserve"> с официальным дилером и</w:t>
      </w:r>
      <w:r w:rsidRPr="006F5079">
        <w:rPr>
          <w:rFonts w:ascii="Times New Roman" w:hAnsi="Times New Roman"/>
          <w:sz w:val="28"/>
          <w:szCs w:val="28"/>
        </w:rPr>
        <w:t xml:space="preserve">здательства «Академия» </w:t>
      </w:r>
      <w:r w:rsidR="00A92029" w:rsidRPr="006F5079">
        <w:rPr>
          <w:rFonts w:ascii="Times New Roman" w:hAnsi="Times New Roman"/>
          <w:sz w:val="28"/>
          <w:szCs w:val="28"/>
        </w:rPr>
        <w:t>ИП Бурцевой Антониной Петровной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r w:rsidR="00A92029" w:rsidRPr="006F5079">
        <w:rPr>
          <w:rFonts w:ascii="Times New Roman" w:hAnsi="Times New Roman"/>
          <w:sz w:val="28"/>
          <w:szCs w:val="28"/>
        </w:rPr>
        <w:t>от 07.11.2019 № 0707/ЭБ-19</w:t>
      </w:r>
      <w:r w:rsidRPr="006F5079">
        <w:rPr>
          <w:rFonts w:ascii="Times New Roman" w:hAnsi="Times New Roman"/>
          <w:sz w:val="28"/>
          <w:szCs w:val="28"/>
        </w:rPr>
        <w:t xml:space="preserve">, договор о предоставлении доступа к ЭБС </w:t>
      </w:r>
      <w:proofErr w:type="spellStart"/>
      <w:r w:rsidRPr="006F5079">
        <w:rPr>
          <w:rFonts w:ascii="Times New Roman" w:hAnsi="Times New Roman"/>
          <w:sz w:val="28"/>
          <w:szCs w:val="28"/>
        </w:rPr>
        <w:t>IPRbook</w:t>
      </w:r>
      <w:r w:rsidR="00A92029" w:rsidRPr="006F5079">
        <w:rPr>
          <w:rFonts w:ascii="Times New Roman" w:hAnsi="Times New Roman"/>
          <w:sz w:val="28"/>
          <w:szCs w:val="28"/>
        </w:rPr>
        <w:t>s</w:t>
      </w:r>
      <w:proofErr w:type="spellEnd"/>
      <w:r w:rsidR="00A92029" w:rsidRPr="006F5079">
        <w:rPr>
          <w:rFonts w:ascii="Times New Roman" w:hAnsi="Times New Roman"/>
          <w:sz w:val="28"/>
          <w:szCs w:val="28"/>
        </w:rPr>
        <w:t xml:space="preserve"> с ООО «Вузовское образование»</w:t>
      </w:r>
      <w:r w:rsidRPr="006F5079">
        <w:rPr>
          <w:rFonts w:ascii="Times New Roman" w:hAnsi="Times New Roman"/>
          <w:sz w:val="28"/>
          <w:szCs w:val="28"/>
        </w:rPr>
        <w:t xml:space="preserve"> от 10.12.2019 </w:t>
      </w:r>
      <w:r w:rsidR="00A92029" w:rsidRPr="006F5079">
        <w:rPr>
          <w:rFonts w:ascii="Times New Roman" w:hAnsi="Times New Roman"/>
          <w:sz w:val="28"/>
          <w:szCs w:val="28"/>
        </w:rPr>
        <w:t>№ 5 977/11</w:t>
      </w:r>
      <w:r w:rsidRPr="006F5079">
        <w:rPr>
          <w:rFonts w:ascii="Times New Roman" w:hAnsi="Times New Roman"/>
          <w:sz w:val="28"/>
          <w:szCs w:val="28"/>
        </w:rPr>
        <w:t>).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Библиотечный укомплектован печатными и/или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Библиотечный фонд включает официальные, справочно-библиографические и периодические издания - 33 экземпляра на каждых 100 обучающихся 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Каждому обучающемуся обеспечен доступ к комплектам библиотечног</w:t>
      </w:r>
      <w:r w:rsidR="00A92029" w:rsidRPr="006F5079">
        <w:rPr>
          <w:rFonts w:ascii="Times New Roman" w:hAnsi="Times New Roman"/>
          <w:sz w:val="28"/>
          <w:szCs w:val="28"/>
        </w:rPr>
        <w:t xml:space="preserve">о фонда, состоящим </w:t>
      </w:r>
      <w:r w:rsidRPr="006F5079">
        <w:rPr>
          <w:rFonts w:ascii="Times New Roman" w:hAnsi="Times New Roman"/>
          <w:sz w:val="28"/>
          <w:szCs w:val="28"/>
        </w:rPr>
        <w:t>из 3 наименований российских журналов («Зоотехния», «Животноводство России», «Новое сельское хозяйство»).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Образовательная организация располагает материально-технической базой, соответствующей действующим санитарным и противопожарным нормам,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уровня освоения дисциплин;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компетенций обучающихся.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lastRenderedPageBreak/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и для государственной итоговой аттестации - разработаны и утверждены организацией после предварительного положительного заключения работодателей (работодателем Сергеем Владимировичем Шадриным, генеральным директором ОАО «Красноярск - </w:t>
      </w:r>
      <w:proofErr w:type="spellStart"/>
      <w:r w:rsidRPr="006F5079">
        <w:rPr>
          <w:rFonts w:ascii="Times New Roman" w:hAnsi="Times New Roman"/>
          <w:sz w:val="28"/>
          <w:szCs w:val="28"/>
        </w:rPr>
        <w:t>агроплем</w:t>
      </w:r>
      <w:proofErr w:type="spellEnd"/>
      <w:r w:rsidRPr="006F5079">
        <w:rPr>
          <w:rFonts w:ascii="Times New Roman" w:hAnsi="Times New Roman"/>
          <w:sz w:val="28"/>
          <w:szCs w:val="28"/>
        </w:rPr>
        <w:t>»).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Фонды оценочных средств позволяют оценить умения, знания, практический опыт и освоенные компетенции.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Тематика выпускной квалификационной работы соответствует содержанию одного или нескольких профессиональных модулей.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Определение качества подготовки обучающихся, оценка персональных данных достижений обучающихся требованиям ОПОП СПО ППССЗ, практикам проводилась на основе анализа результатов текущего контроля успеваемости, промежуточной и госу</w:t>
      </w:r>
      <w:r w:rsidR="00A92029" w:rsidRPr="006F5079">
        <w:rPr>
          <w:rFonts w:ascii="Times New Roman" w:hAnsi="Times New Roman"/>
          <w:sz w:val="28"/>
          <w:szCs w:val="28"/>
        </w:rPr>
        <w:t xml:space="preserve">дарственной итоговой аттестации, обеспеченности образовательной деятельности методической документацией по текущему контролю успеваемости и промежуточной аттестации, по результатам экспертизы фонда оценочных средств и оценки </w:t>
      </w:r>
      <w:proofErr w:type="spellStart"/>
      <w:r w:rsidR="00A92029" w:rsidRPr="006F507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A92029" w:rsidRPr="006F5079">
        <w:rPr>
          <w:rFonts w:ascii="Times New Roman" w:hAnsi="Times New Roman"/>
          <w:sz w:val="28"/>
          <w:szCs w:val="28"/>
        </w:rPr>
        <w:t xml:space="preserve"> компетенций обучающихся.</w:t>
      </w:r>
    </w:p>
    <w:p w:rsidR="002A7DD2" w:rsidRPr="006F5079" w:rsidRDefault="002A7DD2" w:rsidP="00D31044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ВЫВОД</w:t>
      </w:r>
    </w:p>
    <w:p w:rsidR="002A7DD2" w:rsidRPr="006F5079" w:rsidRDefault="002A7DD2" w:rsidP="002A7DD2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- </w:t>
      </w:r>
      <w:r w:rsidRPr="006F5079">
        <w:rPr>
          <w:rFonts w:ascii="Times New Roman" w:hAnsi="Times New Roman"/>
          <w:b/>
          <w:sz w:val="28"/>
          <w:szCs w:val="28"/>
        </w:rPr>
        <w:t xml:space="preserve">36.00.00 Ветеринария и зоотехния, </w:t>
      </w:r>
      <w:r w:rsidR="00DA34A7" w:rsidRPr="006F5079">
        <w:rPr>
          <w:rFonts w:ascii="Times New Roman" w:hAnsi="Times New Roman"/>
          <w:b/>
          <w:sz w:val="28"/>
          <w:szCs w:val="28"/>
        </w:rPr>
        <w:t xml:space="preserve">специальность - </w:t>
      </w:r>
      <w:r w:rsidRPr="006F5079">
        <w:rPr>
          <w:rFonts w:ascii="Times New Roman" w:hAnsi="Times New Roman"/>
          <w:b/>
          <w:sz w:val="28"/>
          <w:szCs w:val="28"/>
        </w:rPr>
        <w:t>36.02.02 Зоотехния</w:t>
      </w:r>
      <w:r w:rsidRPr="006F5079">
        <w:rPr>
          <w:rFonts w:ascii="Times New Roman" w:hAnsi="Times New Roman"/>
          <w:sz w:val="28"/>
          <w:szCs w:val="28"/>
        </w:rPr>
        <w:t>, установлено соответствие содержания и качества подготовки обучающихся ФГОС</w:t>
      </w:r>
    </w:p>
    <w:p w:rsidR="00ED4313" w:rsidRPr="006F5079" w:rsidRDefault="002A7DD2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/>
          <w:b/>
          <w:sz w:val="28"/>
          <w:szCs w:val="28"/>
        </w:rPr>
        <w:t>4.</w:t>
      </w:r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По результатам </w:t>
      </w:r>
      <w:proofErr w:type="spellStart"/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>аккредитационной</w:t>
      </w:r>
      <w:proofErr w:type="spellEnd"/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экспертизы в отношении основной профессиональной образовательной программы</w:t>
      </w:r>
      <w:r w:rsidR="00ED4313" w:rsidRPr="006F5079">
        <w:rPr>
          <w:rFonts w:cs="Times New Roman"/>
          <w:lang w:eastAsia="ar-SA"/>
        </w:rPr>
        <w:t xml:space="preserve"> - </w:t>
      </w:r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- </w:t>
      </w:r>
      <w:r w:rsidR="00ED4313"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36.00.00 Ветеринария и зоотехния, </w:t>
      </w:r>
      <w:r w:rsidR="006C10CA"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специальность - </w:t>
      </w:r>
      <w:r w:rsidR="00ED4313"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>36.02.01 Ветеринария</w:t>
      </w:r>
      <w:r w:rsidR="00ED4313" w:rsidRPr="006F5079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, </w:t>
      </w:r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>при определении соответствия содержания и качества подготовки обучающихся федеральному государственному образовательному стандарту среднего профессионального образования по специальности 36.02.01 Ветеринария, утвержденному приказом Министерства образования и науки Российской</w:t>
      </w:r>
      <w:proofErr w:type="gramEnd"/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Федерации от 12.05. 2014 № 504 (далее - ФГОС), установлено: 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Организацией разработана основная профессиональная образовательная программа среднего профессионального образования – программа подготовки специалистов среднего звена по специальности 36.02.01 Ветеринария базовой подготовки на базе среднего общего образования обучения очной формы (далее - ОПОП СПО ППССЗ), в которой определены область, объекты и виды профессиональной деятельности в</w:t>
      </w:r>
      <w:r w:rsidR="006C10CA" w:rsidRPr="006F5079">
        <w:rPr>
          <w:rFonts w:ascii="Times New Roman" w:hAnsi="Times New Roman" w:cs="Times New Roman"/>
          <w:sz w:val="28"/>
          <w:szCs w:val="28"/>
          <w:lang w:eastAsia="ar-SA"/>
        </w:rPr>
        <w:t>ыпускников (утверждена приказом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организации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</w:t>
      </w:r>
      <w:r w:rsidR="006C10CA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03.06.2019 № 50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). </w:t>
      </w:r>
      <w:r w:rsidR="006C10CA" w:rsidRPr="006F5079">
        <w:rPr>
          <w:rFonts w:ascii="Times New Roman" w:hAnsi="Times New Roman" w:cs="Times New Roman"/>
          <w:sz w:val="28"/>
          <w:szCs w:val="28"/>
          <w:lang w:eastAsia="ar-SA"/>
        </w:rPr>
        <w:t>Присваиваемая квалификация – Ветеринарный фельдшер. В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иды деятельности, к которым гот</w:t>
      </w:r>
      <w:r w:rsidR="006C10CA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овится </w:t>
      </w:r>
      <w:proofErr w:type="gramStart"/>
      <w:r w:rsidR="006C10CA" w:rsidRPr="006F5079">
        <w:rPr>
          <w:rFonts w:ascii="Times New Roman" w:hAnsi="Times New Roman" w:cs="Times New Roman"/>
          <w:sz w:val="28"/>
          <w:szCs w:val="28"/>
          <w:lang w:eastAsia="ar-SA"/>
        </w:rPr>
        <w:t>обучающийся</w:t>
      </w:r>
      <w:proofErr w:type="gramEnd"/>
      <w:r w:rsidR="006C10CA" w:rsidRPr="006F5079">
        <w:rPr>
          <w:rFonts w:ascii="Times New Roman" w:hAnsi="Times New Roman" w:cs="Times New Roman"/>
          <w:sz w:val="28"/>
          <w:szCs w:val="28"/>
          <w:lang w:eastAsia="ar-SA"/>
        </w:rPr>
        <w:t>, соответствую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т присваиваемой квалификации.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ОПОП СПО ППССЗ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разработана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организацией совместно с заинтересованными работодателями: </w:t>
      </w:r>
      <w:r w:rsidRPr="006F5079">
        <w:rPr>
          <w:rFonts w:ascii="Times New Roman" w:eastAsia="Calibri" w:hAnsi="Times New Roman"/>
          <w:bCs/>
          <w:sz w:val="28"/>
          <w:szCs w:val="28"/>
        </w:rPr>
        <w:t>КГКУ «Емельяновский одел ветеринарии» (начальником управления Перепелкиным А.А.). ОПОП обновляется с учетом запросов работодателей, развития региона, культуры, науки, экономики, техники, технологий и социальной сферы.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F5079">
        <w:rPr>
          <w:rFonts w:ascii="Times New Roman" w:eastAsia="Calibri" w:hAnsi="Times New Roman"/>
          <w:bCs/>
          <w:sz w:val="28"/>
          <w:szCs w:val="28"/>
        </w:rPr>
        <w:t>Обучение по ОПОП СПО ППССЗ осуществляется в очной форме.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Структура и содержание ОПОП СПО ППССЗ соответствуют ФГОС.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Срок получения среднего профессионального образования по ОПОП СПО ППССЗ базовой подготовки очной формы обучения на базе среднего общего образования составляет 2 года 10 месяцев. 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Срок освоения ОПОП СПО ППССЗ базовой подготовки по очной форме обучения для лиц, обучающихся на базе среднего общего образования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составляет 147 недель, из них: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обучение по циклам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FA3BFF" w:rsidRPr="006F5079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73 недели;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учебная и производственная практика (по профилю специальности) – 36 недель;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производственная практика (преддипломная) – 4 недели;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промежуточная аттестация обучающихся </w:t>
      </w:r>
      <w:r w:rsidR="00FA3BFF" w:rsidRPr="006F5079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5 недель;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государственная итоговая аттестация – 6 недель;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cs="Times New Roman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каникулы </w:t>
      </w:r>
      <w:r w:rsidR="00FA3BFF" w:rsidRPr="006F5079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23 недели.</w:t>
      </w:r>
      <w:r w:rsidRPr="006F5079">
        <w:rPr>
          <w:rFonts w:cs="Times New Roman"/>
          <w:lang w:eastAsia="ar-SA"/>
        </w:rPr>
        <w:t xml:space="preserve"> </w:t>
      </w:r>
    </w:p>
    <w:p w:rsidR="00ED4313" w:rsidRPr="006F5079" w:rsidRDefault="00ED4313" w:rsidP="00ED43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Всего часов обучения но учебным циклам ППССЗ составляе</w:t>
      </w:r>
      <w:r w:rsidR="004772A4" w:rsidRPr="006F5079">
        <w:rPr>
          <w:rFonts w:ascii="Times New Roman" w:hAnsi="Times New Roman" w:cs="Times New Roman"/>
          <w:sz w:val="28"/>
          <w:szCs w:val="28"/>
        </w:rPr>
        <w:t>т: 3942 час</w:t>
      </w:r>
      <w:proofErr w:type="gramStart"/>
      <w:r w:rsidR="004772A4" w:rsidRPr="006F50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аксимальной учебной </w:t>
      </w:r>
      <w:r w:rsidR="004772A4" w:rsidRPr="006F5079">
        <w:rPr>
          <w:rFonts w:ascii="Times New Roman" w:hAnsi="Times New Roman" w:cs="Times New Roman"/>
          <w:sz w:val="28"/>
          <w:szCs w:val="28"/>
        </w:rPr>
        <w:t xml:space="preserve">нагрузки и 2628 час. </w:t>
      </w:r>
      <w:r w:rsidRPr="006F5079">
        <w:rPr>
          <w:rFonts w:ascii="Times New Roman" w:hAnsi="Times New Roman" w:cs="Times New Roman"/>
          <w:sz w:val="28"/>
          <w:szCs w:val="28"/>
        </w:rPr>
        <w:t>аудиторной учебной нагрузки.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Общая продолжительность каникул в учебном году составляет 11 недель, в том числе 2 недели в зимний период.</w:t>
      </w:r>
    </w:p>
    <w:p w:rsidR="004772A4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Обязательная часть ОПОП СПО ППССЗ по учебн</w:t>
      </w:r>
      <w:r w:rsidR="004772A4" w:rsidRPr="006F5079">
        <w:rPr>
          <w:rFonts w:ascii="Times New Roman" w:hAnsi="Times New Roman" w:cs="Times New Roman"/>
          <w:sz w:val="28"/>
          <w:szCs w:val="28"/>
        </w:rPr>
        <w:t>ым циклам составляет 70</w:t>
      </w:r>
      <w:r w:rsidRPr="006F5079">
        <w:rPr>
          <w:rFonts w:ascii="Times New Roman" w:hAnsi="Times New Roman" w:cs="Times New Roman"/>
          <w:sz w:val="28"/>
          <w:szCs w:val="28"/>
        </w:rPr>
        <w:t>% от общего объема времени, отведенного на их освоение. Вариат</w:t>
      </w:r>
      <w:r w:rsidR="004772A4" w:rsidRPr="006F5079">
        <w:rPr>
          <w:rFonts w:ascii="Times New Roman" w:hAnsi="Times New Roman" w:cs="Times New Roman"/>
          <w:sz w:val="28"/>
          <w:szCs w:val="28"/>
        </w:rPr>
        <w:t>ивная часть ОПОП СПО ППССЗ - 30</w:t>
      </w:r>
      <w:r w:rsidRPr="006F5079">
        <w:rPr>
          <w:rFonts w:ascii="Times New Roman" w:hAnsi="Times New Roman" w:cs="Times New Roman"/>
          <w:sz w:val="28"/>
          <w:szCs w:val="28"/>
        </w:rPr>
        <w:t>%</w:t>
      </w:r>
      <w:r w:rsidR="004772A4" w:rsidRPr="006F5079">
        <w:rPr>
          <w:rFonts w:ascii="Times New Roman" w:hAnsi="Times New Roman" w:cs="Times New Roman"/>
          <w:sz w:val="28"/>
          <w:szCs w:val="28"/>
        </w:rPr>
        <w:t>.</w:t>
      </w:r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Требование наличия обязательных дисциплин в обязательной части общего  гуманитарного и социально-экономического учебного цикла; математического и общего естественнонаучного учебного цикла; профессионального цикла ФГОС выполняется.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По всем учебным дисциплинам, профессиональным циклам, практикам разработаны рабочие программы.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В рабочих программах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умениям, определены содержание, условия реализации, распределены учебные часы по разделам и темам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По учебным дисциплинам, междисциплинарным курсам,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профессинальным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модулям, практикам разработаны методические и оценочные материалы.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самоуправления, участие обучающихся в работе общественных организаций, спортивных и творческих клубов. Студенты принимают активное участие в различных мероприятиях, в том числе профессиональных конкурсах и олимпиадах. </w:t>
      </w:r>
      <w:r w:rsidRPr="006F5079">
        <w:rPr>
          <w:rFonts w:ascii="Times New Roman" w:hAnsi="Times New Roman"/>
          <w:sz w:val="28"/>
          <w:szCs w:val="28"/>
        </w:rPr>
        <w:t xml:space="preserve">Обучающиеся занимаются в </w:t>
      </w:r>
      <w:r w:rsidRPr="006F5079">
        <w:rPr>
          <w:rFonts w:ascii="Times New Roman" w:hAnsi="Times New Roman" w:cs="Times New Roman"/>
          <w:bCs/>
          <w:iCs/>
          <w:sz w:val="28"/>
          <w:szCs w:val="28"/>
        </w:rPr>
        <w:t xml:space="preserve">спортивных секциях: </w:t>
      </w:r>
      <w:r w:rsidRPr="006F5079">
        <w:rPr>
          <w:rFonts w:ascii="Times New Roman" w:hAnsi="Times New Roman" w:cs="Times New Roman"/>
          <w:sz w:val="28"/>
          <w:szCs w:val="28"/>
        </w:rPr>
        <w:t>волейбол, баскетбол, футбол, легкая атлетика, вольная борьба, каратэ и др.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При</w:t>
      </w:r>
      <w:r w:rsidRPr="006F5079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реализации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компетентностного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подхода предусмотрено использование в образовательном процессе активных и интерактивных форм проведения занятий</w:t>
      </w: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(методы проектов, проблемного обучения, ролевые и деловые игры, дискуссия; эвристическая беседа; метод коллективного творческого решения проблем, ИКТ технологии).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академических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часа в неделю, включая все виды аудиторной и внеаудиторной учебной нагрузки.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ОПОП СПО ППССЗ предусматривает на весь период обучения запланировано выполнение двух курсовых работ: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ПМ.02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Участие в диагностике и лечении заболевани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й сельскохозяйственных животных МДК.02.01.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Методики диагностики и лечения заболеваний сельскохозяйственных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животных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ПМ.03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Участие в проведении ветеринарно-санитарной экспертизы продуктов 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>и сырья животного происхождения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МДК 03.01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Методики ветеринарно-санитарной экспертизы продуктов и сырья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животного происхождения, которые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>реализую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тся в пределах времени, отведенного на их изучение.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Объем часов на дисциплину "Физическая культура" составляет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Консультации для обучающихся по очной формам обучения предусматриваются образовательной организацией из расчета 4 часа на одного обучающегося на каждый учебный год, групповые и индивидуальные консультации проводятся по расписанию. </w:t>
      </w:r>
      <w:proofErr w:type="gramEnd"/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При реализации ОПОП СПО ППССЗ предусмотрены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учебная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и производственные практики в профессиональном цикле.</w:t>
      </w:r>
      <w:r w:rsidRPr="006F5079">
        <w:rPr>
          <w:rFonts w:cs="Times New Roman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По каждому виду</w:t>
      </w:r>
      <w:r w:rsidRPr="006F5079">
        <w:rPr>
          <w:rFonts w:cs="Times New Roman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практики определены цели и задачи, программы и формы отчетности. 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профессиональных компетенций в рамках профессиональных модулей Производственная практика состоит из двух этапов: практики по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профилю специальности и преддипломной практики. Учебная практика и производственная практика (по профилю специальности) проводятся после освоения теоретического содержания профессиональных модулей.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 по специальности. 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Реализация ОПОП СПО ППССЗ обеспечена педагогическими кадрами, имеющими высшее образование, соответствующее профилю преподаваемой дисциплины (модуля). Преподаватели, отвечающих за освоение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обучающимся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ОПОП СПО ППССЗ 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обеспечена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ED4313" w:rsidRPr="006F5079" w:rsidRDefault="004772A4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При</w:t>
      </w:r>
      <w:proofErr w:type="gramEnd"/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>реализация</w:t>
      </w:r>
      <w:proofErr w:type="gramEnd"/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ОПОП</w:t>
      </w:r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СПО ППССЗ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сети "Интернет" (договор об оказании услуг связи с АО «Красноярское конструкторское бюро «Искра» от 01.01.2020 № № УС-10416, договор об оказании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услуг связи с ПАО «Ростелеком»</w:t>
      </w:r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от 01.01.2020 № РТКУС-10416, </w:t>
      </w:r>
      <w:r w:rsidR="00ED4313" w:rsidRPr="006F5079">
        <w:rPr>
          <w:rFonts w:ascii="Times New Roman" w:hAnsi="Times New Roman" w:cs="Times New Roman"/>
          <w:sz w:val="28"/>
          <w:szCs w:val="28"/>
        </w:rPr>
        <w:t>скорость – 100 Мбит/сек</w:t>
      </w:r>
      <w:r w:rsidR="00ED4313" w:rsidRPr="006F5079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Каждый обучающийся обеспечен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изданий): договор с ООО «ЭБС Лань» от 16.12.2019 № 16/12; договор с ООО «Электронное издательство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Юрайт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от 03.06.2019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№ 4060;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договор с ООО «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КноРус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медиаот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>» 03.02.2020 № 18499456;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договор Издательства «Академия» от 07.11.2019 № 0707/ЭБ-19; договор о предоставлении доступа к ЭБС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IPRbooks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с ООО «Вузовское образование» от 10.12.2019 № 5 977/11.</w:t>
      </w:r>
    </w:p>
    <w:p w:rsidR="00ED4313" w:rsidRPr="006F5079" w:rsidRDefault="00ED4313" w:rsidP="00ED431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</w:p>
    <w:p w:rsidR="00ED4313" w:rsidRPr="006F5079" w:rsidRDefault="00ED4313" w:rsidP="00ED431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Библиотечный фонд включает официальные, справочно-библиографические и периодические издания - </w:t>
      </w:r>
      <w:r w:rsidR="00FA3BFF" w:rsidRPr="006F5079">
        <w:rPr>
          <w:rFonts w:ascii="Times New Roman" w:hAnsi="Times New Roman" w:cs="Times New Roman"/>
          <w:sz w:val="28"/>
          <w:szCs w:val="28"/>
          <w:lang w:eastAsia="ar-SA"/>
        </w:rPr>
        <w:t>33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экземпляра на каждых 100 обучающихся </w:t>
      </w:r>
    </w:p>
    <w:p w:rsidR="00ED4313" w:rsidRPr="006F5079" w:rsidRDefault="00ED4313" w:rsidP="00ED431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Каждому обучающемуся обеспечен доступ к комплектам библиотечног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о фонда, состоящим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из 3 наименований российских журналов (</w:t>
      </w:r>
      <w:r w:rsidR="00FA3BFF" w:rsidRPr="006F5079">
        <w:rPr>
          <w:rFonts w:ascii="Times New Roman" w:hAnsi="Times New Roman" w:cs="Times New Roman"/>
          <w:sz w:val="28"/>
          <w:szCs w:val="28"/>
          <w:lang w:eastAsia="ar-SA"/>
        </w:rPr>
        <w:t>«</w:t>
      </w:r>
      <w:r w:rsidRPr="006F5079">
        <w:rPr>
          <w:rFonts w:ascii="Times New Roman" w:hAnsi="Times New Roman"/>
          <w:sz w:val="28"/>
          <w:szCs w:val="28"/>
          <w:lang w:eastAsia="ar-SA"/>
        </w:rPr>
        <w:t>Ветеринария</w:t>
      </w:r>
      <w:r w:rsidR="00FA3BFF" w:rsidRPr="006F5079">
        <w:rPr>
          <w:rFonts w:ascii="Times New Roman" w:hAnsi="Times New Roman"/>
          <w:sz w:val="28"/>
          <w:szCs w:val="28"/>
          <w:lang w:eastAsia="ar-SA"/>
        </w:rPr>
        <w:t>»</w:t>
      </w:r>
      <w:r w:rsidRPr="006F5079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FA3BFF" w:rsidRPr="006F5079">
        <w:rPr>
          <w:rFonts w:ascii="Times New Roman" w:hAnsi="Times New Roman"/>
          <w:sz w:val="28"/>
          <w:szCs w:val="28"/>
          <w:lang w:eastAsia="ar-SA"/>
        </w:rPr>
        <w:lastRenderedPageBreak/>
        <w:t>«</w:t>
      </w:r>
      <w:r w:rsidRPr="006F5079">
        <w:rPr>
          <w:rFonts w:ascii="Times New Roman" w:hAnsi="Times New Roman"/>
          <w:sz w:val="28"/>
          <w:szCs w:val="28"/>
          <w:lang w:eastAsia="ar-SA"/>
        </w:rPr>
        <w:t>Ветеринария сельскохозяйственных животных</w:t>
      </w:r>
      <w:r w:rsidR="00FA3BFF" w:rsidRPr="006F5079">
        <w:rPr>
          <w:rFonts w:ascii="Times New Roman" w:hAnsi="Times New Roman"/>
          <w:sz w:val="28"/>
          <w:szCs w:val="28"/>
          <w:lang w:eastAsia="ar-SA"/>
        </w:rPr>
        <w:t>»</w:t>
      </w:r>
      <w:r w:rsidRPr="006F5079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FA3BFF" w:rsidRPr="006F5079">
        <w:rPr>
          <w:rFonts w:ascii="Times New Roman" w:hAnsi="Times New Roman"/>
          <w:sz w:val="28"/>
          <w:szCs w:val="28"/>
          <w:lang w:eastAsia="ar-SA"/>
        </w:rPr>
        <w:t>«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Российский ветеринарный журнал</w:t>
      </w:r>
      <w:r w:rsidR="00FA3BFF" w:rsidRPr="006F5079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Образовательная организация располагает материально-технической базой, соответствующей действующим санитарным и противопожарным нормам,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Оценка качества подготовки обучающихся и выпускников осуществляется в двух основных направлениях: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оценка уровня освоения дисциплин;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оценка компетенций обучающихся.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и для государственной итоговой аттестации - разработаны и утверждены организацией после предварительного положительного заключения работодателей (Перепелкиным А</w:t>
      </w:r>
      <w:proofErr w:type="gram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,А</w:t>
      </w:r>
      <w:proofErr w:type="gram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>,, начальником КГКУ «Емельяновский одел ветеринарии»). Фонды оценочных средств позволяют оценить умения, знания, практический опыт и освоенные компетенции.</w:t>
      </w:r>
    </w:p>
    <w:p w:rsidR="00ED4313" w:rsidRPr="006F5079" w:rsidRDefault="00ED4313" w:rsidP="00ED43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F5079">
        <w:rPr>
          <w:rFonts w:ascii="Times New Roman" w:eastAsia="Calibri" w:hAnsi="Times New Roman" w:cs="Times New Roman"/>
          <w:sz w:val="28"/>
          <w:szCs w:val="28"/>
        </w:rPr>
        <w:t>Выпуска по специальности 36.02.01 Ветеринария не было.</w:t>
      </w:r>
      <w:r w:rsidRPr="006F5079">
        <w:rPr>
          <w:rFonts w:ascii="Times New Roman" w:hAnsi="Times New Roman" w:cs="Times New Roman"/>
          <w:spacing w:val="-2"/>
          <w:sz w:val="28"/>
          <w:szCs w:val="28"/>
        </w:rPr>
        <w:t xml:space="preserve"> Государственной итоговой аттестации обучающихся будет проводиться в 2022 г.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>Определение качества подготовки обучающи</w:t>
      </w:r>
      <w:r w:rsidR="004772A4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хся, оценка персональных 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достижений обучающихся требованиям ОПОП СПО ППССЗ, практикам проводилась на основе анализа результатов текущего контроля успеваемости и </w:t>
      </w:r>
      <w:r w:rsidR="00F03839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промежуточной аттестации, обеспеченности образовательной деятельности методической документацией по текущему контролю успеваемости и промежуточной аттестации, по результатам экспертизы фонда оценочных средств и оценки </w:t>
      </w:r>
      <w:proofErr w:type="spellStart"/>
      <w:r w:rsidR="00F03839" w:rsidRPr="006F5079">
        <w:rPr>
          <w:rFonts w:ascii="Times New Roman" w:hAnsi="Times New Roman" w:cs="Times New Roman"/>
          <w:sz w:val="28"/>
          <w:szCs w:val="28"/>
          <w:lang w:eastAsia="ar-SA"/>
        </w:rPr>
        <w:t>сформированности</w:t>
      </w:r>
      <w:proofErr w:type="spellEnd"/>
      <w:r w:rsidR="00F03839"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компетенций обучающихся.</w:t>
      </w:r>
    </w:p>
    <w:p w:rsidR="00ED4313" w:rsidRPr="006F5079" w:rsidRDefault="00ED4313" w:rsidP="00ED43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>ВЫВОД</w:t>
      </w:r>
    </w:p>
    <w:p w:rsidR="00ED4313" w:rsidRPr="006F5079" w:rsidRDefault="00ED4313" w:rsidP="00ED431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По результатам </w:t>
      </w:r>
      <w:proofErr w:type="spellStart"/>
      <w:r w:rsidRPr="006F5079">
        <w:rPr>
          <w:rFonts w:ascii="Times New Roman" w:hAnsi="Times New Roman" w:cs="Times New Roman"/>
          <w:sz w:val="28"/>
          <w:szCs w:val="28"/>
          <w:lang w:eastAsia="ar-SA"/>
        </w:rPr>
        <w:t>аккредитационной</w:t>
      </w:r>
      <w:proofErr w:type="spellEnd"/>
      <w:r w:rsidRPr="006F5079">
        <w:rPr>
          <w:rFonts w:ascii="Times New Roman" w:hAnsi="Times New Roman" w:cs="Times New Roman"/>
          <w:sz w:val="28"/>
          <w:szCs w:val="28"/>
          <w:lang w:eastAsia="ar-SA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- </w:t>
      </w: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36.00.00 Ветеринария и зоотехния, </w:t>
      </w:r>
      <w:r w:rsidR="00F03839"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специальность - </w:t>
      </w:r>
      <w:r w:rsidRPr="006F5079">
        <w:rPr>
          <w:rFonts w:ascii="Times New Roman" w:hAnsi="Times New Roman" w:cs="Times New Roman"/>
          <w:b/>
          <w:sz w:val="28"/>
          <w:szCs w:val="28"/>
          <w:lang w:eastAsia="ar-SA"/>
        </w:rPr>
        <w:t>36.02.01 Ветеринария</w:t>
      </w:r>
      <w:r w:rsidRPr="006F5079">
        <w:rPr>
          <w:rFonts w:ascii="Times New Roman" w:hAnsi="Times New Roman" w:cs="Times New Roman"/>
          <w:sz w:val="28"/>
          <w:szCs w:val="28"/>
          <w:lang w:eastAsia="ar-SA"/>
        </w:rPr>
        <w:t>, установлено соответствие содержания и качества подготовки обучающихся ФГОС</w:t>
      </w:r>
      <w:r w:rsidR="00D31044" w:rsidRPr="006F5079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5.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</w:t>
      </w:r>
      <w:r w:rsidRPr="006F5079">
        <w:t xml:space="preserve"> -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</w:t>
      </w:r>
      <w:r w:rsidRPr="006F5079">
        <w:rPr>
          <w:rFonts w:ascii="Times New Roman" w:hAnsi="Times New Roman"/>
          <w:sz w:val="28"/>
          <w:szCs w:val="28"/>
        </w:rPr>
        <w:t xml:space="preserve"> и направлений подготовки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b/>
          <w:sz w:val="28"/>
          <w:szCs w:val="28"/>
        </w:rPr>
        <w:t>38.00.00 Экономика и управление</w:t>
      </w:r>
      <w:r w:rsidR="00F03839" w:rsidRPr="006F5079">
        <w:rPr>
          <w:rFonts w:ascii="Times New Roman" w:hAnsi="Times New Roman"/>
          <w:b/>
          <w:sz w:val="28"/>
          <w:szCs w:val="28"/>
        </w:rPr>
        <w:t>, специальность -</w:t>
      </w:r>
      <w:r w:rsidRPr="006F5079">
        <w:rPr>
          <w:rFonts w:ascii="Times New Roman" w:hAnsi="Times New Roman"/>
          <w:b/>
          <w:sz w:val="28"/>
          <w:szCs w:val="28"/>
        </w:rPr>
        <w:t xml:space="preserve"> 38.02.02 Страховое дело (по отраслям)</w:t>
      </w:r>
      <w:r w:rsidRPr="006F5079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6F5079">
        <w:rPr>
          <w:rFonts w:ascii="Times New Roman" w:hAnsi="Times New Roman"/>
          <w:sz w:val="28"/>
          <w:szCs w:val="28"/>
        </w:rPr>
        <w:t xml:space="preserve">при определении соответствия содержания и </w:t>
      </w:r>
      <w:r w:rsidRPr="006F5079">
        <w:rPr>
          <w:rFonts w:ascii="Times New Roman" w:hAnsi="Times New Roman"/>
          <w:sz w:val="28"/>
          <w:szCs w:val="28"/>
        </w:rPr>
        <w:lastRenderedPageBreak/>
        <w:t>качества подготовки обучающихся федеральному государственному образовательному стандарту среднего профессионального образования по специальности 38.02.02 Страховое дело (по отраслям)</w:t>
      </w:r>
      <w:r w:rsidRPr="006F5079">
        <w:rPr>
          <w:rFonts w:ascii="Times New Roman" w:hAnsi="Times New Roman"/>
          <w:bCs/>
          <w:sz w:val="28"/>
          <w:szCs w:val="28"/>
        </w:rPr>
        <w:t>, утверждённый</w:t>
      </w:r>
      <w:proofErr w:type="gramEnd"/>
      <w:r w:rsidRPr="006F5079">
        <w:rPr>
          <w:rFonts w:ascii="Times New Roman" w:hAnsi="Times New Roman"/>
          <w:bCs/>
          <w:sz w:val="28"/>
          <w:szCs w:val="28"/>
        </w:rPr>
        <w:t xml:space="preserve"> приказом Министерства образования и науки РФ </w:t>
      </w:r>
      <w:r w:rsidRPr="006F5079">
        <w:rPr>
          <w:rFonts w:ascii="Times New Roman" w:hAnsi="Times New Roman"/>
          <w:sz w:val="28"/>
          <w:szCs w:val="28"/>
        </w:rPr>
        <w:t>от  28.07.2014  № 833</w:t>
      </w:r>
      <w:r w:rsidRPr="006F5079">
        <w:rPr>
          <w:rFonts w:ascii="Times New Roman" w:hAnsi="Times New Roman"/>
        </w:rPr>
        <w:t xml:space="preserve"> </w:t>
      </w:r>
      <w:r w:rsidRPr="006F5079">
        <w:rPr>
          <w:rFonts w:ascii="Times New Roman" w:hAnsi="Times New Roman"/>
          <w:bCs/>
          <w:sz w:val="28"/>
          <w:szCs w:val="28"/>
        </w:rPr>
        <w:t>(далее – ФГОС)</w:t>
      </w:r>
      <w:r w:rsidRPr="006F5079">
        <w:rPr>
          <w:rFonts w:ascii="Times New Roman" w:hAnsi="Times New Roman"/>
          <w:sz w:val="28"/>
          <w:szCs w:val="28"/>
        </w:rPr>
        <w:t xml:space="preserve">, установлено: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Организацией разработана основная профессиональная образовательная программа среднего профессионального образования – программа подготовки специалистов среднего звена по специальности 38.02.02 Страховое дело (по отраслям)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базовой подготовки на базе среднего общего образования очной формы обучения (</w:t>
      </w:r>
      <w:r w:rsidRPr="006F5079">
        <w:rPr>
          <w:rFonts w:ascii="Times New Roman" w:hAnsi="Times New Roman"/>
          <w:sz w:val="28"/>
          <w:szCs w:val="28"/>
        </w:rPr>
        <w:t xml:space="preserve">далее - ОПОП СПО ППССЗ), в которой определены область, объекты и виды профессиональной деятельности выпускников (утверждена приказом организации </w:t>
      </w:r>
      <w:r w:rsidRPr="006F5079">
        <w:rPr>
          <w:rFonts w:ascii="Times New Roman" w:hAnsi="Times New Roman"/>
          <w:bCs/>
          <w:sz w:val="28"/>
          <w:szCs w:val="28"/>
        </w:rPr>
        <w:t>от 30.08.2019 № 70;</w:t>
      </w:r>
      <w:proofErr w:type="gramEnd"/>
      <w:r w:rsidRPr="006F5079">
        <w:rPr>
          <w:rFonts w:ascii="Times New Roman" w:hAnsi="Times New Roman"/>
          <w:bCs/>
          <w:sz w:val="28"/>
          <w:szCs w:val="28"/>
        </w:rPr>
        <w:t xml:space="preserve"> от 31.08.2018 № 59;</w:t>
      </w:r>
      <w:r w:rsidRPr="006F5079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bCs/>
          <w:sz w:val="28"/>
          <w:szCs w:val="28"/>
        </w:rPr>
        <w:t>от 01.09.2017 № 83</w:t>
      </w:r>
      <w:r w:rsidRPr="006F5079">
        <w:rPr>
          <w:rFonts w:ascii="Times New Roman" w:hAnsi="Times New Roman"/>
          <w:sz w:val="28"/>
          <w:szCs w:val="28"/>
        </w:rPr>
        <w:t xml:space="preserve">). Присваиваемая квалификация </w:t>
      </w:r>
      <w:r w:rsidRPr="006F5079">
        <w:rPr>
          <w:rFonts w:ascii="Times New Roman" w:hAnsi="Times New Roman"/>
          <w:bCs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r w:rsidR="00F03839" w:rsidRPr="006F5079">
        <w:rPr>
          <w:rFonts w:ascii="Times New Roman" w:hAnsi="Times New Roman"/>
          <w:sz w:val="28"/>
          <w:szCs w:val="28"/>
        </w:rPr>
        <w:t>С</w:t>
      </w:r>
      <w:r w:rsidRPr="006F5079">
        <w:rPr>
          <w:rFonts w:ascii="Times New Roman" w:hAnsi="Times New Roman"/>
          <w:sz w:val="28"/>
          <w:szCs w:val="28"/>
        </w:rPr>
        <w:t>пециалист по страховому делу</w:t>
      </w:r>
      <w:r w:rsidR="00F03839" w:rsidRPr="006F5079">
        <w:rPr>
          <w:rFonts w:ascii="Times New Roman" w:hAnsi="Times New Roman"/>
          <w:sz w:val="28"/>
          <w:szCs w:val="28"/>
        </w:rPr>
        <w:t>. В</w:t>
      </w:r>
      <w:r w:rsidRPr="006F5079">
        <w:rPr>
          <w:rFonts w:ascii="Times New Roman" w:hAnsi="Times New Roman"/>
          <w:sz w:val="28"/>
          <w:szCs w:val="28"/>
        </w:rPr>
        <w:t>иды деятельности, к которым гот</w:t>
      </w:r>
      <w:r w:rsidR="00F03839" w:rsidRPr="006F5079">
        <w:rPr>
          <w:rFonts w:ascii="Times New Roman" w:hAnsi="Times New Roman"/>
          <w:sz w:val="28"/>
          <w:szCs w:val="28"/>
        </w:rPr>
        <w:t xml:space="preserve">овится </w:t>
      </w:r>
      <w:proofErr w:type="gramStart"/>
      <w:r w:rsidR="00F03839" w:rsidRPr="006F5079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="00F03839" w:rsidRPr="006F507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03839" w:rsidRPr="006F5079">
        <w:rPr>
          <w:rFonts w:ascii="Times New Roman" w:hAnsi="Times New Roman"/>
          <w:sz w:val="28"/>
          <w:szCs w:val="28"/>
        </w:rPr>
        <w:t>соответствуЮ</w:t>
      </w:r>
      <w:r w:rsidRPr="006F5079">
        <w:rPr>
          <w:rFonts w:ascii="Times New Roman" w:hAnsi="Times New Roman"/>
          <w:sz w:val="28"/>
          <w:szCs w:val="28"/>
        </w:rPr>
        <w:t>т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присваиваемой квалификации.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организацией совместно с заинтересованными работодателями: Филиал ПАО СК «Росгосстрах»   (заместитель директора Белоусов И.Н), ООО «НСГ-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Росэнерго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>» (директор Исакова В.Р.). ОПОП СПО ППССЗ ежегодно обновляется с учетом запросов работодателей, развития региона, культуры, науки, экономики, техники, технологий и социальной сферы.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eastAsia="Calibri" w:hAnsi="Times New Roman" w:cs="Calibri"/>
          <w:bCs/>
          <w:color w:val="FF0000"/>
          <w:sz w:val="28"/>
          <w:szCs w:val="28"/>
          <w:lang w:eastAsia="ru-RU"/>
        </w:rPr>
      </w:pP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 xml:space="preserve">Обучение по ОПОП СПО ППССЗ </w:t>
      </w:r>
      <w:r w:rsidRPr="006F5079">
        <w:rPr>
          <w:rFonts w:ascii="Times New Roman" w:eastAsia="Calibri" w:hAnsi="Times New Roman" w:cs="Calibri"/>
          <w:bCs/>
          <w:color w:val="000000" w:themeColor="text1"/>
          <w:sz w:val="28"/>
          <w:szCs w:val="28"/>
          <w:lang w:eastAsia="ru-RU"/>
        </w:rPr>
        <w:t>осуществляется в очной  форме.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Структура и содержание ОПОП СПО ППССЗ соответствуют ФГОС.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получения среднего профессионального образования по ОПОП СПО ППССЗ базовой подготовки очной формы обучения на базе среднего общего образования составляет 1 год 10 месяцев.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освоения ОПОП СПО ППССЗ базовой подготовки по очной форме обучения для лиц, обучающихся на базе среднего общего образования (1 год 10 мес.) составляет 95 недель, из них: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обучение по циклам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- 59 недель;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учебная и производственная практика (по профилю специальности) – 10 недель;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(преддипломная) – 4 недели;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промежуточная аттестация обучающихся - 3 недель;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государственная итоговая аттестация – 6 недель;</w:t>
      </w:r>
    </w:p>
    <w:p w:rsidR="00FA3BFF" w:rsidRPr="006F5079" w:rsidRDefault="00FA3BFF" w:rsidP="00FA3BFF">
      <w:pPr>
        <w:pStyle w:val="ae"/>
        <w:ind w:firstLine="708"/>
        <w:jc w:val="both"/>
      </w:pPr>
      <w:r w:rsidRPr="006F5079">
        <w:rPr>
          <w:rFonts w:ascii="Times New Roman" w:hAnsi="Times New Roman"/>
          <w:sz w:val="28"/>
          <w:szCs w:val="28"/>
        </w:rPr>
        <w:t>каникулы - 13 недель.</w:t>
      </w:r>
      <w:r w:rsidRPr="006F5079">
        <w:t xml:space="preserve">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Всего часов обучения по учебным циклам ОПОП СПО ППССЗ составляет: 3186 час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>аксимальной учебной нагрузки и 2124 час. аудиторной учебной нагрузки.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Общая продолжительность каникул в учебном году составляет 11 недель, в том числе 2 недели в зимний период.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507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Обязательная часть ОПОП СПО ППССЗ </w:t>
      </w:r>
      <w:r w:rsidR="00F03839" w:rsidRPr="006F5079">
        <w:rPr>
          <w:rFonts w:ascii="Times New Roman" w:hAnsi="Times New Roman"/>
          <w:sz w:val="28"/>
          <w:szCs w:val="28"/>
          <w:lang w:eastAsia="ru-RU"/>
        </w:rPr>
        <w:t>по учебным циклам составляет 70</w:t>
      </w:r>
      <w:r w:rsidRPr="006F5079">
        <w:rPr>
          <w:rFonts w:ascii="Times New Roman" w:hAnsi="Times New Roman"/>
          <w:sz w:val="28"/>
          <w:szCs w:val="28"/>
          <w:lang w:eastAsia="ru-RU"/>
        </w:rPr>
        <w:t>% от общего объема времени, отведенного на их освоение. Вариат</w:t>
      </w:r>
      <w:r w:rsidR="00F03839" w:rsidRPr="006F5079">
        <w:rPr>
          <w:rFonts w:ascii="Times New Roman" w:hAnsi="Times New Roman"/>
          <w:sz w:val="28"/>
          <w:szCs w:val="28"/>
          <w:lang w:eastAsia="ru-RU"/>
        </w:rPr>
        <w:t>ивная часть ОПОП СПО ППССЗ - 30</w:t>
      </w:r>
      <w:r w:rsidRPr="006F5079">
        <w:rPr>
          <w:rFonts w:ascii="Times New Roman" w:hAnsi="Times New Roman"/>
          <w:sz w:val="28"/>
          <w:szCs w:val="28"/>
          <w:lang w:eastAsia="ru-RU"/>
        </w:rPr>
        <w:t>%</w:t>
      </w:r>
      <w:r w:rsidRPr="006F507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6F507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Требование наличия обязательных дисциплин в обязательной части общего  гуманитарного и социально-экономического учебного цикла; математического и общего естественнонаучного учебного цикла; профессионального цикла ФГОС выполняется.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 всем учебным дисциплинам, профессиональным циклам, практикам разработаны рабочие программы.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рабочих программах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умениям, определены содержание, условия реализации, распределены учебные часы по разделам и темам по специальности 38.02.02 Страховое дело (по отраслям).</w:t>
      </w:r>
      <w:r w:rsidRPr="006F5079">
        <w:rPr>
          <w:rFonts w:ascii="Times New Roman" w:hAnsi="Times New Roman"/>
          <w:b/>
          <w:sz w:val="28"/>
          <w:szCs w:val="28"/>
        </w:rPr>
        <w:t xml:space="preserve">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 учебным дисциплинам, междисциплинарным курсам, профессиональным модулям, практикам разработаны методические и оценочные материалы.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Обучающиеся занимаются различными видами спорта</w:t>
      </w:r>
      <w:r w:rsidRPr="006F5079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Pr="006F5079">
        <w:rPr>
          <w:rFonts w:ascii="Times New Roman" w:hAnsi="Times New Roman" w:cs="Times New Roman"/>
          <w:sz w:val="28"/>
          <w:szCs w:val="28"/>
        </w:rPr>
        <w:t>волейбол, баскетбол, футбол, легкая атлетика, вольная борьба, каратэ и др.</w:t>
      </w:r>
    </w:p>
    <w:p w:rsidR="00FA3BFF" w:rsidRPr="006F5079" w:rsidRDefault="00FA3BFF" w:rsidP="00FA3B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 xml:space="preserve"> подхода предусмотрено использование в образовательном процессе активных и интерактивных форм </w:t>
      </w:r>
      <w:r w:rsidR="005A0901" w:rsidRPr="006F5079">
        <w:rPr>
          <w:rFonts w:ascii="Times New Roman" w:hAnsi="Times New Roman" w:cs="Times New Roman"/>
          <w:sz w:val="28"/>
          <w:szCs w:val="28"/>
        </w:rPr>
        <w:t>проведения занятий:</w:t>
      </w:r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="00344369" w:rsidRPr="006F5079">
        <w:rPr>
          <w:rFonts w:ascii="Times New Roman" w:hAnsi="Times New Roman"/>
          <w:sz w:val="28"/>
          <w:szCs w:val="28"/>
        </w:rPr>
        <w:t xml:space="preserve">технологии контекстного обучения, </w:t>
      </w:r>
      <w:r w:rsidR="00344369" w:rsidRPr="006F5079">
        <w:rPr>
          <w:rFonts w:ascii="Times New Roman" w:hAnsi="Times New Roman" w:cs="Times New Roman"/>
          <w:sz w:val="28"/>
          <w:szCs w:val="28"/>
        </w:rPr>
        <w:t xml:space="preserve">деловые и ролевые игры, </w:t>
      </w:r>
      <w:r w:rsidRPr="006F5079">
        <w:rPr>
          <w:rFonts w:ascii="Times New Roman" w:hAnsi="Times New Roman" w:cs="Times New Roman"/>
          <w:sz w:val="28"/>
          <w:szCs w:val="28"/>
        </w:rPr>
        <w:t>кейс-метод, моделиро</w:t>
      </w:r>
      <w:r w:rsidR="00344369" w:rsidRPr="006F5079">
        <w:rPr>
          <w:rFonts w:ascii="Times New Roman" w:hAnsi="Times New Roman" w:cs="Times New Roman"/>
          <w:sz w:val="28"/>
          <w:szCs w:val="28"/>
        </w:rPr>
        <w:t xml:space="preserve">вание производственных ситуаций, </w:t>
      </w:r>
      <w:r w:rsidRPr="006F5079">
        <w:rPr>
          <w:rFonts w:ascii="Times New Roman" w:hAnsi="Times New Roman" w:cs="Times New Roman"/>
          <w:sz w:val="28"/>
          <w:szCs w:val="28"/>
        </w:rPr>
        <w:t xml:space="preserve">метод проектов, тестирование с применением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ИКТ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в том числе он-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 xml:space="preserve"> тестирование.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FA3BFF" w:rsidRPr="006F5079" w:rsidRDefault="00FA3BFF" w:rsidP="00FA3B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ОПОП СПО ППССЗ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 xml:space="preserve">по специальности </w:t>
      </w:r>
      <w:r w:rsidRPr="006F5079">
        <w:rPr>
          <w:rFonts w:ascii="Times New Roman" w:hAnsi="Times New Roman"/>
          <w:sz w:val="28"/>
          <w:szCs w:val="28"/>
        </w:rPr>
        <w:t xml:space="preserve">38.02.02 Страховое дело (по отраслям) </w:t>
      </w:r>
      <w:r w:rsidRPr="006F5079">
        <w:rPr>
          <w:rFonts w:ascii="Times New Roman" w:hAnsi="Times New Roman" w:cs="Times New Roman"/>
          <w:sz w:val="28"/>
        </w:rPr>
        <w:t>в соответствии с учебным планом выполняются одна курсовая работа при освоении учебной дисциплины ОП.08</w:t>
      </w:r>
      <w:r w:rsidR="00344369" w:rsidRPr="006F5079">
        <w:rPr>
          <w:rFonts w:ascii="Times New Roman" w:hAnsi="Times New Roman" w:cs="Times New Roman"/>
          <w:sz w:val="28"/>
        </w:rPr>
        <w:t>.</w:t>
      </w:r>
      <w:r w:rsidRPr="006F5079">
        <w:rPr>
          <w:rFonts w:ascii="Times New Roman" w:hAnsi="Times New Roman" w:cs="Times New Roman"/>
          <w:sz w:val="28"/>
        </w:rPr>
        <w:t xml:space="preserve"> Страховое дело </w:t>
      </w:r>
      <w:r w:rsidRPr="006F5079">
        <w:rPr>
          <w:rStyle w:val="FontStyle23"/>
          <w:sz w:val="28"/>
          <w:szCs w:val="28"/>
        </w:rPr>
        <w:t>в 1 семестре</w:t>
      </w:r>
      <w:r w:rsidRPr="006F5079">
        <w:rPr>
          <w:rFonts w:ascii="Times New Roman" w:hAnsi="Times New Roman" w:cs="Times New Roman"/>
          <w:sz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и реализуется в пределах времени, отведенного на изучение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дисциплины.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r w:rsidR="00344369" w:rsidRPr="006F5079">
        <w:rPr>
          <w:rFonts w:ascii="Times New Roman" w:hAnsi="Times New Roman" w:cs="Times New Roman"/>
          <w:sz w:val="28"/>
        </w:rPr>
        <w:t>Выполнение и защита курсовой</w:t>
      </w:r>
      <w:r w:rsidRPr="006F5079">
        <w:rPr>
          <w:rFonts w:ascii="Times New Roman" w:hAnsi="Times New Roman" w:cs="Times New Roman"/>
          <w:sz w:val="28"/>
        </w:rPr>
        <w:t xml:space="preserve"> работ</w:t>
      </w:r>
      <w:r w:rsidR="00344369" w:rsidRPr="006F5079">
        <w:rPr>
          <w:rFonts w:ascii="Times New Roman" w:hAnsi="Times New Roman" w:cs="Times New Roman"/>
          <w:sz w:val="28"/>
        </w:rPr>
        <w:t>ы</w:t>
      </w:r>
      <w:r w:rsidRPr="006F5079">
        <w:rPr>
          <w:rFonts w:ascii="Times New Roman" w:hAnsi="Times New Roman" w:cs="Times New Roman"/>
          <w:sz w:val="28"/>
        </w:rPr>
        <w:t xml:space="preserve"> проводится в соответствии с локальным актом, разработаны методические указания для написания курсовых работ, имеется свободный доступ к электронному ресурсу.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Объем часов на дисциплину "Физическая культура" составляет еженедельно 2 часа обязательных аудиторных занятий и 2 часа самостоятельной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работы (за счет различных форм внеаудиторных занятий в спортивных клубах, секциях).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lastRenderedPageBreak/>
        <w:t>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Формы проведения консультаций: групповые и индивидуальные.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При реализации ОПОП СПО ППССЗ предусмотрены </w:t>
      </w:r>
      <w:proofErr w:type="gramStart"/>
      <w:r w:rsidRPr="006F5079">
        <w:rPr>
          <w:rFonts w:ascii="Times New Roman" w:hAnsi="Times New Roman"/>
          <w:sz w:val="28"/>
          <w:szCs w:val="28"/>
        </w:rPr>
        <w:t>учебная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и производственные практики в профессиональном цикле.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>По каждому виду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практики определены цели и задачи, программы и формы отчетности.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профессиональных компетенций в рамках профессиональных модулей и реализуются концентрированно.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Аттестация по итогам производственной практики проводится </w:t>
      </w:r>
      <w:r w:rsidRPr="006F5079">
        <w:rPr>
          <w:rFonts w:ascii="Times New Roman" w:hAnsi="Times New Roman"/>
          <w:color w:val="000000" w:themeColor="text1"/>
          <w:sz w:val="28"/>
          <w:szCs w:val="28"/>
        </w:rPr>
        <w:t>с учетом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результатов, подтвержденных документами соответствующих организаций.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Реализация ОПОП СПО ППССЗ обеспечена педагогическими кадрами, имеющими высшее образование, соответствующее профилю преподаваемой дисциплины (модуля). Преподаватели, отвечающих за освоение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/>
          <w:sz w:val="28"/>
          <w:szCs w:val="28"/>
        </w:rPr>
        <w:t>обеспечена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FA3BFF" w:rsidRPr="006F5079" w:rsidRDefault="00FA3BFF" w:rsidP="00FA3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При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>реализация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ОПОП СПО ППССЗ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сети "Интернет" (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Провайдер</w:t>
      </w:r>
      <w:r w:rsidRPr="006F5079">
        <w:rPr>
          <w:rFonts w:ascii="Times New Roman" w:hAnsi="Times New Roman" w:cs="Times New Roman"/>
          <w:sz w:val="28"/>
          <w:szCs w:val="28"/>
        </w:rPr>
        <w:t xml:space="preserve"> - ПАО «Ростелеком», договор от 01.01.2020 № РТКУС-10416</w:t>
      </w:r>
      <w:r w:rsidRPr="006F5079">
        <w:rPr>
          <w:rFonts w:ascii="Times New Roman" w:hAnsi="Times New Roman"/>
          <w:bCs/>
          <w:color w:val="000000"/>
          <w:sz w:val="28"/>
          <w:szCs w:val="28"/>
        </w:rPr>
        <w:t>).</w:t>
      </w:r>
      <w:r w:rsidRPr="006F5079">
        <w:rPr>
          <w:rFonts w:ascii="Times New Roman" w:hAnsi="Times New Roman"/>
          <w:bCs/>
        </w:rPr>
        <w:t xml:space="preserve">  </w:t>
      </w:r>
    </w:p>
    <w:p w:rsidR="00FA3BFF" w:rsidRPr="006F5079" w:rsidRDefault="00FA3BFF" w:rsidP="00FA3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Каждый обучающийся обеспечен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изданий: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color w:val="000000"/>
          <w:sz w:val="28"/>
          <w:szCs w:val="28"/>
        </w:rPr>
        <w:t>ЭБС «</w:t>
      </w:r>
      <w:proofErr w:type="spellStart"/>
      <w:r w:rsidRPr="006F5079">
        <w:rPr>
          <w:rFonts w:ascii="Times New Roman" w:hAnsi="Times New Roman"/>
          <w:color w:val="000000"/>
          <w:sz w:val="28"/>
          <w:szCs w:val="28"/>
        </w:rPr>
        <w:t>Юрайт</w:t>
      </w:r>
      <w:proofErr w:type="spellEnd"/>
      <w:r w:rsidRPr="006F5079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ЭБС «Академия», ЭБС «Лань», ЭБС «</w:t>
      </w:r>
      <w:proofErr w:type="spellStart"/>
      <w:r w:rsidRPr="006F5079">
        <w:rPr>
          <w:rFonts w:ascii="Times New Roman" w:hAnsi="Times New Roman" w:cs="Times New Roman"/>
          <w:color w:val="000000"/>
          <w:sz w:val="28"/>
          <w:szCs w:val="28"/>
        </w:rPr>
        <w:t>КноРус</w:t>
      </w:r>
      <w:proofErr w:type="spellEnd"/>
      <w:r w:rsidR="00344369" w:rsidRPr="006F507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и другие</w:t>
      </w:r>
      <w:r w:rsidRPr="006F5079">
        <w:rPr>
          <w:rFonts w:ascii="Times New Roman" w:hAnsi="Times New Roman" w:cs="Times New Roman"/>
          <w:sz w:val="28"/>
          <w:szCs w:val="28"/>
        </w:rPr>
        <w:t>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Библиотечный укомплектован печатными и/или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Библиотечный фонд включает официальные, справочно-библиографические и периодические издания – 3</w:t>
      </w:r>
      <w:r w:rsidR="00D31044" w:rsidRPr="006F5079">
        <w:rPr>
          <w:rFonts w:ascii="Times New Roman" w:hAnsi="Times New Roman"/>
          <w:sz w:val="28"/>
          <w:szCs w:val="28"/>
        </w:rPr>
        <w:t>3</w:t>
      </w:r>
      <w:r w:rsidRPr="006F5079">
        <w:rPr>
          <w:rFonts w:ascii="Times New Roman" w:hAnsi="Times New Roman"/>
          <w:sz w:val="28"/>
          <w:szCs w:val="28"/>
        </w:rPr>
        <w:t xml:space="preserve"> на каждых 100 обучающихся.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lastRenderedPageBreak/>
        <w:t>Каждому обучающемуся обеспечен доступ к комплектам библиотечног</w:t>
      </w:r>
      <w:r w:rsidR="00344369" w:rsidRPr="006F5079">
        <w:rPr>
          <w:rFonts w:ascii="Times New Roman" w:hAnsi="Times New Roman"/>
          <w:sz w:val="28"/>
          <w:szCs w:val="28"/>
        </w:rPr>
        <w:t xml:space="preserve">о фонда, состоящим </w:t>
      </w:r>
      <w:r w:rsidRPr="006F5079">
        <w:rPr>
          <w:rFonts w:ascii="Times New Roman" w:hAnsi="Times New Roman"/>
          <w:sz w:val="28"/>
          <w:szCs w:val="28"/>
        </w:rPr>
        <w:t>из 3 наименований российских журналов («Страховое дело», «Современные страховые технологии», «Страховое право»).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Образовательная организация располагает материально-технической базой, соответствующей действующим санитарным и противопожарным нормам,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уровня освоения дисциплин;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компетенций обучающихся.</w:t>
      </w:r>
    </w:p>
    <w:p w:rsidR="00FA3BFF" w:rsidRPr="006F5079" w:rsidRDefault="00FA3BFF" w:rsidP="00FA3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и для государственной итоговой аттестации - разработаны и утверждены организацией после предварительного положительного заключения </w:t>
      </w:r>
      <w:r w:rsidRPr="006F5079">
        <w:rPr>
          <w:rFonts w:ascii="Times New Roman" w:hAnsi="Times New Roman" w:cs="Times New Roman"/>
          <w:sz w:val="28"/>
          <w:szCs w:val="28"/>
        </w:rPr>
        <w:t>(директора Исаковой В.Р. ООО «ООО «НСГ-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Росэнерго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>»).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Фонды оценочных средств позволяют оценить умения, знания, практический опыт и освоенные компетенции.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Тематика выпускной квалификационной работы соответствует содержанию одного или нескольких профессиональных модулей.</w:t>
      </w:r>
    </w:p>
    <w:p w:rsidR="00FA3BFF" w:rsidRPr="006F5079" w:rsidRDefault="00FA3BFF" w:rsidP="00FA3BF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Определение качества подготовки обучающихся, оценка персональных данных достижений обучающихся требованиям ОПОП СПО ППССЗ, практикам проводилась на основе анализа результатов текущего контроля успеваемости, промежуточной и государственной итоговой аттестации, обеспеченности образовательной деятельности методической документацией по текущему контролю успеваемости и промежуточной аттестации, по результатам экспертизы фонда оценочных средств и оценки </w:t>
      </w:r>
      <w:proofErr w:type="spellStart"/>
      <w:r w:rsidRPr="006F507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компетенций обучающихся.</w:t>
      </w:r>
    </w:p>
    <w:p w:rsidR="00FA3BFF" w:rsidRPr="006F5079" w:rsidRDefault="00FA3BFF" w:rsidP="00FA3BFF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ВЫВОД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– </w:t>
      </w:r>
      <w:r w:rsidRPr="006F5079">
        <w:rPr>
          <w:rFonts w:ascii="Times New Roman" w:hAnsi="Times New Roman"/>
          <w:b/>
          <w:sz w:val="28"/>
          <w:szCs w:val="28"/>
        </w:rPr>
        <w:t>38.00.00 Экономика и управление</w:t>
      </w:r>
      <w:r w:rsidR="00344369" w:rsidRPr="006F5079">
        <w:rPr>
          <w:rFonts w:ascii="Times New Roman" w:hAnsi="Times New Roman"/>
          <w:b/>
          <w:sz w:val="28"/>
          <w:szCs w:val="28"/>
        </w:rPr>
        <w:t>, специальность -</w:t>
      </w:r>
      <w:r w:rsidRPr="006F5079">
        <w:rPr>
          <w:rFonts w:ascii="Times New Roman" w:hAnsi="Times New Roman"/>
          <w:b/>
          <w:sz w:val="28"/>
          <w:szCs w:val="28"/>
        </w:rPr>
        <w:t xml:space="preserve"> 38.02.02 Страховое дело (по отраслям)</w:t>
      </w:r>
      <w:r w:rsidRPr="006F5079">
        <w:rPr>
          <w:rFonts w:ascii="Times New Roman" w:hAnsi="Times New Roman"/>
          <w:sz w:val="28"/>
          <w:szCs w:val="28"/>
        </w:rPr>
        <w:t>, установлено соответствие содержания и качества подготовки обучающихся ФГОС.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6.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</w:t>
      </w:r>
      <w:r w:rsidRPr="006F5079">
        <w:rPr>
          <w:rFonts w:ascii="Times New Roman" w:hAnsi="Times New Roman"/>
          <w:sz w:val="28"/>
          <w:szCs w:val="28"/>
        </w:rPr>
        <w:lastRenderedPageBreak/>
        <w:t xml:space="preserve">подготовки – </w:t>
      </w:r>
      <w:r w:rsidRPr="006F5079">
        <w:rPr>
          <w:rFonts w:ascii="Times New Roman" w:hAnsi="Times New Roman"/>
          <w:b/>
          <w:sz w:val="28"/>
          <w:szCs w:val="28"/>
        </w:rPr>
        <w:t>44.00.00 Юриспруденция</w:t>
      </w:r>
      <w:r w:rsidR="00344369" w:rsidRPr="006F5079">
        <w:rPr>
          <w:rFonts w:ascii="Times New Roman" w:hAnsi="Times New Roman"/>
          <w:b/>
          <w:sz w:val="28"/>
          <w:szCs w:val="28"/>
        </w:rPr>
        <w:t>, специальность -</w:t>
      </w:r>
      <w:r w:rsidRPr="006F5079">
        <w:rPr>
          <w:rFonts w:ascii="Times New Roman" w:hAnsi="Times New Roman"/>
          <w:b/>
          <w:sz w:val="28"/>
          <w:szCs w:val="28"/>
        </w:rPr>
        <w:t xml:space="preserve"> </w:t>
      </w:r>
      <w:r w:rsidR="00344369" w:rsidRPr="006F5079">
        <w:rPr>
          <w:rFonts w:ascii="Times New Roman" w:eastAsiaTheme="minorEastAsia" w:hAnsi="Times New Roman"/>
          <w:b/>
          <w:sz w:val="28"/>
          <w:szCs w:val="28"/>
        </w:rPr>
        <w:t>40.02.01</w:t>
      </w:r>
      <w:r w:rsidRPr="006F5079"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 w:rsidRPr="006F5079">
        <w:rPr>
          <w:rFonts w:ascii="Times New Roman" w:hAnsi="Times New Roman"/>
          <w:b/>
          <w:sz w:val="28"/>
          <w:szCs w:val="28"/>
        </w:rPr>
        <w:t>Право и организация социального обеспечения</w:t>
      </w:r>
      <w:r w:rsidR="00344369" w:rsidRPr="006F5079">
        <w:rPr>
          <w:rFonts w:ascii="Times New Roman" w:hAnsi="Times New Roman"/>
          <w:b/>
          <w:sz w:val="28"/>
          <w:szCs w:val="28"/>
        </w:rPr>
        <w:t>,</w:t>
      </w:r>
      <w:r w:rsidRPr="006F507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при определении соответствия содержания и качества подготовки обучающихся федеральному государственному образовательному стандарту среднего профессионального образования по специальности 40.02.01 Право и организация социального обеспечения, утвержд</w:t>
      </w:r>
      <w:r w:rsidR="00344369" w:rsidRPr="006F5079">
        <w:rPr>
          <w:rFonts w:ascii="Times New Roman" w:hAnsi="Times New Roman"/>
          <w:sz w:val="28"/>
          <w:szCs w:val="28"/>
        </w:rPr>
        <w:t>ённому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приказом Министерства образования и науки РФ от 12.05.2014 № 508 (далее </w:t>
      </w:r>
      <w:r w:rsidR="00D31044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ФГОС), установлено: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Организацией разработана основная профессиональная образовательная программа среднего профессионального образования – программа подготовки специалистов среднего звена по специальности 40.02.01 Право и организация социального обеспечения базовой подготовки на базе среднего общего образования очной формы обучения (далее </w:t>
      </w:r>
      <w:r w:rsidR="00D31044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ОПОП СПО ППССЗ), в которой определены область, объекты и виды профессиональной деятельности выпускников (утверждена приказом организации от 30.08.2019 № 70).</w:t>
      </w:r>
      <w:proofErr w:type="gramEnd"/>
      <w:r w:rsidRPr="006F5079">
        <w:rPr>
          <w:rFonts w:ascii="Times New Roman" w:hAnsi="Times New Roman"/>
          <w:bCs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Присваиваемая квалификация - </w:t>
      </w:r>
      <w:r w:rsidR="00344369" w:rsidRPr="006F5079">
        <w:rPr>
          <w:rFonts w:ascii="Times New Roman" w:hAnsi="Times New Roman"/>
          <w:sz w:val="28"/>
          <w:szCs w:val="28"/>
        </w:rPr>
        <w:t>Ю</w:t>
      </w:r>
      <w:r w:rsidRPr="006F5079">
        <w:rPr>
          <w:rFonts w:ascii="Times New Roman" w:hAnsi="Times New Roman"/>
          <w:sz w:val="28"/>
          <w:szCs w:val="28"/>
        </w:rPr>
        <w:t>рист, виды деятельности, к которым готовится обучающийся, соответствует присваиваемой квалификации.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ОПОП СПО ППССЗ разработана организацией совместно с заинтересованным работодателем</w:t>
      </w: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 xml:space="preserve"> – Управлением Пенсионного фонда РФ в </w:t>
      </w:r>
      <w:proofErr w:type="spellStart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Емельяновском</w:t>
      </w:r>
      <w:proofErr w:type="spellEnd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 xml:space="preserve"> районе </w:t>
      </w:r>
      <w:r w:rsidRPr="006F5079">
        <w:rPr>
          <w:rFonts w:ascii="Times New Roman" w:hAnsi="Times New Roman"/>
          <w:sz w:val="28"/>
          <w:szCs w:val="28"/>
        </w:rPr>
        <w:t xml:space="preserve">(начальник управления </w:t>
      </w:r>
      <w:proofErr w:type="spellStart"/>
      <w:r w:rsidRPr="006F5079">
        <w:rPr>
          <w:rFonts w:ascii="Times New Roman" w:hAnsi="Times New Roman"/>
          <w:sz w:val="28"/>
          <w:szCs w:val="28"/>
        </w:rPr>
        <w:t>Оришич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И.Н), а также с учетом развития региона, культуры, науки, экономики, техники, технологий и социальной сферы.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eastAsia="Calibri" w:hAnsi="Times New Roman" w:cs="Calibri"/>
          <w:bCs/>
          <w:sz w:val="28"/>
          <w:szCs w:val="28"/>
          <w:lang w:eastAsia="ru-RU"/>
        </w:rPr>
      </w:pP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Обучение по ОПОП СПО ППССЗ осуществляется в очной форме.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Структура и содержание ОПОП СПО ППССЗ соответствуют ФГОС.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Срок получения среднего профессионального образования по ОПОП СПО ППССЗ базовой подготовки очной формы обучения на базе среднего </w:t>
      </w:r>
      <w:r w:rsidR="002914E8" w:rsidRPr="006F5079">
        <w:rPr>
          <w:rFonts w:ascii="Times New Roman" w:hAnsi="Times New Roman"/>
          <w:sz w:val="28"/>
          <w:szCs w:val="28"/>
        </w:rPr>
        <w:t xml:space="preserve">общего </w:t>
      </w:r>
      <w:r w:rsidRPr="006F5079">
        <w:rPr>
          <w:rFonts w:ascii="Times New Roman" w:hAnsi="Times New Roman"/>
          <w:sz w:val="28"/>
          <w:szCs w:val="28"/>
        </w:rPr>
        <w:t>образования составляет 1 год 10 месяцев.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Срок освоения ОПОП СПО ППССЗ базовой подготовки по очной форме обучения для лиц, обучающихся на базе </w:t>
      </w:r>
      <w:r w:rsidR="002914E8" w:rsidRPr="006F5079">
        <w:rPr>
          <w:rFonts w:ascii="Times New Roman" w:hAnsi="Times New Roman"/>
          <w:sz w:val="28"/>
          <w:szCs w:val="28"/>
        </w:rPr>
        <w:t>среднего</w:t>
      </w:r>
      <w:r w:rsidRPr="006F5079">
        <w:rPr>
          <w:rFonts w:ascii="Times New Roman" w:hAnsi="Times New Roman"/>
          <w:sz w:val="28"/>
          <w:szCs w:val="28"/>
        </w:rPr>
        <w:t xml:space="preserve"> общего образования</w:t>
      </w:r>
      <w:r w:rsidR="002914E8" w:rsidRPr="006F5079">
        <w:rPr>
          <w:rFonts w:ascii="Times New Roman" w:hAnsi="Times New Roman"/>
          <w:sz w:val="28"/>
          <w:szCs w:val="28"/>
        </w:rPr>
        <w:t>,</w:t>
      </w:r>
      <w:r w:rsidRPr="006F5079">
        <w:rPr>
          <w:rFonts w:ascii="Times New Roman" w:hAnsi="Times New Roman"/>
          <w:sz w:val="28"/>
          <w:szCs w:val="28"/>
        </w:rPr>
        <w:t xml:space="preserve"> составляет 95 недель, из них: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обучение по циклам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r w:rsidR="00D31044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61 неделя;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учебная и производственная практика (по профилю специальности) – 8 недель;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(преддипломная) – 4 недели;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промежуточная аттестация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– 3 недели;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государственная итоговая аттестация – 6 недель;</w:t>
      </w:r>
    </w:p>
    <w:p w:rsidR="00FA3BFF" w:rsidRPr="006F5079" w:rsidRDefault="00FA3BFF" w:rsidP="00FA3BFF">
      <w:pPr>
        <w:pStyle w:val="ae"/>
        <w:ind w:firstLine="708"/>
        <w:jc w:val="both"/>
      </w:pPr>
      <w:r w:rsidRPr="006F5079">
        <w:rPr>
          <w:rFonts w:ascii="Times New Roman" w:hAnsi="Times New Roman"/>
          <w:sz w:val="28"/>
          <w:szCs w:val="28"/>
        </w:rPr>
        <w:t>каникулы – 13 недель.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Всего часов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но учебным циклам ППССЗ составляет: 3294 (2268+1026) часа</w:t>
      </w:r>
      <w:r w:rsidR="002914E8"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</w:rPr>
        <w:t>максимальной учебной нагрузки, и 2196 (1521 + 684) и  часов аудиторной учебной нагрузки.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Общая продолжительность каникул в учебном году составляет 11 недель, в том числе 2 недели в зимний период.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5079">
        <w:rPr>
          <w:rFonts w:ascii="Times New Roman" w:hAnsi="Times New Roman"/>
          <w:sz w:val="28"/>
          <w:szCs w:val="28"/>
          <w:lang w:eastAsia="ru-RU"/>
        </w:rPr>
        <w:lastRenderedPageBreak/>
        <w:t>Обязательная часть ОПОП СПО ППССЗ по учебным ци</w:t>
      </w:r>
      <w:r w:rsidR="002914E8" w:rsidRPr="006F5079">
        <w:rPr>
          <w:rFonts w:ascii="Times New Roman" w:hAnsi="Times New Roman"/>
          <w:sz w:val="28"/>
          <w:szCs w:val="28"/>
          <w:lang w:eastAsia="ru-RU"/>
        </w:rPr>
        <w:t>клам составляет 70</w:t>
      </w:r>
      <w:r w:rsidRPr="006F5079">
        <w:rPr>
          <w:rFonts w:ascii="Times New Roman" w:hAnsi="Times New Roman"/>
          <w:sz w:val="28"/>
          <w:szCs w:val="28"/>
          <w:lang w:eastAsia="ru-RU"/>
        </w:rPr>
        <w:t xml:space="preserve">% от общего объема времени, отведенного на их освоение. Вариативная часть ОПОП СПО ППССЗ  </w:t>
      </w:r>
      <w:r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  <w:lang w:eastAsia="ru-RU"/>
        </w:rPr>
        <w:t xml:space="preserve"> 30%.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Требование наличия обязательных дисциплин в обязательной части общего  гуманитарного и социально-экономического учебного цикла; математического и общего естественнонаучного учебного цикла; профессионального цикла ФГОС выполняется.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рабочих программах ОПОП СПО ППССЗ специальности 40.02.01 Право и организация социального обеспечения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умениям, определены содержание, условия реализации, распределены учебные часы по разделам и темам. По учебным дисциплинам, междисциплинарным курсам, профессиональным модулям, практикам разработаны методические и оценочные материалы.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самоуправления, участие обучающихся в работе общественных организаций (молодежный центр «Наше время»), спортивных секций (волейбол, борьба).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При реализации </w:t>
      </w:r>
      <w:proofErr w:type="spellStart"/>
      <w:r w:rsidRPr="006F5079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подхода предусмотрено использование в образовательном процессе активных и интерактивных форм проведения занятий: технология </w:t>
      </w:r>
      <w:proofErr w:type="spellStart"/>
      <w:r w:rsidRPr="006F5079">
        <w:rPr>
          <w:rFonts w:ascii="Times New Roman" w:hAnsi="Times New Roman"/>
          <w:sz w:val="28"/>
          <w:szCs w:val="28"/>
        </w:rPr>
        <w:t>геймификации</w:t>
      </w:r>
      <w:proofErr w:type="spellEnd"/>
      <w:r w:rsidRPr="006F5079">
        <w:rPr>
          <w:rFonts w:ascii="Times New Roman" w:hAnsi="Times New Roman"/>
          <w:sz w:val="28"/>
          <w:szCs w:val="28"/>
        </w:rPr>
        <w:t>, кейс метод, деловая игра, моделирование производственных процессов, ИКТ, метод проектов, метод дискуссий.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ОПОП СПО ППССЗ специальности 40.02.01 Право и организация социального обеспечения предусматривает выполнение курсового проекта (работы)</w:t>
      </w:r>
      <w:r w:rsidR="00235FEF" w:rsidRPr="006F5079">
        <w:rPr>
          <w:rFonts w:ascii="Times New Roman" w:hAnsi="Times New Roman"/>
          <w:sz w:val="28"/>
          <w:szCs w:val="28"/>
        </w:rPr>
        <w:t>.</w:t>
      </w:r>
      <w:r w:rsidRPr="006F5079">
        <w:rPr>
          <w:rFonts w:ascii="Times New Roman" w:hAnsi="Times New Roman"/>
          <w:sz w:val="28"/>
          <w:szCs w:val="28"/>
        </w:rPr>
        <w:t xml:space="preserve"> Выполнение курсовой работы рассматривается как вид учебной работы по междисциплинарному курсу МДК.01.0</w:t>
      </w:r>
      <w:r w:rsidR="00235FEF" w:rsidRPr="006F5079">
        <w:rPr>
          <w:rFonts w:ascii="Times New Roman" w:hAnsi="Times New Roman"/>
          <w:sz w:val="28"/>
          <w:szCs w:val="28"/>
        </w:rPr>
        <w:t>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>Право социального обеспечения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профессионального модуля ПМ.01</w:t>
      </w:r>
      <w:r w:rsidR="00235FEF" w:rsidRPr="006F5079">
        <w:rPr>
          <w:rFonts w:ascii="Times New Roman" w:hAnsi="Times New Roman"/>
          <w:sz w:val="28"/>
          <w:szCs w:val="28"/>
        </w:rPr>
        <w:t>.</w:t>
      </w:r>
      <w:r w:rsidRPr="006F5079">
        <w:rPr>
          <w:rFonts w:ascii="Times New Roman" w:hAnsi="Times New Roman"/>
          <w:sz w:val="28"/>
          <w:szCs w:val="28"/>
        </w:rPr>
        <w:t xml:space="preserve"> Обеспечение реализации прав граждан в сфере пенсионного о</w:t>
      </w:r>
      <w:r w:rsidR="00235FEF" w:rsidRPr="006F5079">
        <w:rPr>
          <w:rFonts w:ascii="Times New Roman" w:hAnsi="Times New Roman"/>
          <w:sz w:val="28"/>
          <w:szCs w:val="28"/>
        </w:rPr>
        <w:t>беспечения и социальной защиты, которая</w:t>
      </w:r>
      <w:r w:rsidRPr="006F5079">
        <w:rPr>
          <w:rFonts w:ascii="Times New Roman" w:hAnsi="Times New Roman"/>
          <w:sz w:val="28"/>
          <w:szCs w:val="28"/>
        </w:rPr>
        <w:t xml:space="preserve"> реализуется в пределах</w:t>
      </w:r>
      <w:r w:rsidR="00235FEF" w:rsidRPr="006F5079">
        <w:rPr>
          <w:rFonts w:ascii="Times New Roman" w:hAnsi="Times New Roman"/>
          <w:sz w:val="28"/>
          <w:szCs w:val="28"/>
        </w:rPr>
        <w:t xml:space="preserve"> времени, отведенного на ее</w:t>
      </w:r>
      <w:r w:rsidRPr="006F5079">
        <w:rPr>
          <w:rFonts w:ascii="Times New Roman" w:hAnsi="Times New Roman"/>
          <w:sz w:val="28"/>
          <w:szCs w:val="28"/>
        </w:rPr>
        <w:t xml:space="preserve"> изучение.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Объем часов на дисциплину "Физическая культура" составляет еженедельно 2 часа обязательных аудиторных занятий и 2 часа самостоятельной работы за счет различных форм внеаудиторных занятий в спортивных клубах, секциях.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Консультации для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по очной  форме обучения предусматриваются организацией из расчета 4 часа на одного обучающегося на </w:t>
      </w:r>
      <w:r w:rsidRPr="006F5079">
        <w:rPr>
          <w:rFonts w:ascii="Times New Roman" w:hAnsi="Times New Roman"/>
          <w:sz w:val="28"/>
          <w:szCs w:val="28"/>
        </w:rPr>
        <w:lastRenderedPageBreak/>
        <w:t>каждый учебный год. Формы прове</w:t>
      </w:r>
      <w:r w:rsidR="00235FEF" w:rsidRPr="006F5079">
        <w:rPr>
          <w:rFonts w:ascii="Times New Roman" w:hAnsi="Times New Roman"/>
          <w:sz w:val="28"/>
          <w:szCs w:val="28"/>
        </w:rPr>
        <w:t xml:space="preserve">дения консультаций групповые и </w:t>
      </w:r>
      <w:r w:rsidRPr="006F5079">
        <w:rPr>
          <w:rFonts w:ascii="Times New Roman" w:hAnsi="Times New Roman"/>
          <w:sz w:val="28"/>
          <w:szCs w:val="28"/>
        </w:rPr>
        <w:t>индивидуальные.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При реализации ОПОП СПО ППССЗ предусмотрены учебная и производственная  практики в профессиональном цикле. По каждому виду практики определены цели и задачи, программы и формы отчетности.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реализуются концентрированно в несколько периодов чередуясь с теоретическими занятиями в рамках профессиональных модулей.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 Аттестация по итогам производственной практики проводится с учетом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результатов, подтвержденных документами соответствующих организаций.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Реализация ОПОП СПО ППССЗ обеспечена педагогическими кадрами, имеющими высшее образование, соответствующее профилю преподаваемой дисциплины (модуля). Преподаватели, отвечающих за освоение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/>
          <w:sz w:val="28"/>
          <w:szCs w:val="28"/>
        </w:rPr>
        <w:t>обеспечена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При реализации ОПОП СПО ППССЗ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сети "Интернет. (</w:t>
      </w:r>
      <w:r w:rsidRPr="006F5079">
        <w:rPr>
          <w:rFonts w:ascii="Times New Roman" w:hAnsi="Times New Roman" w:cs="Times New Roman"/>
          <w:sz w:val="28"/>
          <w:szCs w:val="28"/>
        </w:rPr>
        <w:t>Провайдер - ПАО «Ростелеком», договор от 01.01.2020 № РТКУ</w:t>
      </w:r>
      <w:r w:rsidR="00235FEF" w:rsidRPr="006F5079">
        <w:rPr>
          <w:rFonts w:ascii="Times New Roman" w:hAnsi="Times New Roman" w:cs="Times New Roman"/>
          <w:sz w:val="28"/>
          <w:szCs w:val="28"/>
        </w:rPr>
        <w:t>С-10416</w:t>
      </w:r>
      <w:r w:rsidRPr="006F5079">
        <w:rPr>
          <w:rFonts w:ascii="Times New Roman" w:hAnsi="Times New Roman"/>
          <w:bCs/>
          <w:sz w:val="28"/>
          <w:szCs w:val="28"/>
        </w:rPr>
        <w:t>).</w:t>
      </w:r>
      <w:r w:rsidRPr="006F5079">
        <w:rPr>
          <w:rFonts w:ascii="Times New Roman" w:hAnsi="Times New Roman"/>
          <w:bCs/>
        </w:rPr>
        <w:t xml:space="preserve">  </w:t>
      </w:r>
    </w:p>
    <w:p w:rsidR="00FA3BFF" w:rsidRPr="006F5079" w:rsidRDefault="00FA3BFF" w:rsidP="00FA3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Каждый обучающийся обеспечен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изданий: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color w:val="000000"/>
          <w:sz w:val="28"/>
          <w:szCs w:val="28"/>
        </w:rPr>
        <w:t>ЭБС «</w:t>
      </w:r>
      <w:proofErr w:type="spellStart"/>
      <w:r w:rsidRPr="006F5079">
        <w:rPr>
          <w:rFonts w:ascii="Times New Roman" w:hAnsi="Times New Roman"/>
          <w:color w:val="000000"/>
          <w:sz w:val="28"/>
          <w:szCs w:val="28"/>
        </w:rPr>
        <w:t>Юрайт</w:t>
      </w:r>
      <w:proofErr w:type="spellEnd"/>
      <w:r w:rsidRPr="006F5079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6F5079">
        <w:rPr>
          <w:rFonts w:ascii="Times New Roman" w:hAnsi="Times New Roman" w:cs="Times New Roman"/>
          <w:color w:val="000000"/>
          <w:sz w:val="28"/>
          <w:szCs w:val="28"/>
        </w:rPr>
        <w:t>ЭБС «Академия», ЭБС «</w:t>
      </w:r>
      <w:proofErr w:type="spellStart"/>
      <w:r w:rsidRPr="006F5079">
        <w:rPr>
          <w:rFonts w:ascii="Times New Roman" w:hAnsi="Times New Roman" w:cs="Times New Roman"/>
          <w:color w:val="000000"/>
          <w:sz w:val="28"/>
          <w:szCs w:val="28"/>
        </w:rPr>
        <w:t>Кнорус</w:t>
      </w:r>
      <w:proofErr w:type="spellEnd"/>
      <w:r w:rsidRPr="006F5079">
        <w:rPr>
          <w:rFonts w:ascii="Times New Roman" w:hAnsi="Times New Roman" w:cs="Times New Roman"/>
          <w:color w:val="000000"/>
          <w:sz w:val="28"/>
          <w:szCs w:val="28"/>
        </w:rPr>
        <w:t xml:space="preserve"> медиа» и другие)</w:t>
      </w:r>
      <w:r w:rsidRPr="006F507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Библиотечный фонд включает официальные, справочно-библиографические и периодические издания – 33 на каждых 100 обучающихся.</w:t>
      </w:r>
    </w:p>
    <w:p w:rsidR="00FA3BFF" w:rsidRPr="006F5079" w:rsidRDefault="00FA3BFF" w:rsidP="00FA3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Каждому обучающемуся обеспечен доступ к комплектам библиотечного </w:t>
      </w:r>
      <w:r w:rsidR="00235FEF" w:rsidRPr="006F5079">
        <w:rPr>
          <w:rFonts w:ascii="Times New Roman" w:hAnsi="Times New Roman"/>
          <w:sz w:val="28"/>
          <w:szCs w:val="28"/>
        </w:rPr>
        <w:t xml:space="preserve">фонда, состоящим </w:t>
      </w:r>
      <w:r w:rsidRPr="006F5079">
        <w:rPr>
          <w:rFonts w:ascii="Times New Roman" w:hAnsi="Times New Roman"/>
          <w:sz w:val="28"/>
          <w:szCs w:val="28"/>
        </w:rPr>
        <w:t xml:space="preserve">из 3 наименований российских журналов </w:t>
      </w:r>
      <w:r w:rsidRPr="006F5079">
        <w:rPr>
          <w:rFonts w:ascii="Times New Roman" w:hAnsi="Times New Roman" w:cs="Times New Roman"/>
          <w:sz w:val="28"/>
          <w:szCs w:val="28"/>
        </w:rPr>
        <w:t>(</w:t>
      </w:r>
      <w:r w:rsidRPr="006F5079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«</w:t>
      </w:r>
      <w:r w:rsidRPr="006F5079">
        <w:rPr>
          <w:rFonts w:ascii="Times New Roman" w:hAnsi="Times New Roman" w:cs="Times New Roman"/>
          <w:sz w:val="28"/>
          <w:szCs w:val="28"/>
        </w:rPr>
        <w:t>Социальная работа», «</w:t>
      </w:r>
      <w:r w:rsidR="00235FEF" w:rsidRPr="006F5079">
        <w:rPr>
          <w:rFonts w:ascii="Times New Roman" w:hAnsi="Times New Roman" w:cs="Times New Roman"/>
          <w:sz w:val="28"/>
          <w:szCs w:val="28"/>
        </w:rPr>
        <w:t xml:space="preserve">Работник социальной службы», </w:t>
      </w:r>
      <w:r w:rsidRPr="006F5079">
        <w:rPr>
          <w:rFonts w:ascii="Times New Roman" w:hAnsi="Times New Roman" w:cs="Times New Roman"/>
          <w:sz w:val="28"/>
          <w:szCs w:val="28"/>
        </w:rPr>
        <w:t>«Социальное обслуживание»).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lastRenderedPageBreak/>
        <w:t>Образовательная организация располагает материально-технической базой, соответствующей действующим санитарным и противопожарным нормам,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уровня освоения дисциплин;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компетенций обучающихся.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Фонды оценочных сре</w:t>
      </w:r>
      <w:proofErr w:type="gramStart"/>
      <w:r w:rsidRPr="006F5079">
        <w:rPr>
          <w:rFonts w:ascii="Times New Roman" w:hAnsi="Times New Roman"/>
          <w:sz w:val="28"/>
          <w:szCs w:val="28"/>
        </w:rPr>
        <w:t>дств дл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</w:t>
      </w:r>
      <w:r w:rsidRPr="006F5079">
        <w:t xml:space="preserve">– </w:t>
      </w:r>
      <w:r w:rsidRPr="006F5079">
        <w:rPr>
          <w:rFonts w:ascii="Times New Roman" w:hAnsi="Times New Roman"/>
          <w:sz w:val="28"/>
          <w:szCs w:val="28"/>
        </w:rPr>
        <w:t xml:space="preserve"> разработаны и утверждены организацией после предварительного положительного заключения работодателей (Управлением Пенсионного фонда в </w:t>
      </w:r>
      <w:proofErr w:type="spellStart"/>
      <w:r w:rsidRPr="006F5079">
        <w:rPr>
          <w:rFonts w:ascii="Times New Roman" w:hAnsi="Times New Roman"/>
          <w:sz w:val="28"/>
          <w:szCs w:val="28"/>
        </w:rPr>
        <w:t>Емельяновском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районе). Фонды оценочных средств позволяют оценить умения, знания, практический опыт и освоенные компетенции.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Определение качества подготовки обучающихся, оценка персональных данных достижений обучающихся требованиям ОПОП СПО ППССЗ, практикам проводилась на основе анализа результатов текущего контроля успеваемости и промежуточной аттестации</w:t>
      </w:r>
      <w:r w:rsidR="00235FEF" w:rsidRPr="006F5079">
        <w:rPr>
          <w:rFonts w:ascii="Times New Roman" w:hAnsi="Times New Roman"/>
          <w:sz w:val="28"/>
          <w:szCs w:val="28"/>
        </w:rPr>
        <w:t xml:space="preserve"> (впервые </w:t>
      </w:r>
      <w:proofErr w:type="spellStart"/>
      <w:r w:rsidR="00235FEF" w:rsidRPr="006F5079">
        <w:rPr>
          <w:rFonts w:ascii="Times New Roman" w:hAnsi="Times New Roman"/>
          <w:sz w:val="28"/>
          <w:szCs w:val="28"/>
        </w:rPr>
        <w:t>государственая</w:t>
      </w:r>
      <w:proofErr w:type="spellEnd"/>
      <w:r w:rsidR="00235FEF" w:rsidRPr="006F5079">
        <w:rPr>
          <w:rFonts w:ascii="Times New Roman" w:hAnsi="Times New Roman"/>
          <w:sz w:val="28"/>
          <w:szCs w:val="28"/>
        </w:rPr>
        <w:t xml:space="preserve"> итоговая аттестация будет проводиться в 2020 г.)</w:t>
      </w:r>
      <w:r w:rsidRPr="006F5079">
        <w:rPr>
          <w:rFonts w:ascii="Times New Roman" w:hAnsi="Times New Roman"/>
          <w:sz w:val="28"/>
          <w:szCs w:val="28"/>
        </w:rPr>
        <w:t xml:space="preserve">, а также обеспеченности образовательной деятельности методической документацией по текущему контролю успеваемости и аттестации, по результатам экспертизы фонда оценочных средств и оценки </w:t>
      </w:r>
      <w:proofErr w:type="spellStart"/>
      <w:r w:rsidRPr="006F507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компетенций обучающихся.</w:t>
      </w:r>
      <w:proofErr w:type="gramEnd"/>
    </w:p>
    <w:p w:rsidR="00FA3BFF" w:rsidRPr="006F5079" w:rsidRDefault="00FA3BFF" w:rsidP="00FA3BFF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ВЫВОД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– </w:t>
      </w:r>
      <w:r w:rsidRPr="006F5079">
        <w:rPr>
          <w:rFonts w:ascii="Times New Roman" w:hAnsi="Times New Roman"/>
          <w:b/>
          <w:sz w:val="28"/>
          <w:szCs w:val="28"/>
        </w:rPr>
        <w:t>40.00.00 Юриспруденция</w:t>
      </w:r>
      <w:r w:rsidR="00235FEF" w:rsidRPr="006F5079">
        <w:rPr>
          <w:rFonts w:ascii="Times New Roman" w:hAnsi="Times New Roman"/>
          <w:b/>
          <w:sz w:val="28"/>
          <w:szCs w:val="28"/>
        </w:rPr>
        <w:t>, специальность</w:t>
      </w:r>
      <w:r w:rsidRPr="006F5079">
        <w:rPr>
          <w:rFonts w:ascii="Times New Roman" w:hAnsi="Times New Roman"/>
          <w:b/>
          <w:sz w:val="28"/>
          <w:szCs w:val="28"/>
        </w:rPr>
        <w:t xml:space="preserve"> – 40.02.01 Право и организация социального обеспечения</w:t>
      </w:r>
      <w:r w:rsidR="00235FEF" w:rsidRPr="006F5079">
        <w:rPr>
          <w:rFonts w:ascii="Times New Roman" w:hAnsi="Times New Roman"/>
          <w:b/>
          <w:sz w:val="28"/>
          <w:szCs w:val="28"/>
        </w:rPr>
        <w:t>,</w:t>
      </w:r>
      <w:r w:rsidRPr="006F5079">
        <w:rPr>
          <w:rFonts w:ascii="Times New Roman" w:hAnsi="Times New Roman"/>
          <w:sz w:val="28"/>
          <w:szCs w:val="28"/>
        </w:rPr>
        <w:t xml:space="preserve"> установлено соответствие содержания и качества подготовки обучающихся ФГОС.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7.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>–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– </w:t>
      </w:r>
      <w:r w:rsidRPr="006F5079">
        <w:rPr>
          <w:rFonts w:ascii="Times New Roman" w:hAnsi="Times New Roman"/>
          <w:b/>
          <w:sz w:val="28"/>
          <w:szCs w:val="28"/>
        </w:rPr>
        <w:t xml:space="preserve">23.00.00 Техника и технологии наземного транспорта, специальность </w:t>
      </w:r>
      <w:r w:rsidRPr="006F5079">
        <w:rPr>
          <w:rFonts w:ascii="Times New Roman" w:hAnsi="Times New Roman"/>
          <w:sz w:val="28"/>
          <w:szCs w:val="28"/>
        </w:rPr>
        <w:t xml:space="preserve">– </w:t>
      </w:r>
      <w:r w:rsidRPr="006F5079">
        <w:rPr>
          <w:rFonts w:ascii="Times New Roman" w:hAnsi="Times New Roman"/>
          <w:b/>
          <w:sz w:val="28"/>
          <w:szCs w:val="28"/>
        </w:rPr>
        <w:t>23.02.03 Техническое обслуживание и ремонт автомобильного транспорта</w:t>
      </w:r>
      <w:r w:rsidRPr="006F5079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6F5079">
        <w:rPr>
          <w:rFonts w:ascii="Times New Roman" w:hAnsi="Times New Roman"/>
          <w:sz w:val="28"/>
          <w:szCs w:val="28"/>
        </w:rPr>
        <w:t xml:space="preserve">при определении соответствия содержания и качества подготовки обучающихся федеральному государственному образовательному стандарту среднего профессионального образования по </w:t>
      </w:r>
      <w:r w:rsidRPr="006F5079">
        <w:rPr>
          <w:rFonts w:ascii="Times New Roman" w:hAnsi="Times New Roman"/>
          <w:sz w:val="28"/>
          <w:szCs w:val="28"/>
        </w:rPr>
        <w:lastRenderedPageBreak/>
        <w:t>специальности 23.02.03 Техническое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обслуживание и ремонт автомобильного транспорта, </w:t>
      </w:r>
      <w:proofErr w:type="gramStart"/>
      <w:r w:rsidRPr="006F5079">
        <w:rPr>
          <w:rFonts w:ascii="Times New Roman" w:hAnsi="Times New Roman"/>
          <w:sz w:val="28"/>
          <w:szCs w:val="28"/>
        </w:rPr>
        <w:t>утвержденному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приказом Министерства образования и науки Российской Федерации от 22.04.2014 № 383 (далее - ФГОС), установлено: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Организацией разработана основная профессиональная образовательная программа среднего профессионального образования – программа подготовки специалистов среднего звена по специальности 23.02.03 Техническое обслуживание и ремонт автомобильного транспорта базовой подготовки на базе основного общего образования очной формы обучения и на базе среднего общего образования очной и заочной форм обучения (далее - ОПОП СПО ППССЗ), в которой определены область, объекты и виды профессиональной деятельности выпускников (утверждена приказом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организации </w:t>
      </w:r>
      <w:r w:rsidRPr="006F5079">
        <w:rPr>
          <w:rFonts w:ascii="Times New Roman" w:hAnsi="Times New Roman"/>
          <w:bCs/>
          <w:sz w:val="28"/>
          <w:szCs w:val="28"/>
        </w:rPr>
        <w:t>от 01.09.2017 № 83</w:t>
      </w:r>
      <w:r w:rsidRPr="006F5079">
        <w:rPr>
          <w:rFonts w:ascii="Times New Roman" w:hAnsi="Times New Roman"/>
          <w:sz w:val="28"/>
          <w:szCs w:val="28"/>
        </w:rPr>
        <w:t>). Присваиваемая квалификация - техник, виды деятельности, к которым готовится обучающийся, соответствует присваиваемой квалификации.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eastAsia="Calibri" w:hAnsi="Times New Roman" w:cs="Calibri"/>
          <w:bCs/>
          <w:sz w:val="28"/>
          <w:szCs w:val="28"/>
          <w:lang w:eastAsia="ru-RU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/>
          <w:sz w:val="28"/>
          <w:szCs w:val="28"/>
        </w:rPr>
        <w:t>разработана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организацией совместно с заинтересованными работодателями</w:t>
      </w:r>
      <w:r w:rsidRPr="006F5079">
        <w:rPr>
          <w:rFonts w:ascii="Times New Roman" w:eastAsia="Calibri" w:hAnsi="Times New Roman" w:cs="Calibri"/>
          <w:bCs/>
          <w:color w:val="548DD4"/>
          <w:sz w:val="28"/>
          <w:szCs w:val="28"/>
          <w:lang w:eastAsia="ru-RU"/>
        </w:rPr>
        <w:t xml:space="preserve">: </w:t>
      </w: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ООО АТП «</w:t>
      </w:r>
      <w:proofErr w:type="spellStart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Терминалнефтегаз</w:t>
      </w:r>
      <w:proofErr w:type="spellEnd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»; АО «</w:t>
      </w:r>
      <w:proofErr w:type="spellStart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Сельхозводострой</w:t>
      </w:r>
      <w:proofErr w:type="spellEnd"/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».</w:t>
      </w:r>
      <w:r w:rsidRPr="006F5079">
        <w:rPr>
          <w:rFonts w:ascii="Times New Roman" w:eastAsia="Calibri" w:hAnsi="Times New Roman" w:cs="Calibri"/>
          <w:bCs/>
          <w:color w:val="548DD4"/>
          <w:sz w:val="28"/>
          <w:szCs w:val="28"/>
          <w:lang w:eastAsia="ru-RU"/>
        </w:rPr>
        <w:t xml:space="preserve"> </w:t>
      </w: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Она ежегодно обновляется с учетом запросов работодателей, развития региона, культуры, науки, экономики, техники, технологий и социальной сферы.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eastAsia="Calibri" w:hAnsi="Times New Roman" w:cs="Calibri"/>
          <w:bCs/>
          <w:sz w:val="28"/>
          <w:szCs w:val="28"/>
          <w:lang w:eastAsia="ru-RU"/>
        </w:rPr>
      </w:pP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Обучение по ОПОП СПО ППССЗ осуществляется в очной и заочной</w:t>
      </w:r>
      <w:r w:rsidRPr="006F5079">
        <w:rPr>
          <w:rFonts w:ascii="Times New Roman" w:eastAsia="Calibri" w:hAnsi="Times New Roman" w:cs="Calibri"/>
          <w:bCs/>
          <w:color w:val="FF0000"/>
          <w:sz w:val="28"/>
          <w:szCs w:val="28"/>
          <w:lang w:eastAsia="ru-RU"/>
        </w:rPr>
        <w:t xml:space="preserve"> </w:t>
      </w:r>
      <w:r w:rsidRPr="006F5079">
        <w:rPr>
          <w:rFonts w:ascii="Times New Roman" w:eastAsia="Calibri" w:hAnsi="Times New Roman" w:cs="Calibri"/>
          <w:bCs/>
          <w:sz w:val="28"/>
          <w:szCs w:val="28"/>
          <w:lang w:eastAsia="ru-RU"/>
        </w:rPr>
        <w:t>форме.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ОПОП СПО ППССЗ.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Структура и содержание ОПОП СПО ППССЗ соответствуют ФГОС.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получения среднего профессионального образования по ОПОП СПО ППССЗ базовой подготовки очной формы обучения на базе основного общего образования составляет 3 года 10 месяцев, очной формы обучения на базе среднего общего образования составляет 2 года 10 месяцев, заочной формы обучения на базе среднего общего образования составляет 3 года 10 месяцев.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освоения ОПОП СПО ППССЗ базовой подготовки по очной форме обучения для лиц, обучающихся на базе основного общего образования</w:t>
      </w:r>
      <w:r w:rsidR="00235FEF" w:rsidRPr="006F5079">
        <w:rPr>
          <w:rFonts w:ascii="Times New Roman" w:hAnsi="Times New Roman"/>
          <w:sz w:val="28"/>
          <w:szCs w:val="28"/>
        </w:rPr>
        <w:t>,</w:t>
      </w:r>
      <w:r w:rsidRPr="006F5079">
        <w:rPr>
          <w:rFonts w:ascii="Times New Roman" w:hAnsi="Times New Roman"/>
          <w:sz w:val="28"/>
          <w:szCs w:val="28"/>
        </w:rPr>
        <w:t xml:space="preserve"> составляет 199 недель, из них: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обучение по циклам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- 122 недели;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учебная и производственная практика (по профилю специальности) – 26 недель;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(преддипломная) – 4 недели;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промежуточная аттестация обучающихся - 7 недель;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государственная итоговая аттестация – 6 недель;</w:t>
      </w:r>
    </w:p>
    <w:p w:rsidR="00FA3BFF" w:rsidRPr="006F5079" w:rsidRDefault="00FA3BFF" w:rsidP="00FA3BFF">
      <w:pPr>
        <w:pStyle w:val="ae"/>
        <w:ind w:firstLine="708"/>
        <w:jc w:val="both"/>
      </w:pPr>
      <w:r w:rsidRPr="006F5079">
        <w:rPr>
          <w:rFonts w:ascii="Times New Roman" w:hAnsi="Times New Roman"/>
          <w:sz w:val="28"/>
          <w:szCs w:val="28"/>
        </w:rPr>
        <w:t>каникулы - 34 недели.</w:t>
      </w:r>
      <w:r w:rsidRPr="006F5079">
        <w:t xml:space="preserve">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Всего часов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но учебным циклам ППССЗ составляет: 6588 час. (4482+2106) максимальной учебной нагрузки и 4392 час. (2988+1404) аудиторной учебной нагрузки.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Общая продолжительность каникул в учебном году составляет 8 - 11 недель, в том числе 2 недели в зимний период.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5079">
        <w:rPr>
          <w:rFonts w:ascii="Times New Roman" w:hAnsi="Times New Roman"/>
          <w:sz w:val="28"/>
          <w:szCs w:val="28"/>
          <w:lang w:eastAsia="ru-RU"/>
        </w:rPr>
        <w:lastRenderedPageBreak/>
        <w:t>Обязательная часть ОПОП СПО ППССЗ по учебным циклам составляет 70% от общего объема времени, отведенного на их освоение. Ва</w:t>
      </w:r>
      <w:r w:rsidR="00235FEF" w:rsidRPr="006F5079">
        <w:rPr>
          <w:rFonts w:ascii="Times New Roman" w:hAnsi="Times New Roman"/>
          <w:sz w:val="28"/>
          <w:szCs w:val="28"/>
          <w:lang w:eastAsia="ru-RU"/>
        </w:rPr>
        <w:t xml:space="preserve">риативная часть ОПОП СПО ППССЗ </w:t>
      </w:r>
      <w:r w:rsidRPr="006F5079">
        <w:rPr>
          <w:rFonts w:ascii="Times New Roman" w:hAnsi="Times New Roman"/>
          <w:sz w:val="28"/>
          <w:szCs w:val="28"/>
          <w:lang w:eastAsia="ru-RU"/>
        </w:rPr>
        <w:t xml:space="preserve">- 30 %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Требование наличия обязательных дисциплин в обязательной части общего  гуманитарного и социально-экономического учебного цикла; математического и общего естественнонаучного учебного цикла; профессионального цикла ФГОС выполняется.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 всем учебным дисциплинам, профессиональным циклам, практикам разработаны рабочие программы.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В рабочих программах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умениям, определены содержание, условия реализации, распределены учебные часы по разделам и темам.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учебным дисциплинам, междисциплинарным курсам, </w:t>
      </w:r>
      <w:proofErr w:type="spellStart"/>
      <w:r w:rsidRPr="006F5079">
        <w:rPr>
          <w:rFonts w:ascii="Times New Roman" w:hAnsi="Times New Roman"/>
          <w:sz w:val="28"/>
          <w:szCs w:val="28"/>
        </w:rPr>
        <w:t>профессинальным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модулям, практикам разработаны методические и оценочные материалы.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самоуправления, участие обучающихся в работе общественных организаций, спортивных и творческих клубов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6F5079">
        <w:rPr>
          <w:rFonts w:ascii="Times New Roman" w:hAnsi="Times New Roman"/>
          <w:sz w:val="28"/>
          <w:szCs w:val="28"/>
        </w:rPr>
        <w:t>При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реализации </w:t>
      </w:r>
      <w:proofErr w:type="spellStart"/>
      <w:r w:rsidRPr="006F5079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подхода предусмотрено использование в образовательном процессе активных и интерактивных форм проведения занятий</w:t>
      </w:r>
      <w:r w:rsidRPr="006F5079">
        <w:rPr>
          <w:rFonts w:ascii="Times New Roman" w:hAnsi="Times New Roman"/>
          <w:b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(использование презентаций, программных комплексов, </w:t>
      </w:r>
      <w:proofErr w:type="spellStart"/>
      <w:r w:rsidRPr="006F5079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6F5079">
        <w:rPr>
          <w:rFonts w:ascii="Times New Roman" w:hAnsi="Times New Roman"/>
          <w:sz w:val="28"/>
          <w:szCs w:val="28"/>
        </w:rPr>
        <w:t>, электронных изданий).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год в заочной форме обучения составляет 160 академических часов.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ОПОП СПО ППССЗ предусматривает выполнение курсового проекта по профессиональному модулю ПМ.01</w:t>
      </w:r>
      <w:r w:rsidR="00235FEF" w:rsidRPr="006F5079">
        <w:rPr>
          <w:rFonts w:ascii="Times New Roman" w:hAnsi="Times New Roman"/>
          <w:sz w:val="28"/>
          <w:szCs w:val="28"/>
        </w:rPr>
        <w:t>.</w:t>
      </w:r>
      <w:r w:rsidRPr="006F5079">
        <w:rPr>
          <w:rFonts w:ascii="Times New Roman" w:hAnsi="Times New Roman"/>
          <w:sz w:val="28"/>
          <w:szCs w:val="28"/>
        </w:rPr>
        <w:t xml:space="preserve"> Техническое обслуживание и ремонт автотранспорта профессионального учебного цикла и реализуется в пределах времени, отведенного на его изучение.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Объем часов на дисциплину "Физическая культура" составляет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</w:t>
      </w:r>
      <w:r w:rsidRPr="006F5079">
        <w:rPr>
          <w:rFonts w:ascii="Times New Roman" w:hAnsi="Times New Roman"/>
          <w:sz w:val="28"/>
          <w:szCs w:val="28"/>
        </w:rPr>
        <w:lastRenderedPageBreak/>
        <w:t>на базе основного общего образования.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Формы проведения консультаций: групповые, устные</w:t>
      </w:r>
      <w:r w:rsidRPr="006F5079">
        <w:rPr>
          <w:rFonts w:ascii="Times New Roman" w:hAnsi="Times New Roman"/>
          <w:b/>
          <w:sz w:val="28"/>
          <w:szCs w:val="28"/>
        </w:rPr>
        <w:t>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При реализации ОПОП СПО ППССЗ предусмотрены </w:t>
      </w:r>
      <w:proofErr w:type="gramStart"/>
      <w:r w:rsidRPr="006F5079">
        <w:rPr>
          <w:rFonts w:ascii="Times New Roman" w:hAnsi="Times New Roman"/>
          <w:sz w:val="28"/>
          <w:szCs w:val="28"/>
        </w:rPr>
        <w:t>учебная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и производственные практики в профессиональном цикле.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>По каждому виду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практики определены цели и задачи, программы и формы отчетности.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реализуются как концентрированно в несколько периодов, так и </w:t>
      </w:r>
      <w:proofErr w:type="spellStart"/>
      <w:r w:rsidRPr="006F5079">
        <w:rPr>
          <w:rFonts w:ascii="Times New Roman" w:hAnsi="Times New Roman"/>
          <w:sz w:val="28"/>
          <w:szCs w:val="28"/>
        </w:rPr>
        <w:t>рассредоточенно</w:t>
      </w:r>
      <w:proofErr w:type="spellEnd"/>
      <w:r w:rsidRPr="006F5079">
        <w:rPr>
          <w:rFonts w:ascii="Times New Roman" w:hAnsi="Times New Roman"/>
          <w:sz w:val="28"/>
          <w:szCs w:val="28"/>
        </w:rPr>
        <w:t>, чередуясь с теоретическими занятиями в рамках профессиональных модулей</w:t>
      </w:r>
      <w:r w:rsidRPr="006F5079">
        <w:rPr>
          <w:rFonts w:ascii="Times New Roman" w:hAnsi="Times New Roman"/>
          <w:b/>
          <w:color w:val="FF0000"/>
          <w:sz w:val="28"/>
          <w:szCs w:val="28"/>
        </w:rPr>
        <w:t>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  <w:r w:rsidRPr="006F5079">
        <w:t xml:space="preserve"> </w:t>
      </w:r>
      <w:r w:rsidRPr="006F5079">
        <w:rPr>
          <w:rFonts w:ascii="Times New Roman" w:hAnsi="Times New Roman"/>
          <w:sz w:val="28"/>
          <w:szCs w:val="28"/>
        </w:rPr>
        <w:t>Аттестация по итогам производственной практики проводится с учетом</w:t>
      </w:r>
      <w:r w:rsidRPr="006F50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 xml:space="preserve"> результатов, подтвержденных документами соответствующих организаций.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Реализация ОПОП СПО ППССЗ обеспечена педагогическими кадрами, имеющими высшее образование, соответствующее профилю преподаваемой дисциплины (модуля). Преподаватели, отвечающих за освоение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профессионального учебного цикла имеют опыт деятельности в организациях соответствующей профессиональной сферы.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ППССЗ </w:t>
      </w:r>
      <w:proofErr w:type="gramStart"/>
      <w:r w:rsidRPr="006F5079">
        <w:rPr>
          <w:rFonts w:ascii="Times New Roman" w:hAnsi="Times New Roman"/>
          <w:sz w:val="28"/>
          <w:szCs w:val="28"/>
        </w:rPr>
        <w:t>обеспечена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При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/>
          <w:sz w:val="28"/>
          <w:szCs w:val="28"/>
        </w:rPr>
        <w:t>реализация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ОПОП СПО ППССЗ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сети "Интернет" в читальном зале библиотеки</w:t>
      </w:r>
      <w:r w:rsidRPr="006F5079"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Каждый обучающийся обеспечен двумя учебными печатными и/или электронным изданием по каждой дисциплине профессионального учебного цикла и одним учебно-методическим печатным и электронным изданием по каждому междисциплинарному курсу (включая электронные базы периодических изданий).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Библиотечный укомплектован печатными 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Библиотечный фонд включает официальные, справочно-библиографические и периодические издания - 33 экземпляра на каждых 100 обучающихся.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Каждому обучающемуся обеспечен доступ к комплектам библиотечного фонда, состоящим из 3 наименований российских журналов </w:t>
      </w:r>
      <w:r w:rsidR="00231131" w:rsidRPr="006F5079">
        <w:rPr>
          <w:rFonts w:ascii="Times New Roman" w:hAnsi="Times New Roman"/>
          <w:sz w:val="28"/>
          <w:szCs w:val="28"/>
        </w:rPr>
        <w:t>(</w:t>
      </w:r>
      <w:r w:rsidRPr="006F5079">
        <w:rPr>
          <w:rFonts w:ascii="Times New Roman" w:hAnsi="Times New Roman"/>
          <w:sz w:val="28"/>
          <w:szCs w:val="28"/>
        </w:rPr>
        <w:t>«Автомобильный транспорт», «Автомобили», «За рулем»).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lastRenderedPageBreak/>
        <w:t>Образовательная организация располагает материально-технической базой, соответствующей действующим санитарным и противопожарным нормам,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уровня освоения дисциплин;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оценка компетенций обучающихся.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и для государственной итоговой аттестации - разработаны и утверждены организацией после предварительного положительного заключения </w:t>
      </w:r>
      <w:r w:rsidRPr="006F5079">
        <w:rPr>
          <w:rFonts w:ascii="Times New Roman" w:hAnsi="Times New Roman"/>
          <w:bCs/>
          <w:sz w:val="28"/>
          <w:szCs w:val="28"/>
        </w:rPr>
        <w:t>ООО АТП «</w:t>
      </w:r>
      <w:proofErr w:type="spellStart"/>
      <w:r w:rsidRPr="006F5079">
        <w:rPr>
          <w:rFonts w:ascii="Times New Roman" w:hAnsi="Times New Roman"/>
          <w:bCs/>
          <w:sz w:val="28"/>
          <w:szCs w:val="28"/>
        </w:rPr>
        <w:t>Терминалнефтегаз</w:t>
      </w:r>
      <w:proofErr w:type="spellEnd"/>
      <w:r w:rsidRPr="006F5079">
        <w:rPr>
          <w:rFonts w:ascii="Times New Roman" w:hAnsi="Times New Roman"/>
          <w:bCs/>
          <w:sz w:val="28"/>
          <w:szCs w:val="28"/>
        </w:rPr>
        <w:t>».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Фонды оценочных средств позволяют оценить умения, знания, практический опыт и освоенные компетенции.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Тематика выпускной квалификационной работы соответствует содержанию одного или нескольких профессиональных модулей.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 xml:space="preserve">Определение качества подготовки обучающихся, оценка персональных данных достижений обучающихся требованиям ОПОП СПО ППССЗ, практикам проводилась на основе анализа результатов текущего контроля успеваемости, промежуточной и государственной итоговой аттестации, а также обеспеченности образовательной деятельности методической документацией по текущему контролю успеваемости и </w:t>
      </w:r>
      <w:r w:rsidR="00231131" w:rsidRPr="006F5079">
        <w:rPr>
          <w:rFonts w:ascii="Times New Roman" w:hAnsi="Times New Roman"/>
          <w:sz w:val="28"/>
          <w:szCs w:val="28"/>
        </w:rPr>
        <w:t xml:space="preserve">промежуточной </w:t>
      </w:r>
      <w:r w:rsidRPr="006F5079">
        <w:rPr>
          <w:rFonts w:ascii="Times New Roman" w:hAnsi="Times New Roman"/>
          <w:sz w:val="28"/>
          <w:szCs w:val="28"/>
        </w:rPr>
        <w:t xml:space="preserve">аттестации, по результатам экспертизы фонда оценочных средств и оценки </w:t>
      </w:r>
      <w:proofErr w:type="spellStart"/>
      <w:r w:rsidRPr="006F507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компетенций обучающихся.</w:t>
      </w:r>
      <w:proofErr w:type="gramEnd"/>
    </w:p>
    <w:p w:rsidR="00FA3BFF" w:rsidRPr="006F5079" w:rsidRDefault="00FA3BFF" w:rsidP="00FA3BFF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ВЫВОД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специалистов среднего звена: уровень образования – среднее профессиональное образование, укрупненная группа профессий, специальностей и направлений подготовки </w:t>
      </w:r>
      <w:r w:rsidRPr="006F5079">
        <w:t>–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b/>
          <w:sz w:val="28"/>
          <w:szCs w:val="28"/>
        </w:rPr>
        <w:t xml:space="preserve">23.00.00 Техника и технологии наземного транспорта, специальность </w:t>
      </w:r>
      <w:r w:rsidRPr="006F5079">
        <w:t xml:space="preserve">– </w:t>
      </w:r>
      <w:r w:rsidRPr="006F5079">
        <w:rPr>
          <w:rFonts w:ascii="Times New Roman" w:hAnsi="Times New Roman"/>
          <w:b/>
          <w:sz w:val="28"/>
          <w:szCs w:val="28"/>
        </w:rPr>
        <w:t>23.02.03 Техническое обслуживание и ремонт автомобильного транспорта</w:t>
      </w:r>
      <w:r w:rsidRPr="006F5079">
        <w:rPr>
          <w:rFonts w:ascii="Times New Roman" w:eastAsiaTheme="minorEastAsia" w:hAnsi="Times New Roman"/>
          <w:sz w:val="28"/>
          <w:szCs w:val="28"/>
        </w:rPr>
        <w:t>,</w:t>
      </w:r>
      <w:r w:rsidRPr="006F5079">
        <w:rPr>
          <w:rFonts w:ascii="Times New Roman" w:hAnsi="Times New Roman"/>
          <w:sz w:val="28"/>
          <w:szCs w:val="28"/>
        </w:rPr>
        <w:t xml:space="preserve"> установлено соответствие содержания и качества подготовки обучающихся ФГОС.</w:t>
      </w:r>
    </w:p>
    <w:p w:rsidR="00231131" w:rsidRPr="006F5079" w:rsidRDefault="00231131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31131" w:rsidRPr="006F5079" w:rsidRDefault="00231131" w:rsidP="00231131">
      <w:pPr>
        <w:pStyle w:val="ae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Сухобузимский филиал краевого государственного бюджетного профессионального образовательного учреждения «Красноярский аграрный техникум»</w:t>
      </w:r>
    </w:p>
    <w:p w:rsidR="00FA3BFF" w:rsidRPr="006F5079" w:rsidRDefault="00D31044" w:rsidP="00FA3B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8.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A3BFF"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="00FA3BFF"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="00FA3BFF"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</w:t>
      </w:r>
      <w:r w:rsidR="00FA3BFF" w:rsidRPr="006F5079">
        <w:rPr>
          <w:rFonts w:ascii="Times New Roman" w:hAnsi="Times New Roman"/>
          <w:sz w:val="28"/>
          <w:szCs w:val="28"/>
        </w:rPr>
        <w:lastRenderedPageBreak/>
        <w:t xml:space="preserve">квалифицированных рабочих, служащих: уровень образования – среднее профессиональное образование, укрупненная группа профессий, специальностей и направлений подготовки – </w:t>
      </w:r>
      <w:r w:rsidR="00FA3BFF" w:rsidRPr="006F5079">
        <w:rPr>
          <w:rFonts w:ascii="Times New Roman" w:hAnsi="Times New Roman"/>
          <w:b/>
          <w:sz w:val="28"/>
          <w:szCs w:val="28"/>
        </w:rPr>
        <w:t xml:space="preserve">35.00.00 Сельское, лесное и рыбное хозяйство, профессия </w:t>
      </w:r>
      <w:r w:rsidR="00DA34A7" w:rsidRPr="006F5079">
        <w:rPr>
          <w:rFonts w:ascii="Times New Roman" w:hAnsi="Times New Roman"/>
          <w:b/>
          <w:sz w:val="28"/>
          <w:szCs w:val="28"/>
        </w:rPr>
        <w:t xml:space="preserve">- </w:t>
      </w:r>
      <w:r w:rsidR="00FA3BFF" w:rsidRPr="006F5079">
        <w:rPr>
          <w:rFonts w:ascii="Times New Roman" w:hAnsi="Times New Roman"/>
          <w:b/>
          <w:sz w:val="28"/>
          <w:szCs w:val="28"/>
        </w:rPr>
        <w:t>35.01.13 Тракторист-машинист сельскохозяйственного производства</w:t>
      </w:r>
      <w:r w:rsidR="00231131" w:rsidRPr="006F5079">
        <w:rPr>
          <w:rFonts w:ascii="Times New Roman" w:hAnsi="Times New Roman"/>
          <w:b/>
          <w:sz w:val="28"/>
          <w:szCs w:val="28"/>
        </w:rPr>
        <w:t>,</w:t>
      </w:r>
      <w:r w:rsidR="00FA3BFF" w:rsidRPr="006F5079">
        <w:rPr>
          <w:rFonts w:ascii="Times New Roman" w:hAnsi="Times New Roman"/>
          <w:sz w:val="28"/>
          <w:szCs w:val="28"/>
        </w:rPr>
        <w:t xml:space="preserve"> при определении соответствия содержания и качества подготовки обучающихся федеральному государственному образовательному стандарту среднего профессионального образования по профессии 110800.02 Тракторист-машинист сельскохозяйстве</w:t>
      </w:r>
      <w:r w:rsidR="00231131" w:rsidRPr="006F5079">
        <w:rPr>
          <w:rFonts w:ascii="Times New Roman" w:hAnsi="Times New Roman"/>
          <w:sz w:val="28"/>
          <w:szCs w:val="28"/>
        </w:rPr>
        <w:t>нного производства, утверждённому</w:t>
      </w:r>
      <w:proofErr w:type="gramEnd"/>
      <w:r w:rsidR="00FA3BFF" w:rsidRPr="006F5079">
        <w:rPr>
          <w:rFonts w:ascii="Times New Roman" w:hAnsi="Times New Roman"/>
          <w:sz w:val="28"/>
          <w:szCs w:val="28"/>
        </w:rPr>
        <w:t xml:space="preserve"> приказом Министерства образования и науки РФ от 02.08.2013 № 740 (далее – ФГОС), установлено: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 xml:space="preserve">Организацией разработана основная профессиональная образовательная программа среднего профессионального образования – программы подготовки квалифицированных рабочих, служащих по профессии 35.01.13 Тракторист-машинист сельскохозяйственного производства (далее </w:t>
      </w:r>
      <w:r w:rsidRPr="006F5079">
        <w:rPr>
          <w:rFonts w:ascii="Times New Roman" w:hAnsi="Times New Roman"/>
          <w:sz w:val="28"/>
          <w:szCs w:val="28"/>
        </w:rPr>
        <w:t>–</w:t>
      </w:r>
      <w:r w:rsidR="00231131" w:rsidRPr="006F5079">
        <w:rPr>
          <w:rFonts w:ascii="Times New Roman" w:hAnsi="Times New Roman" w:cs="Times New Roman"/>
          <w:sz w:val="28"/>
          <w:szCs w:val="28"/>
        </w:rPr>
        <w:t xml:space="preserve"> ОПОП СПО ППКРС)</w:t>
      </w:r>
      <w:r w:rsidRPr="006F5079">
        <w:rPr>
          <w:rFonts w:ascii="Times New Roman" w:hAnsi="Times New Roman" w:cs="Times New Roman"/>
          <w:sz w:val="28"/>
          <w:szCs w:val="28"/>
        </w:rPr>
        <w:t xml:space="preserve"> на базе основного общего образования очной формы обучения, в которой определены область, объекты и виды профессиональной деятельности выпускников, структура, условия реализации и рез</w:t>
      </w:r>
      <w:r w:rsidR="00231131" w:rsidRPr="006F5079">
        <w:rPr>
          <w:rFonts w:ascii="Times New Roman" w:hAnsi="Times New Roman" w:cs="Times New Roman"/>
          <w:sz w:val="28"/>
          <w:szCs w:val="28"/>
        </w:rPr>
        <w:t>ультаты освоения ОПОП СПО ППКРС</w:t>
      </w:r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="00231131" w:rsidRPr="006F5079">
        <w:rPr>
          <w:rFonts w:ascii="Times New Roman" w:hAnsi="Times New Roman" w:cs="Times New Roman"/>
          <w:sz w:val="28"/>
          <w:szCs w:val="28"/>
        </w:rPr>
        <w:t xml:space="preserve">(утверждена приказами </w:t>
      </w:r>
      <w:r w:rsidRPr="006F5079">
        <w:rPr>
          <w:rFonts w:ascii="Times New Roman" w:hAnsi="Times New Roman" w:cs="Times New Roman"/>
          <w:sz w:val="28"/>
          <w:szCs w:val="28"/>
        </w:rPr>
        <w:t>организации о 01.09.2017 № 83;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от 31.08.2018 № 25-а, от 30.08.2019 № 70).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Структура и содержание ОПОП СПО ППКРС соответствуют ФГОС.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Присваиваемые квалификации </w:t>
      </w:r>
      <w:r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="00231131" w:rsidRPr="006F5079">
        <w:rPr>
          <w:rFonts w:ascii="Times New Roman" w:hAnsi="Times New Roman" w:cs="Times New Roman"/>
          <w:sz w:val="28"/>
          <w:szCs w:val="28"/>
        </w:rPr>
        <w:t>Т</w:t>
      </w:r>
      <w:r w:rsidRPr="006F5079">
        <w:rPr>
          <w:rFonts w:ascii="Times New Roman" w:hAnsi="Times New Roman" w:cs="Times New Roman"/>
          <w:sz w:val="28"/>
          <w:szCs w:val="28"/>
        </w:rPr>
        <w:t>ракторист-машинист сельс</w:t>
      </w:r>
      <w:r w:rsidR="00231131" w:rsidRPr="006F5079">
        <w:rPr>
          <w:rFonts w:ascii="Times New Roman" w:hAnsi="Times New Roman" w:cs="Times New Roman"/>
          <w:sz w:val="28"/>
          <w:szCs w:val="28"/>
        </w:rPr>
        <w:t>кохозяйственного производства; В</w:t>
      </w:r>
      <w:r w:rsidRPr="006F5079">
        <w:rPr>
          <w:rFonts w:ascii="Times New Roman" w:hAnsi="Times New Roman" w:cs="Times New Roman"/>
          <w:sz w:val="28"/>
          <w:szCs w:val="28"/>
        </w:rPr>
        <w:t xml:space="preserve">одитель автомобиля.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Виды деятельности, к которым готовится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обучающи</w:t>
      </w:r>
      <w:r w:rsidR="00231131" w:rsidRPr="006F5079">
        <w:rPr>
          <w:rFonts w:ascii="Times New Roman" w:hAnsi="Times New Roman" w:cs="Times New Roman"/>
          <w:sz w:val="28"/>
          <w:szCs w:val="28"/>
        </w:rPr>
        <w:t>йся</w:t>
      </w:r>
      <w:proofErr w:type="gramEnd"/>
      <w:r w:rsidR="00231131" w:rsidRPr="006F5079">
        <w:rPr>
          <w:rFonts w:ascii="Times New Roman" w:hAnsi="Times New Roman" w:cs="Times New Roman"/>
          <w:sz w:val="28"/>
          <w:szCs w:val="28"/>
        </w:rPr>
        <w:t>, соответствую</w:t>
      </w:r>
      <w:r w:rsidRPr="006F5079">
        <w:rPr>
          <w:rFonts w:ascii="Times New Roman" w:hAnsi="Times New Roman" w:cs="Times New Roman"/>
          <w:sz w:val="28"/>
          <w:szCs w:val="28"/>
        </w:rPr>
        <w:t>т присваиваемым квалификациям.</w:t>
      </w:r>
    </w:p>
    <w:p w:rsidR="00FA3BFF" w:rsidRPr="006F5079" w:rsidRDefault="00FA3BFF" w:rsidP="00231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ОПОП СПО ППКРС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организацией совместно с заи</w:t>
      </w:r>
      <w:r w:rsidR="00231131" w:rsidRPr="006F5079">
        <w:rPr>
          <w:rFonts w:ascii="Times New Roman" w:hAnsi="Times New Roman" w:cs="Times New Roman"/>
          <w:sz w:val="28"/>
          <w:szCs w:val="28"/>
        </w:rPr>
        <w:t xml:space="preserve">нтересованными работодателями: </w:t>
      </w:r>
      <w:r w:rsidRPr="006F5079">
        <w:rPr>
          <w:rFonts w:ascii="Times New Roman" w:hAnsi="Times New Roman" w:cs="Times New Roman"/>
          <w:sz w:val="28"/>
          <w:szCs w:val="28"/>
        </w:rPr>
        <w:t xml:space="preserve">ООО «Учхоз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Миндерлинское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>»; ООО «СХП Дары Малиновки»</w:t>
      </w:r>
      <w:r w:rsidR="00231131" w:rsidRPr="006F5079">
        <w:rPr>
          <w:rFonts w:ascii="Times New Roman" w:hAnsi="Times New Roman" w:cs="Times New Roman"/>
          <w:sz w:val="28"/>
          <w:szCs w:val="28"/>
        </w:rPr>
        <w:t>,</w:t>
      </w:r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="00231131" w:rsidRPr="006F5079">
        <w:rPr>
          <w:rFonts w:ascii="Times New Roman" w:hAnsi="Times New Roman" w:cs="Times New Roman"/>
          <w:sz w:val="28"/>
          <w:szCs w:val="28"/>
        </w:rPr>
        <w:t>она</w:t>
      </w:r>
      <w:r w:rsidRPr="006F5079">
        <w:rPr>
          <w:rFonts w:ascii="Times New Roman" w:hAnsi="Times New Roman" w:cs="Times New Roman"/>
          <w:sz w:val="28"/>
          <w:szCs w:val="28"/>
        </w:rPr>
        <w:t xml:space="preserve"> ежегодно обновляется с учетом запросов работодателей, развития региона, культуры, науки, экономики, техники, технологий и социальной сферы.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Обучение по ОПОП СПО ППКРС осуществляется в очной форме.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ОПОП СПО ППКРС.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Срок получения среднего профессионального образования по ОПОП СПО ППКРС очной формы обучения на базе основного общего образования составляет 2 года 10 месяцев.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Срок освоения ОПОП СПО ППКРС по очной форме обучения для лиц, обучающихся на базе основного общего образования</w:t>
      </w:r>
      <w:r w:rsidR="00231131" w:rsidRPr="006F5079">
        <w:rPr>
          <w:rFonts w:ascii="Times New Roman" w:hAnsi="Times New Roman" w:cs="Times New Roman"/>
          <w:sz w:val="28"/>
          <w:szCs w:val="28"/>
        </w:rPr>
        <w:t>,</w:t>
      </w:r>
      <w:r w:rsidRPr="006F5079">
        <w:rPr>
          <w:rFonts w:ascii="Times New Roman" w:hAnsi="Times New Roman" w:cs="Times New Roman"/>
          <w:sz w:val="28"/>
          <w:szCs w:val="28"/>
        </w:rPr>
        <w:t xml:space="preserve"> составляет 147 недель, из них: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учебным циклам и разделу «Физическая культура» </w:t>
      </w:r>
      <w:r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</w:rPr>
        <w:t xml:space="preserve"> 77 недель;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учебная и производственная практика – 39 недель;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промежуточная аттестация обучающихся </w:t>
      </w:r>
      <w:r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</w:rPr>
        <w:t xml:space="preserve"> 5 недель;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lastRenderedPageBreak/>
        <w:t>государственная итоговая аттестация – 2 недели;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каникулы </w:t>
      </w:r>
      <w:r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</w:rPr>
        <w:t xml:space="preserve"> 24 недели.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Общая продолжительность каникул в учебном году составляет 10 недель, в том числе 2 недели в зимний период.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Обязательная часть ОПОП СПО ППКРС по учебным циклам </w:t>
      </w:r>
      <w:r w:rsidR="00231131" w:rsidRPr="006F5079">
        <w:rPr>
          <w:rFonts w:ascii="Times New Roman" w:hAnsi="Times New Roman" w:cs="Times New Roman"/>
          <w:sz w:val="28"/>
          <w:szCs w:val="28"/>
        </w:rPr>
        <w:t>составляет 80</w:t>
      </w:r>
      <w:r w:rsidRPr="006F5079">
        <w:rPr>
          <w:rFonts w:ascii="Times New Roman" w:hAnsi="Times New Roman" w:cs="Times New Roman"/>
          <w:sz w:val="28"/>
          <w:szCs w:val="28"/>
        </w:rPr>
        <w:t xml:space="preserve">% от общего объема времени, отведенного на их освоение. Вариативная часть ОПОП СПО ППКРС </w:t>
      </w:r>
      <w:r w:rsidRPr="006F5079">
        <w:rPr>
          <w:rFonts w:ascii="Times New Roman" w:hAnsi="Times New Roman"/>
          <w:sz w:val="28"/>
          <w:szCs w:val="28"/>
        </w:rPr>
        <w:t>–</w:t>
      </w:r>
      <w:r w:rsidR="00231131" w:rsidRPr="006F5079">
        <w:rPr>
          <w:rFonts w:ascii="Times New Roman" w:hAnsi="Times New Roman" w:cs="Times New Roman"/>
          <w:sz w:val="28"/>
          <w:szCs w:val="28"/>
        </w:rPr>
        <w:t xml:space="preserve"> 20</w:t>
      </w:r>
      <w:r w:rsidRPr="006F5079">
        <w:rPr>
          <w:rFonts w:ascii="Times New Roman" w:hAnsi="Times New Roman" w:cs="Times New Roman"/>
          <w:sz w:val="28"/>
          <w:szCs w:val="28"/>
        </w:rPr>
        <w:t>%.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Требование ФГОС СПО о наличии обязательных дисциплин в обязательной части общепрофессионального учебного цикла; профессионального цикла выполняется.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Вариативная часть</w:t>
      </w:r>
      <w:r w:rsidRPr="006F5079">
        <w:t xml:space="preserve"> </w:t>
      </w:r>
      <w:r w:rsidRPr="006F5079">
        <w:rPr>
          <w:rFonts w:ascii="Times New Roman" w:hAnsi="Times New Roman" w:cs="Times New Roman"/>
          <w:sz w:val="28"/>
          <w:szCs w:val="28"/>
        </w:rPr>
        <w:t>ОПОП СПО ППКРС распределена на увеличение объема времени, отведенного на дисциплины и модули обязательной части в соответствии с потребностями работодателей и спецификой деятельности образовательной организации</w:t>
      </w:r>
      <w:r w:rsidRPr="006F507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Максимальный объем учебной нагрузки обучающегося составляет 54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часа в неделю, включая все виды аудиторной и внеаудиторной учебной нагрузки.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Объем часов на дисциплину "Физическая культура" составляет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Консультации для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по очной форме обучения предусмотрены образовательной организацией из расчета 4 часа на одного обучающегося на каждый учебный год. Формы проведения консультаций групповые, индивидуальные, письменные, устные.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В рабочих программах всех дисциплин и профессиональных модулей сформулированы требования к результатам их освоения: компетенциям, приобретаемому практическому опыту, знаниям и умениям.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По учебным дисциплинам, междисциплинарным курсам, практикам разработаны методические и оценочные материалы.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При реализации ОПОП СПО ППКРС предусмотрены учебная и производственная практики в профессиональном цикле. По каждому виду практики определены цели и задачи, программы и формы отчетности.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>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реализуются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  <w:proofErr w:type="gramEnd"/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 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FA3BFF" w:rsidRPr="006F5079" w:rsidRDefault="00FA3BFF" w:rsidP="00FA3BF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lastRenderedPageBreak/>
        <w:t>В организации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созданы условия для развития воспитательного компонента образовательного процесса, включая развитие студенческого самоуправления, участие обучающихся в работе общественных организаций, спортивных и творческих клубов.</w:t>
      </w:r>
    </w:p>
    <w:p w:rsidR="00FA3BFF" w:rsidRPr="006F5079" w:rsidRDefault="00FA3BFF" w:rsidP="00FA3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 xml:space="preserve"> подхода предусмотрено использование в образовательном процессе активных и интерактивных форм проведения занятий</w:t>
      </w:r>
      <w:r w:rsidRPr="006F50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F5079">
        <w:rPr>
          <w:rFonts w:ascii="Times New Roman" w:hAnsi="Times New Roman" w:cs="Times New Roman"/>
          <w:sz w:val="28"/>
          <w:szCs w:val="28"/>
        </w:rPr>
        <w:t>в сочетании с внеаудиторной работой для формирования и развития общих и профессиональных компетенций обучающихся.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Условия реализации ОПОП СПО ППКРС соответствуют ФГОС.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Реализация ОПОП СПО ППКРС обеспечена педагогическими кадрами, имеющими среднее профессиональное или высшее образование, соответствующее профилю преподаваемой дисциплины (модуля). Мастера производственного обучения имеют на 2 разряда по профессии рабочего выше, чем предусмотрено ФГОС СПО для выпускников.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Преподаватели, отвечающие за освоение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профессионального учебного цикла имеют опыт деятельности в организациях соответствующей профессиональной сферы, эти преподаватели и мастера производственного обучения имеют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ОПОП СПО ППКРС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обеспечена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5079">
        <w:rPr>
          <w:rFonts w:ascii="Times New Roman" w:hAnsi="Times New Roman" w:cs="Times New Roman"/>
          <w:sz w:val="28"/>
          <w:szCs w:val="28"/>
        </w:rPr>
        <w:t>реализация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ОПОП СПО ППКРС каждый обучающийся обеспечен доступом к базам данных и библиотечным фондам, формируемым по полному перечню дисциплин (модулей). Во время самостоятельной подготовки обучающиеся обеспечены доступом к информационно-телекоммуникационной сети "Интернет" в читальном зале библиотеки и компьютерном классе</w:t>
      </w:r>
      <w:r w:rsidRPr="006F507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Каждый обучающийся обеспечен 1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</w:t>
      </w:r>
      <w:r w:rsidRPr="006F507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Библиотечный фонд включает официальные, справочно-библиографические и периодические издания в расчете 2 экземпляра на каждых 100 обучающихся</w:t>
      </w:r>
      <w:r w:rsidRPr="006F507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 xml:space="preserve">Каждому обучающемуся обеспечен доступ к комплектам библиотечного фонда, состоящим из 5 наименований российских журналов 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располагает материально-технической базой, соответствующей действующим санитарным и противопожарным нормам, </w:t>
      </w:r>
      <w:r w:rsidRPr="006F5079">
        <w:rPr>
          <w:rFonts w:ascii="Times New Roman" w:hAnsi="Times New Roman" w:cs="Times New Roman"/>
          <w:sz w:val="28"/>
          <w:szCs w:val="28"/>
        </w:rPr>
        <w:lastRenderedPageBreak/>
        <w:t>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организации, необходимым комплектом лицензионного программного обеспечения.</w:t>
      </w:r>
      <w:proofErr w:type="gramEnd"/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оценка уровня освоения дисциплин;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оценка компетенций обучающихся.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разработаны  и утверждены организацией самостоятельно, а для промежуточной аттестации по профессиональным модулям и для государственной итоговой аттестации - разработаны и утверждены организацией после предварительного положительного заключения работодателя ООО «СХП Дары Малиновки»</w:t>
      </w:r>
      <w:r w:rsidRPr="006F507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6F5079">
        <w:rPr>
          <w:rFonts w:ascii="Times New Roman" w:hAnsi="Times New Roman" w:cs="Times New Roman"/>
          <w:sz w:val="28"/>
          <w:szCs w:val="28"/>
        </w:rPr>
        <w:t xml:space="preserve"> Фонды оценочных средств позволяют оценить умения, знания, практический опыт и освоенные компетенции.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079">
        <w:rPr>
          <w:rFonts w:ascii="Times New Roman" w:hAnsi="Times New Roman" w:cs="Times New Roman"/>
          <w:sz w:val="28"/>
          <w:szCs w:val="28"/>
        </w:rPr>
        <w:t>Тематика выпускной квалификационной работы соответствует содержанию одного или нескольких профессиональных модулей.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Определение качества подготовки обучающихся, оценка достижений обучающихся требованиям ОПОП СПО ППКРС, практикам проводилась на основе анализа результатов текущего контроля успеваемости, промежуточной и государственной итоговой аттестации, а также обеспеченности образовательной деятельности методической документацией по текущему контролю успеваемости и промежуточной аттестации, по результатам экспертизы фонда оценочных средств и оценки </w:t>
      </w:r>
      <w:proofErr w:type="spellStart"/>
      <w:r w:rsidRPr="006F507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 компетенций обучающихся.</w:t>
      </w:r>
    </w:p>
    <w:p w:rsidR="00FA3BFF" w:rsidRPr="006F5079" w:rsidRDefault="00FA3BFF" w:rsidP="00FA3B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079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FA3BFF" w:rsidRPr="006F5079" w:rsidRDefault="00FA3BFF" w:rsidP="00FA3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5079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spellStart"/>
      <w:r w:rsidRPr="006F5079">
        <w:rPr>
          <w:rFonts w:ascii="Times New Roman" w:hAnsi="Times New Roman" w:cs="Times New Roman"/>
          <w:sz w:val="28"/>
          <w:szCs w:val="28"/>
        </w:rPr>
        <w:t>аккредитационной</w:t>
      </w:r>
      <w:proofErr w:type="spellEnd"/>
      <w:r w:rsidRPr="006F5079">
        <w:rPr>
          <w:rFonts w:ascii="Times New Roman" w:hAnsi="Times New Roman" w:cs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квалифицированных рабочих, служащих: уровень образования – среднее профессиональное образование, укрупненная группа профессий, специальностей и направлений подготовки </w:t>
      </w:r>
      <w:r w:rsidR="00D31044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 w:cs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b/>
          <w:sz w:val="28"/>
          <w:szCs w:val="28"/>
        </w:rPr>
        <w:t>35.00.00 Сельское, лесное и рыбное хозяйство</w:t>
      </w:r>
      <w:r w:rsidRPr="006F5079">
        <w:rPr>
          <w:rFonts w:ascii="Times New Roman" w:hAnsi="Times New Roman" w:cs="Times New Roman"/>
          <w:b/>
          <w:sz w:val="28"/>
          <w:szCs w:val="28"/>
        </w:rPr>
        <w:t xml:space="preserve">, профессия </w:t>
      </w:r>
      <w:r w:rsidR="00D31044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 w:cs="Times New Roman"/>
          <w:b/>
          <w:sz w:val="28"/>
          <w:szCs w:val="28"/>
        </w:rPr>
        <w:t xml:space="preserve"> 35.01.13 Тракторист-машинист сельскохозяйственного производства, </w:t>
      </w:r>
      <w:r w:rsidR="008257C0" w:rsidRPr="006F5079">
        <w:rPr>
          <w:rFonts w:ascii="Times New Roman" w:hAnsi="Times New Roman" w:cs="Times New Roman"/>
          <w:sz w:val="28"/>
          <w:szCs w:val="28"/>
        </w:rPr>
        <w:t xml:space="preserve">реализуемой в Сухобузимском филиале краевого государственного бюджетного профессионального образовательного учреждения «Красноярский аграрный техникум», </w:t>
      </w:r>
      <w:r w:rsidRPr="006F5079">
        <w:rPr>
          <w:rFonts w:ascii="Times New Roman" w:hAnsi="Times New Roman" w:cs="Times New Roman"/>
          <w:sz w:val="28"/>
          <w:szCs w:val="28"/>
        </w:rPr>
        <w:t>установлено соответствие содержания и качества подготовки обучающихся ФГОС.</w:t>
      </w:r>
      <w:proofErr w:type="gramEnd"/>
    </w:p>
    <w:p w:rsidR="00FA3BFF" w:rsidRPr="006F5079" w:rsidRDefault="00D31044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b/>
          <w:sz w:val="28"/>
          <w:szCs w:val="28"/>
        </w:rPr>
        <w:t>9.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A3BFF" w:rsidRPr="006F5079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="00FA3BFF" w:rsidRPr="006F5079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="00FA3BFF" w:rsidRPr="006F5079">
        <w:rPr>
          <w:rFonts w:ascii="Times New Roman" w:hAnsi="Times New Roman"/>
          <w:sz w:val="28"/>
          <w:szCs w:val="28"/>
        </w:rPr>
        <w:t xml:space="preserve"> экспертизы в отношении основной профессиональной образовательной программы – программы подготовки квалифицированных рабочих, служащих: уровень образования – среднее профессиональное образование, укрупненная группа профессий, специальностей </w:t>
      </w:r>
      <w:r w:rsidR="00FA3BFF" w:rsidRPr="006F5079">
        <w:rPr>
          <w:rFonts w:ascii="Times New Roman" w:hAnsi="Times New Roman"/>
          <w:sz w:val="28"/>
          <w:szCs w:val="28"/>
        </w:rPr>
        <w:lastRenderedPageBreak/>
        <w:t xml:space="preserve">и направлений подготовки </w:t>
      </w:r>
      <w:r w:rsidRPr="006F5079">
        <w:rPr>
          <w:rFonts w:ascii="Times New Roman" w:hAnsi="Times New Roman"/>
          <w:sz w:val="28"/>
          <w:szCs w:val="28"/>
        </w:rPr>
        <w:t>–</w:t>
      </w:r>
      <w:r w:rsidR="00FA3BFF" w:rsidRPr="006F5079">
        <w:rPr>
          <w:rFonts w:ascii="Times New Roman" w:hAnsi="Times New Roman"/>
          <w:sz w:val="28"/>
          <w:szCs w:val="28"/>
        </w:rPr>
        <w:t xml:space="preserve"> </w:t>
      </w:r>
      <w:r w:rsidR="00FA3BFF" w:rsidRPr="006F5079">
        <w:rPr>
          <w:rFonts w:ascii="Times New Roman" w:hAnsi="Times New Roman"/>
          <w:b/>
          <w:sz w:val="28"/>
          <w:szCs w:val="28"/>
        </w:rPr>
        <w:t xml:space="preserve">43.00.00 Сервис и туризм, профессия </w:t>
      </w:r>
      <w:r w:rsidR="00DA34A7" w:rsidRPr="006F5079">
        <w:rPr>
          <w:rFonts w:ascii="Times New Roman" w:hAnsi="Times New Roman"/>
          <w:b/>
          <w:sz w:val="28"/>
          <w:szCs w:val="28"/>
        </w:rPr>
        <w:t xml:space="preserve">- </w:t>
      </w:r>
      <w:r w:rsidR="00FA3BFF" w:rsidRPr="006F5079">
        <w:rPr>
          <w:rFonts w:ascii="Times New Roman" w:hAnsi="Times New Roman"/>
          <w:b/>
          <w:sz w:val="28"/>
          <w:szCs w:val="28"/>
        </w:rPr>
        <w:t>43.01.09 Повар, кондитер</w:t>
      </w:r>
      <w:r w:rsidR="008257C0" w:rsidRPr="006F5079">
        <w:rPr>
          <w:rFonts w:ascii="Times New Roman" w:hAnsi="Times New Roman"/>
          <w:b/>
          <w:sz w:val="28"/>
          <w:szCs w:val="28"/>
        </w:rPr>
        <w:t>,</w:t>
      </w:r>
      <w:r w:rsidR="00FA3BFF" w:rsidRPr="006F5079">
        <w:rPr>
          <w:rFonts w:ascii="Times New Roman" w:hAnsi="Times New Roman"/>
          <w:sz w:val="28"/>
          <w:szCs w:val="28"/>
        </w:rPr>
        <w:t xml:space="preserve"> при определении соответствия содержания и качества подготовки обучающихся федеральному государственному образовательному стандарту среднего профессионального образования по профессии 43.01.09 Повар, кондитер, утвержденному приказом Министерства образования и</w:t>
      </w:r>
      <w:proofErr w:type="gramEnd"/>
      <w:r w:rsidR="00FA3BFF" w:rsidRPr="006F5079">
        <w:rPr>
          <w:rFonts w:ascii="Times New Roman" w:hAnsi="Times New Roman"/>
          <w:sz w:val="28"/>
          <w:szCs w:val="28"/>
        </w:rPr>
        <w:t xml:space="preserve"> науки Российской Федерации от 09.12.2016 № 1569 (далее </w:t>
      </w:r>
      <w:r w:rsidRPr="006F5079">
        <w:rPr>
          <w:rFonts w:ascii="Times New Roman" w:hAnsi="Times New Roman"/>
          <w:sz w:val="28"/>
          <w:szCs w:val="28"/>
        </w:rPr>
        <w:t>–</w:t>
      </w:r>
      <w:r w:rsidR="00FA3BFF" w:rsidRPr="006F5079">
        <w:rPr>
          <w:rFonts w:ascii="Times New Roman" w:hAnsi="Times New Roman"/>
          <w:sz w:val="28"/>
          <w:szCs w:val="28"/>
        </w:rPr>
        <w:t xml:space="preserve"> ФГОС), установлено: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Организацией разработана основная профессиональная образовательная программа среднего профессионального образования – программа подготовки квалифицированных рабочих, служащих по профессии 43.01.09 Повар, кондитер (далее - ОПОП СПО ППКРС), на базе основного общего образования очной формы обучения, в которой определены область, объекты и виды профессиональной деятельности выпускников, структура, условия реализации и результаты освоения ОПОП СПО ППКРС (утверждена приказом организации от 01.09.2017 № 83</w:t>
      </w:r>
      <w:r w:rsidR="008257C0" w:rsidRPr="006F5079">
        <w:rPr>
          <w:rFonts w:ascii="Times New Roman" w:hAnsi="Times New Roman"/>
          <w:sz w:val="28"/>
          <w:szCs w:val="28"/>
        </w:rPr>
        <w:t>)</w:t>
      </w:r>
      <w:r w:rsidRPr="006F5079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Структура и содержание ОПОП СПО ППКРС соответствуют ФГОС.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Присваиваемые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квалификация – Повар. Кондитер.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Виды деятельности, к которым готовится </w:t>
      </w:r>
      <w:proofErr w:type="gramStart"/>
      <w:r w:rsidRPr="006F5079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F5079">
        <w:rPr>
          <w:rFonts w:ascii="Times New Roman" w:hAnsi="Times New Roman"/>
          <w:sz w:val="28"/>
          <w:szCs w:val="28"/>
        </w:rPr>
        <w:t>, соответствует присваиваемой квалификации.</w:t>
      </w:r>
    </w:p>
    <w:p w:rsidR="00FA3BFF" w:rsidRPr="006F5079" w:rsidRDefault="00FA3BFF" w:rsidP="00FA3BFF">
      <w:pPr>
        <w:pStyle w:val="af4"/>
        <w:ind w:firstLine="709"/>
        <w:rPr>
          <w:b w:val="0"/>
          <w:szCs w:val="28"/>
        </w:rPr>
      </w:pPr>
      <w:r w:rsidRPr="006F5079">
        <w:rPr>
          <w:b w:val="0"/>
          <w:szCs w:val="28"/>
        </w:rPr>
        <w:t xml:space="preserve">ОПОП СПО ППКРС </w:t>
      </w:r>
      <w:proofErr w:type="gramStart"/>
      <w:r w:rsidRPr="006F5079">
        <w:rPr>
          <w:b w:val="0"/>
          <w:szCs w:val="28"/>
        </w:rPr>
        <w:t>разработана</w:t>
      </w:r>
      <w:proofErr w:type="gramEnd"/>
      <w:r w:rsidRPr="006F5079">
        <w:rPr>
          <w:b w:val="0"/>
          <w:szCs w:val="28"/>
        </w:rPr>
        <w:t xml:space="preserve"> организацией совместно с заинтересованными работодателями: ООО «Ресторатор»; МБОУ «</w:t>
      </w:r>
      <w:proofErr w:type="spellStart"/>
      <w:r w:rsidRPr="006F5079">
        <w:rPr>
          <w:b w:val="0"/>
          <w:szCs w:val="28"/>
        </w:rPr>
        <w:t>Атамановская</w:t>
      </w:r>
      <w:proofErr w:type="spellEnd"/>
      <w:r w:rsidRPr="006F5079">
        <w:rPr>
          <w:b w:val="0"/>
          <w:szCs w:val="28"/>
        </w:rPr>
        <w:t xml:space="preserve"> школа»; СХП «Дары малиновки»; ИП </w:t>
      </w:r>
      <w:proofErr w:type="spellStart"/>
      <w:r w:rsidRPr="006F5079">
        <w:rPr>
          <w:b w:val="0"/>
          <w:szCs w:val="28"/>
        </w:rPr>
        <w:t>Боршак</w:t>
      </w:r>
      <w:proofErr w:type="spellEnd"/>
      <w:r w:rsidRPr="006F5079">
        <w:rPr>
          <w:b w:val="0"/>
          <w:szCs w:val="28"/>
        </w:rPr>
        <w:t xml:space="preserve">; ИП </w:t>
      </w:r>
      <w:proofErr w:type="spellStart"/>
      <w:r w:rsidRPr="006F5079">
        <w:rPr>
          <w:b w:val="0"/>
          <w:szCs w:val="28"/>
        </w:rPr>
        <w:t>Колтуновский</w:t>
      </w:r>
      <w:proofErr w:type="spellEnd"/>
      <w:r w:rsidRPr="006F5079">
        <w:rPr>
          <w:b w:val="0"/>
          <w:szCs w:val="28"/>
        </w:rPr>
        <w:t xml:space="preserve">; ООО «Учхоз </w:t>
      </w:r>
      <w:proofErr w:type="spellStart"/>
      <w:r w:rsidRPr="006F5079">
        <w:rPr>
          <w:b w:val="0"/>
          <w:szCs w:val="28"/>
        </w:rPr>
        <w:t>Миндерлинское</w:t>
      </w:r>
      <w:proofErr w:type="spellEnd"/>
      <w:r w:rsidRPr="006F5079">
        <w:rPr>
          <w:b w:val="0"/>
          <w:szCs w:val="28"/>
        </w:rPr>
        <w:t>»;</w:t>
      </w:r>
      <w:r w:rsidR="008257C0" w:rsidRPr="006F5079">
        <w:rPr>
          <w:b w:val="0"/>
          <w:szCs w:val="28"/>
        </w:rPr>
        <w:t xml:space="preserve"> она </w:t>
      </w:r>
      <w:r w:rsidRPr="006F5079">
        <w:rPr>
          <w:b w:val="0"/>
          <w:szCs w:val="28"/>
        </w:rPr>
        <w:t>ежегодно обновляется с учетом запросов работодателей, развития региона, культуры, науки, экономики, техники, технологий и социальной сферы.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Обучение по ОПОП СПО ППКРС осуществляется в очной форме.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ОПОП СПО ППКРС.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Срок получения среднего профессионального образования по ОПОП СПО ППКРС очной формы обучения на базе основного общего образования составляет 3 года 10 месяцев.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Общий объем ОПОП СПО ППКРС на базе основного общего образования, включая получение среднего общего образования</w:t>
      </w:r>
      <w:r w:rsidR="008257C0" w:rsidRPr="006F5079">
        <w:rPr>
          <w:rFonts w:ascii="Times New Roman" w:hAnsi="Times New Roman"/>
          <w:sz w:val="28"/>
          <w:szCs w:val="28"/>
        </w:rPr>
        <w:t>,</w:t>
      </w:r>
      <w:r w:rsidRPr="006F5079">
        <w:rPr>
          <w:rFonts w:ascii="Times New Roman" w:hAnsi="Times New Roman"/>
          <w:sz w:val="28"/>
          <w:szCs w:val="28"/>
        </w:rPr>
        <w:t xml:space="preserve"> в соответствии с требованиями ФГОС среднего общего образования составляет 5904 </w:t>
      </w:r>
      <w:proofErr w:type="spellStart"/>
      <w:r w:rsidRPr="006F5079">
        <w:rPr>
          <w:rFonts w:ascii="Times New Roman" w:hAnsi="Times New Roman"/>
          <w:sz w:val="28"/>
          <w:szCs w:val="28"/>
        </w:rPr>
        <w:t>ак</w:t>
      </w:r>
      <w:proofErr w:type="spellEnd"/>
      <w:r w:rsidRPr="006F5079">
        <w:rPr>
          <w:rFonts w:ascii="Times New Roman" w:hAnsi="Times New Roman"/>
          <w:sz w:val="28"/>
          <w:szCs w:val="28"/>
        </w:rPr>
        <w:t xml:space="preserve">. часа, в </w:t>
      </w:r>
      <w:proofErr w:type="spellStart"/>
      <w:r w:rsidRPr="006F5079">
        <w:rPr>
          <w:rFonts w:ascii="Times New Roman" w:hAnsi="Times New Roman"/>
          <w:sz w:val="28"/>
          <w:szCs w:val="28"/>
        </w:rPr>
        <w:t>т.ч</w:t>
      </w:r>
      <w:proofErr w:type="spellEnd"/>
      <w:r w:rsidRPr="006F5079">
        <w:rPr>
          <w:rFonts w:ascii="Times New Roman" w:hAnsi="Times New Roman"/>
          <w:sz w:val="28"/>
          <w:szCs w:val="28"/>
        </w:rPr>
        <w:t>.: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общеобразовательный цикл – 2052 часов;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общепрофессиональный цикл – 488 часов;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профессиональный цикл – 3076 часа;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государственная итоговая аттестация – 72 часа.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В общепрофессиональном и профессиональном циклах выделен объем работы обучающихся во взаимодействии с преподавателем по видам учебных занятий (урок, практическое занятие, лабораторное занятие, консультация, лекция, семинар) – 1602 часов, практики (в профессиональном цикле) – 1962 часа и самостоятельной работы обучающихся – 640 часов.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lastRenderedPageBreak/>
        <w:t>В учебные циклы включена промежуточная аттестация обучающихся, которая осуществляется в рамках освоения указанных циклов.</w:t>
      </w:r>
    </w:p>
    <w:p w:rsidR="008257C0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Обязательная часть ОПОП СПО ППКРС по учебным циклам составляет 80% от общего объема времен</w:t>
      </w:r>
      <w:r w:rsidR="008257C0" w:rsidRPr="006F5079">
        <w:rPr>
          <w:rFonts w:ascii="Times New Roman" w:hAnsi="Times New Roman"/>
          <w:sz w:val="28"/>
          <w:szCs w:val="28"/>
        </w:rPr>
        <w:t>и</w:t>
      </w:r>
      <w:r w:rsidRPr="006F5079">
        <w:rPr>
          <w:rFonts w:ascii="Times New Roman" w:hAnsi="Times New Roman"/>
          <w:sz w:val="28"/>
          <w:szCs w:val="28"/>
        </w:rPr>
        <w:t xml:space="preserve">, отведенного на их освоение. </w:t>
      </w:r>
    </w:p>
    <w:p w:rsidR="00525FD0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Вариативная часть ОПОП СПО ППКРС </w:t>
      </w:r>
      <w:r w:rsidR="00D31044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20 % (1368часов)</w:t>
      </w:r>
      <w:r w:rsidR="00525FD0" w:rsidRPr="006F5079">
        <w:rPr>
          <w:rFonts w:ascii="Times New Roman" w:hAnsi="Times New Roman"/>
          <w:sz w:val="28"/>
          <w:szCs w:val="28"/>
        </w:rPr>
        <w:t>.</w:t>
      </w:r>
      <w:r w:rsidRPr="006F5079">
        <w:rPr>
          <w:rFonts w:ascii="Times New Roman" w:hAnsi="Times New Roman"/>
          <w:sz w:val="28"/>
          <w:szCs w:val="28"/>
        </w:rPr>
        <w:t xml:space="preserve">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Вариативная часть образовательной программы дает возможность расширения основных видов деятельности,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Общая продолжительность каникул в учебном году составляет 11 недель, в том числе 2 недели в зимний период.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Освоение общепрофессионального цикла ОПОП СПО ППКРС предусматривает освоение дисциплины «Физическая культура» в объеме 70 часов  и дисциплины «Безопасность жизнедеятельности» в объеме 36 академических часов, из них на освоение основ военной службы (для юношей) - 70 процентов от общего объема времени, отведенного на указанную дисциплину.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 всем учебным дисциплинам, профессиональным модулям и практики разработаны рабочие программы.</w:t>
      </w:r>
    </w:p>
    <w:p w:rsidR="00525FD0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В рабочих программах всех учебных дисциплин, профессиональных модулей, практик определены требования к результатам их освоения: компетенциям, приобретаемому практическому опыту, знаниям и умениям; распределение часов по видам занятий, содержание, условия реализации.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В рабочих программах учебных дисциплин общепрофессионального цикла, в рабочих программах профессиональных модулей профессионального цикла выделены часы на: объем работы обучающихся во взаимодействии с преподавателем по видам учебных занятий, практики (в профессиональном цикле) и самостоятельной работы обучающихся.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По учебным дисциплинам, междисциплинарным курсам, профессиональным модулям, практикам разработаны методические и оценочные материалы.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реализуются концентрированно в несколько периодов, чередуясь с теоретическими занятиями в рамках профессиональных модулей, составляет 54,01 % от профессионального цикла ОПОП СПО ППКРС.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lastRenderedPageBreak/>
        <w:t>Государственная итоговая аттестация будет проводиться впервые в 2021 году в форме защиты выпускной квалификационной работы в виде демонстрационного экзамена.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Условия реализации ОПОП СПО ППКРС соответствуют ФГОС.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Реализация ОПОП СПО ППКРС обеспечена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деятельности, указанной в пункте 1.5 настоящего ФГОС СПО (имеющих стаж работы в данной профессиональной области не менее 3 лет).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Квалификация педагогических работников образовательной организации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</w:t>
      </w:r>
      <w:r w:rsidR="00525FD0" w:rsidRPr="006F5079">
        <w:rPr>
          <w:rFonts w:ascii="Times New Roman" w:hAnsi="Times New Roman"/>
          <w:sz w:val="28"/>
          <w:szCs w:val="28"/>
        </w:rPr>
        <w:t>ащиты Российской Федерации от 08.09.2015 № 608н</w:t>
      </w:r>
      <w:r w:rsidRPr="006F5079">
        <w:rPr>
          <w:rFonts w:ascii="Times New Roman" w:hAnsi="Times New Roman"/>
          <w:sz w:val="28"/>
          <w:szCs w:val="28"/>
        </w:rPr>
        <w:t>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>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настоящего ФГОС СПО, в общем числе педагогических работников, реализующих образовательную программу, составляет 100%.</w:t>
      </w:r>
      <w:proofErr w:type="gramEnd"/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ОПОП СПО ППКРС </w:t>
      </w:r>
      <w:proofErr w:type="gramStart"/>
      <w:r w:rsidRPr="006F5079">
        <w:rPr>
          <w:rFonts w:ascii="Times New Roman" w:hAnsi="Times New Roman"/>
          <w:sz w:val="28"/>
          <w:szCs w:val="28"/>
        </w:rPr>
        <w:t>обеспечена</w:t>
      </w:r>
      <w:proofErr w:type="gramEnd"/>
      <w:r w:rsidRPr="006F5079">
        <w:rPr>
          <w:rFonts w:ascii="Times New Roman" w:hAnsi="Times New Roman"/>
          <w:sz w:val="28"/>
          <w:szCs w:val="28"/>
        </w:rPr>
        <w:t xml:space="preserve"> учебно-методической документацией по всем дисциплинам, междисциплинарным курсам и профессиональным модулям.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Образовательная организация обеспечена необходимым комплектом лицензионного программного обеспечения </w:t>
      </w:r>
      <w:r w:rsidR="00D31044" w:rsidRPr="006F5079">
        <w:rPr>
          <w:rFonts w:ascii="Times New Roman" w:hAnsi="Times New Roman"/>
          <w:sz w:val="28"/>
          <w:szCs w:val="28"/>
        </w:rPr>
        <w:t>–</w:t>
      </w:r>
      <w:r w:rsidRPr="006F5079">
        <w:rPr>
          <w:rFonts w:ascii="Times New Roman" w:hAnsi="Times New Roman"/>
          <w:sz w:val="28"/>
          <w:szCs w:val="28"/>
        </w:rPr>
        <w:t xml:space="preserve"> 11</w:t>
      </w:r>
      <w:r w:rsidR="00D31044" w:rsidRPr="006F5079">
        <w:rPr>
          <w:rFonts w:ascii="Times New Roman" w:hAnsi="Times New Roman"/>
          <w:sz w:val="28"/>
          <w:szCs w:val="28"/>
        </w:rPr>
        <w:t xml:space="preserve"> </w:t>
      </w:r>
      <w:r w:rsidRPr="006F5079">
        <w:rPr>
          <w:rFonts w:ascii="Times New Roman" w:hAnsi="Times New Roman"/>
          <w:sz w:val="28"/>
          <w:szCs w:val="28"/>
        </w:rPr>
        <w:t>программ по данной профессии.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6F5079">
        <w:rPr>
          <w:rFonts w:ascii="Times New Roman" w:hAnsi="Times New Roman"/>
          <w:sz w:val="28"/>
          <w:szCs w:val="28"/>
        </w:rPr>
        <w:t xml:space="preserve">Библиотечный фонд образовательной организации укомплектован печатными изданиями 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электронное издание по каждой дисциплине, модулю на одного обучающегося. </w:t>
      </w:r>
    </w:p>
    <w:p w:rsidR="00FA3BFF" w:rsidRPr="006F5079" w:rsidRDefault="00FA3BFF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5079">
        <w:rPr>
          <w:rFonts w:ascii="Times New Roman" w:hAnsi="Times New Roman"/>
          <w:sz w:val="28"/>
          <w:szCs w:val="28"/>
        </w:rPr>
        <w:t>Библиотечный фонд укомплектован печатными изданиями и электронными изданиями основной и дополнительной учебной литературы, вышедшими за последние 5 лет.</w:t>
      </w:r>
      <w:proofErr w:type="gramEnd"/>
    </w:p>
    <w:p w:rsidR="0088591C" w:rsidRDefault="0088591C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591C" w:rsidRDefault="0088591C" w:rsidP="00FA3BFF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4000"/>
            <wp:effectExtent l="0" t="0" r="5715" b="0"/>
            <wp:docPr id="3" name="Рисунок 3" descr="D:\PROFILES\ALL\DESKTOP\Новая папка\zakl_Kr_agrar_tech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ALL\DESKTOP\Новая папка\zakl_Kr_agrar_tech\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91C" w:rsidSect="004C65C6">
      <w:headerReference w:type="default" r:id="rId11"/>
      <w:footerReference w:type="default" r:id="rId12"/>
      <w:pgSz w:w="11906" w:h="16838"/>
      <w:pgMar w:top="1134" w:right="567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F61" w:rsidRDefault="00EC6F61" w:rsidP="00FD46B1">
      <w:pPr>
        <w:spacing w:after="0" w:line="240" w:lineRule="auto"/>
      </w:pPr>
      <w:r>
        <w:separator/>
      </w:r>
    </w:p>
  </w:endnote>
  <w:endnote w:type="continuationSeparator" w:id="0">
    <w:p w:rsidR="00EC6F61" w:rsidRDefault="00EC6F61" w:rsidP="00FD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9B0" w:rsidRDefault="00C659B0">
    <w:pPr>
      <w:pStyle w:val="ac"/>
      <w:jc w:val="right"/>
    </w:pPr>
  </w:p>
  <w:p w:rsidR="00C659B0" w:rsidRDefault="00C659B0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F61" w:rsidRDefault="00EC6F61" w:rsidP="00FD46B1">
      <w:pPr>
        <w:spacing w:after="0" w:line="240" w:lineRule="auto"/>
      </w:pPr>
      <w:r>
        <w:separator/>
      </w:r>
    </w:p>
  </w:footnote>
  <w:footnote w:type="continuationSeparator" w:id="0">
    <w:p w:rsidR="00EC6F61" w:rsidRDefault="00EC6F61" w:rsidP="00FD4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3457868"/>
      <w:docPartObj>
        <w:docPartGallery w:val="Page Numbers (Top of Page)"/>
        <w:docPartUnique/>
      </w:docPartObj>
    </w:sdtPr>
    <w:sdtEndPr/>
    <w:sdtContent>
      <w:p w:rsidR="00C659B0" w:rsidRDefault="00C659B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91C">
          <w:rPr>
            <w:noProof/>
          </w:rPr>
          <w:t>38</w:t>
        </w:r>
        <w:r>
          <w:fldChar w:fldCharType="end"/>
        </w:r>
      </w:p>
    </w:sdtContent>
  </w:sdt>
  <w:p w:rsidR="00C659B0" w:rsidRPr="00DE0C0E" w:rsidRDefault="00C659B0" w:rsidP="00DE0C0E">
    <w:pPr>
      <w:pStyle w:val="a6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684"/>
        </w:tabs>
        <w:ind w:left="684" w:hanging="360"/>
      </w:pPr>
    </w:lvl>
    <w:lvl w:ilvl="2">
      <w:start w:val="4"/>
      <w:numFmt w:val="decimal"/>
      <w:lvlText w:val="%1.%2.%3."/>
      <w:lvlJc w:val="left"/>
      <w:pPr>
        <w:tabs>
          <w:tab w:val="num" w:pos="1008"/>
        </w:tabs>
        <w:ind w:left="1008" w:hanging="360"/>
      </w:pPr>
    </w:lvl>
    <w:lvl w:ilvl="3">
      <w:start w:val="1"/>
      <w:numFmt w:val="decimal"/>
      <w:lvlText w:val="%1.%2.%3.%4."/>
      <w:lvlJc w:val="left"/>
      <w:pPr>
        <w:tabs>
          <w:tab w:val="num" w:pos="1332"/>
        </w:tabs>
        <w:ind w:left="1332" w:hanging="360"/>
      </w:pPr>
    </w:lvl>
    <w:lvl w:ilvl="4">
      <w:start w:val="1"/>
      <w:numFmt w:val="decimal"/>
      <w:lvlText w:val="%1.%2.%3.%4.%5."/>
      <w:lvlJc w:val="left"/>
      <w:pPr>
        <w:tabs>
          <w:tab w:val="num" w:pos="1656"/>
        </w:tabs>
        <w:ind w:left="1656" w:hanging="360"/>
      </w:p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304"/>
        </w:tabs>
        <w:ind w:left="2304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628"/>
        </w:tabs>
        <w:ind w:left="2628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2952"/>
        </w:tabs>
        <w:ind w:left="2952" w:hanging="360"/>
      </w:pPr>
    </w:lvl>
  </w:abstractNum>
  <w:abstractNum w:abstractNumId="3">
    <w:nsid w:val="03A17464"/>
    <w:multiLevelType w:val="hybridMultilevel"/>
    <w:tmpl w:val="FDE4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B0204"/>
    <w:multiLevelType w:val="hybridMultilevel"/>
    <w:tmpl w:val="38CC6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15410"/>
    <w:multiLevelType w:val="hybridMultilevel"/>
    <w:tmpl w:val="A2D665BE"/>
    <w:lvl w:ilvl="0" w:tplc="84867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41045CB"/>
    <w:multiLevelType w:val="hybridMultilevel"/>
    <w:tmpl w:val="33500238"/>
    <w:lvl w:ilvl="0" w:tplc="5BD8D7D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B02FF"/>
    <w:multiLevelType w:val="hybridMultilevel"/>
    <w:tmpl w:val="91028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91EAA"/>
    <w:multiLevelType w:val="multilevel"/>
    <w:tmpl w:val="82489A2E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5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5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32A34463"/>
    <w:multiLevelType w:val="hybridMultilevel"/>
    <w:tmpl w:val="44E2E256"/>
    <w:lvl w:ilvl="0" w:tplc="C1A8D3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90FF7"/>
    <w:multiLevelType w:val="hybridMultilevel"/>
    <w:tmpl w:val="38905BD0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11">
    <w:nsid w:val="37C0731C"/>
    <w:multiLevelType w:val="hybridMultilevel"/>
    <w:tmpl w:val="6F6AAD6E"/>
    <w:lvl w:ilvl="0" w:tplc="D10C3E5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B282CEF"/>
    <w:multiLevelType w:val="hybridMultilevel"/>
    <w:tmpl w:val="6FBCF5C2"/>
    <w:lvl w:ilvl="0" w:tplc="7F80C2F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506C9A"/>
    <w:multiLevelType w:val="hybridMultilevel"/>
    <w:tmpl w:val="C23E497A"/>
    <w:lvl w:ilvl="0" w:tplc="5BD8D7D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192644"/>
    <w:multiLevelType w:val="hybridMultilevel"/>
    <w:tmpl w:val="45B24AC0"/>
    <w:lvl w:ilvl="0" w:tplc="5BD8D7D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E7DC1"/>
    <w:multiLevelType w:val="hybridMultilevel"/>
    <w:tmpl w:val="44E2E256"/>
    <w:lvl w:ilvl="0" w:tplc="C1A8D3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FF6EFD"/>
    <w:multiLevelType w:val="hybridMultilevel"/>
    <w:tmpl w:val="B750F6D0"/>
    <w:lvl w:ilvl="0" w:tplc="6C0C63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9F5D2A"/>
    <w:multiLevelType w:val="multilevel"/>
    <w:tmpl w:val="7700B18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>
      <w:start w:val="2"/>
      <w:numFmt w:val="decimal"/>
      <w:isLgl/>
      <w:lvlText w:val="%1.%2."/>
      <w:lvlJc w:val="left"/>
      <w:pPr>
        <w:ind w:left="1246" w:hanging="75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0" w:hanging="2160"/>
      </w:pPr>
      <w:rPr>
        <w:rFonts w:hint="default"/>
      </w:rPr>
    </w:lvl>
  </w:abstractNum>
  <w:abstractNum w:abstractNumId="18">
    <w:nsid w:val="60C77C00"/>
    <w:multiLevelType w:val="hybridMultilevel"/>
    <w:tmpl w:val="E4820714"/>
    <w:lvl w:ilvl="0" w:tplc="CCDE0EAA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5416B5"/>
    <w:multiLevelType w:val="hybridMultilevel"/>
    <w:tmpl w:val="96FA69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2252A2"/>
    <w:multiLevelType w:val="hybridMultilevel"/>
    <w:tmpl w:val="0166F0B8"/>
    <w:lvl w:ilvl="0" w:tplc="58C63678">
      <w:start w:val="1"/>
      <w:numFmt w:val="decimal"/>
      <w:lvlText w:val="%1."/>
      <w:lvlJc w:val="left"/>
      <w:pPr>
        <w:ind w:left="1785" w:hanging="10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9C0E91"/>
    <w:multiLevelType w:val="hybridMultilevel"/>
    <w:tmpl w:val="F58C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D6740A"/>
    <w:multiLevelType w:val="hybridMultilevel"/>
    <w:tmpl w:val="135C02B4"/>
    <w:lvl w:ilvl="0" w:tplc="11D6A6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EA465E1"/>
    <w:multiLevelType w:val="hybridMultilevel"/>
    <w:tmpl w:val="6AB03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C41F19"/>
    <w:multiLevelType w:val="hybridMultilevel"/>
    <w:tmpl w:val="5CB27760"/>
    <w:lvl w:ilvl="0" w:tplc="5BD8D7D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C34A0B"/>
    <w:multiLevelType w:val="multilevel"/>
    <w:tmpl w:val="E2D8F5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Calibri" w:hint="default"/>
        <w:b/>
        <w:sz w:val="24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Calibri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Calibri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Calibri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Calibri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Calibri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Calibri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Calibri" w:hint="default"/>
        <w:b/>
        <w:sz w:val="24"/>
      </w:rPr>
    </w:lvl>
  </w:abstractNum>
  <w:abstractNum w:abstractNumId="26">
    <w:nsid w:val="773A5028"/>
    <w:multiLevelType w:val="hybridMultilevel"/>
    <w:tmpl w:val="8DD6C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ED0A5E"/>
    <w:multiLevelType w:val="hybridMultilevel"/>
    <w:tmpl w:val="E532624C"/>
    <w:lvl w:ilvl="0" w:tplc="8CAC1E42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A543296"/>
    <w:multiLevelType w:val="hybridMultilevel"/>
    <w:tmpl w:val="C8C247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4565E9"/>
    <w:multiLevelType w:val="hybridMultilevel"/>
    <w:tmpl w:val="A60A4898"/>
    <w:lvl w:ilvl="0" w:tplc="5BD8D7D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1"/>
  </w:num>
  <w:num w:numId="4">
    <w:abstractNumId w:val="13"/>
  </w:num>
  <w:num w:numId="5">
    <w:abstractNumId w:val="6"/>
  </w:num>
  <w:num w:numId="6">
    <w:abstractNumId w:val="5"/>
  </w:num>
  <w:num w:numId="7">
    <w:abstractNumId w:val="23"/>
  </w:num>
  <w:num w:numId="8">
    <w:abstractNumId w:val="26"/>
  </w:num>
  <w:num w:numId="9">
    <w:abstractNumId w:val="3"/>
  </w:num>
  <w:num w:numId="10">
    <w:abstractNumId w:val="18"/>
  </w:num>
  <w:num w:numId="11">
    <w:abstractNumId w:val="2"/>
  </w:num>
  <w:num w:numId="12">
    <w:abstractNumId w:val="14"/>
  </w:num>
  <w:num w:numId="13">
    <w:abstractNumId w:val="29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0"/>
  </w:num>
  <w:num w:numId="17">
    <w:abstractNumId w:val="7"/>
  </w:num>
  <w:num w:numId="18">
    <w:abstractNumId w:val="12"/>
  </w:num>
  <w:num w:numId="19">
    <w:abstractNumId w:val="25"/>
  </w:num>
  <w:num w:numId="20">
    <w:abstractNumId w:val="8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</w:num>
  <w:num w:numId="24">
    <w:abstractNumId w:val="0"/>
  </w:num>
  <w:num w:numId="25">
    <w:abstractNumId w:val="21"/>
  </w:num>
  <w:num w:numId="26">
    <w:abstractNumId w:val="27"/>
  </w:num>
  <w:num w:numId="27">
    <w:abstractNumId w:val="28"/>
  </w:num>
  <w:num w:numId="28">
    <w:abstractNumId w:val="19"/>
  </w:num>
  <w:num w:numId="29">
    <w:abstractNumId w:val="15"/>
  </w:num>
  <w:num w:numId="30">
    <w:abstractNumId w:val="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71"/>
    <w:rsid w:val="00000E0C"/>
    <w:rsid w:val="00002488"/>
    <w:rsid w:val="00002B03"/>
    <w:rsid w:val="0000398B"/>
    <w:rsid w:val="00004E2B"/>
    <w:rsid w:val="000054D3"/>
    <w:rsid w:val="00005B50"/>
    <w:rsid w:val="00005E76"/>
    <w:rsid w:val="00006468"/>
    <w:rsid w:val="00006765"/>
    <w:rsid w:val="00007C17"/>
    <w:rsid w:val="00010052"/>
    <w:rsid w:val="000121B8"/>
    <w:rsid w:val="00012570"/>
    <w:rsid w:val="00014AC4"/>
    <w:rsid w:val="000159C1"/>
    <w:rsid w:val="00015E10"/>
    <w:rsid w:val="00017145"/>
    <w:rsid w:val="00017B93"/>
    <w:rsid w:val="000230DF"/>
    <w:rsid w:val="00026801"/>
    <w:rsid w:val="00026D7B"/>
    <w:rsid w:val="0003041A"/>
    <w:rsid w:val="00030A08"/>
    <w:rsid w:val="00030C4E"/>
    <w:rsid w:val="00030CDF"/>
    <w:rsid w:val="0003104D"/>
    <w:rsid w:val="000311B8"/>
    <w:rsid w:val="000316A2"/>
    <w:rsid w:val="00031940"/>
    <w:rsid w:val="00032CEF"/>
    <w:rsid w:val="00032D7A"/>
    <w:rsid w:val="0003388D"/>
    <w:rsid w:val="00033A03"/>
    <w:rsid w:val="00035E26"/>
    <w:rsid w:val="00041032"/>
    <w:rsid w:val="000415CE"/>
    <w:rsid w:val="00041871"/>
    <w:rsid w:val="00041B78"/>
    <w:rsid w:val="00042AF4"/>
    <w:rsid w:val="00042F99"/>
    <w:rsid w:val="00044A18"/>
    <w:rsid w:val="0004545B"/>
    <w:rsid w:val="00045473"/>
    <w:rsid w:val="000458B2"/>
    <w:rsid w:val="000500D1"/>
    <w:rsid w:val="00050734"/>
    <w:rsid w:val="00050768"/>
    <w:rsid w:val="00052079"/>
    <w:rsid w:val="00052821"/>
    <w:rsid w:val="0005291B"/>
    <w:rsid w:val="00052FD6"/>
    <w:rsid w:val="00056420"/>
    <w:rsid w:val="0006014C"/>
    <w:rsid w:val="000601D6"/>
    <w:rsid w:val="00060EE5"/>
    <w:rsid w:val="00061712"/>
    <w:rsid w:val="00063710"/>
    <w:rsid w:val="00064644"/>
    <w:rsid w:val="0006573E"/>
    <w:rsid w:val="00065F51"/>
    <w:rsid w:val="0006696C"/>
    <w:rsid w:val="00066F0F"/>
    <w:rsid w:val="000671EB"/>
    <w:rsid w:val="000675DF"/>
    <w:rsid w:val="00070F3F"/>
    <w:rsid w:val="00071F52"/>
    <w:rsid w:val="00073CAF"/>
    <w:rsid w:val="00074E3A"/>
    <w:rsid w:val="000757F3"/>
    <w:rsid w:val="0007685C"/>
    <w:rsid w:val="00076AE0"/>
    <w:rsid w:val="00077190"/>
    <w:rsid w:val="000777B0"/>
    <w:rsid w:val="00081372"/>
    <w:rsid w:val="00081DC1"/>
    <w:rsid w:val="00082111"/>
    <w:rsid w:val="000828FA"/>
    <w:rsid w:val="00083626"/>
    <w:rsid w:val="00084BD9"/>
    <w:rsid w:val="000856EC"/>
    <w:rsid w:val="0009035D"/>
    <w:rsid w:val="00090D33"/>
    <w:rsid w:val="000918C8"/>
    <w:rsid w:val="00091A88"/>
    <w:rsid w:val="00093433"/>
    <w:rsid w:val="00093942"/>
    <w:rsid w:val="00094660"/>
    <w:rsid w:val="0009469C"/>
    <w:rsid w:val="00094BBD"/>
    <w:rsid w:val="00095094"/>
    <w:rsid w:val="00096BE1"/>
    <w:rsid w:val="000A1FF8"/>
    <w:rsid w:val="000A25F4"/>
    <w:rsid w:val="000A39D5"/>
    <w:rsid w:val="000A3EC3"/>
    <w:rsid w:val="000A4AF5"/>
    <w:rsid w:val="000A599B"/>
    <w:rsid w:val="000A7520"/>
    <w:rsid w:val="000B02EB"/>
    <w:rsid w:val="000B05F0"/>
    <w:rsid w:val="000B070D"/>
    <w:rsid w:val="000B08AC"/>
    <w:rsid w:val="000B199D"/>
    <w:rsid w:val="000B2184"/>
    <w:rsid w:val="000B2F2E"/>
    <w:rsid w:val="000B521F"/>
    <w:rsid w:val="000B535F"/>
    <w:rsid w:val="000B7D74"/>
    <w:rsid w:val="000C05E8"/>
    <w:rsid w:val="000C0C01"/>
    <w:rsid w:val="000C45B5"/>
    <w:rsid w:val="000C47E9"/>
    <w:rsid w:val="000C4860"/>
    <w:rsid w:val="000C66FE"/>
    <w:rsid w:val="000C6BDA"/>
    <w:rsid w:val="000D079F"/>
    <w:rsid w:val="000D0F0B"/>
    <w:rsid w:val="000D1AC1"/>
    <w:rsid w:val="000D1B10"/>
    <w:rsid w:val="000D23AE"/>
    <w:rsid w:val="000D2A01"/>
    <w:rsid w:val="000D41F9"/>
    <w:rsid w:val="000D5046"/>
    <w:rsid w:val="000D64BF"/>
    <w:rsid w:val="000E21C7"/>
    <w:rsid w:val="000E2ADA"/>
    <w:rsid w:val="000E4B31"/>
    <w:rsid w:val="000E554E"/>
    <w:rsid w:val="000E7271"/>
    <w:rsid w:val="000E743C"/>
    <w:rsid w:val="000F10B2"/>
    <w:rsid w:val="000F2F7F"/>
    <w:rsid w:val="000F5435"/>
    <w:rsid w:val="000F619C"/>
    <w:rsid w:val="0010063D"/>
    <w:rsid w:val="00102209"/>
    <w:rsid w:val="0010334F"/>
    <w:rsid w:val="0010474B"/>
    <w:rsid w:val="001056FA"/>
    <w:rsid w:val="0010684B"/>
    <w:rsid w:val="0010718E"/>
    <w:rsid w:val="00107CFC"/>
    <w:rsid w:val="00110FB2"/>
    <w:rsid w:val="0011151F"/>
    <w:rsid w:val="00115472"/>
    <w:rsid w:val="00115832"/>
    <w:rsid w:val="00115F7B"/>
    <w:rsid w:val="00116087"/>
    <w:rsid w:val="0011714F"/>
    <w:rsid w:val="001178CF"/>
    <w:rsid w:val="00121100"/>
    <w:rsid w:val="00121851"/>
    <w:rsid w:val="00122330"/>
    <w:rsid w:val="001235F1"/>
    <w:rsid w:val="0012361D"/>
    <w:rsid w:val="00123921"/>
    <w:rsid w:val="0012422A"/>
    <w:rsid w:val="00124730"/>
    <w:rsid w:val="00125F40"/>
    <w:rsid w:val="00126FFB"/>
    <w:rsid w:val="00127E0F"/>
    <w:rsid w:val="0013092F"/>
    <w:rsid w:val="0013150D"/>
    <w:rsid w:val="0013219A"/>
    <w:rsid w:val="001323A9"/>
    <w:rsid w:val="0013267C"/>
    <w:rsid w:val="00133AC7"/>
    <w:rsid w:val="00135908"/>
    <w:rsid w:val="00141593"/>
    <w:rsid w:val="001424BD"/>
    <w:rsid w:val="0014436C"/>
    <w:rsid w:val="00144D77"/>
    <w:rsid w:val="00144EE8"/>
    <w:rsid w:val="00146B9C"/>
    <w:rsid w:val="00150C38"/>
    <w:rsid w:val="001514F9"/>
    <w:rsid w:val="00151D1D"/>
    <w:rsid w:val="00152768"/>
    <w:rsid w:val="001529AB"/>
    <w:rsid w:val="00152D23"/>
    <w:rsid w:val="00153157"/>
    <w:rsid w:val="0015484A"/>
    <w:rsid w:val="001550EF"/>
    <w:rsid w:val="00155EE7"/>
    <w:rsid w:val="001570F0"/>
    <w:rsid w:val="0016000C"/>
    <w:rsid w:val="00160BD3"/>
    <w:rsid w:val="00160CED"/>
    <w:rsid w:val="00162808"/>
    <w:rsid w:val="0016306C"/>
    <w:rsid w:val="00163F56"/>
    <w:rsid w:val="00163FD3"/>
    <w:rsid w:val="00165475"/>
    <w:rsid w:val="001658B7"/>
    <w:rsid w:val="001661FD"/>
    <w:rsid w:val="00166F56"/>
    <w:rsid w:val="001675F5"/>
    <w:rsid w:val="00167D9B"/>
    <w:rsid w:val="00167F1E"/>
    <w:rsid w:val="001711D0"/>
    <w:rsid w:val="00173E0B"/>
    <w:rsid w:val="00173F1D"/>
    <w:rsid w:val="00175718"/>
    <w:rsid w:val="00175EFF"/>
    <w:rsid w:val="001768BC"/>
    <w:rsid w:val="00180B49"/>
    <w:rsid w:val="00180B8E"/>
    <w:rsid w:val="0018145B"/>
    <w:rsid w:val="0018484C"/>
    <w:rsid w:val="00184E44"/>
    <w:rsid w:val="0018622E"/>
    <w:rsid w:val="001868B5"/>
    <w:rsid w:val="00186DF5"/>
    <w:rsid w:val="00190172"/>
    <w:rsid w:val="001906E9"/>
    <w:rsid w:val="00190882"/>
    <w:rsid w:val="00191604"/>
    <w:rsid w:val="0019249E"/>
    <w:rsid w:val="00192579"/>
    <w:rsid w:val="0019558D"/>
    <w:rsid w:val="001956DC"/>
    <w:rsid w:val="0019576D"/>
    <w:rsid w:val="00195CC9"/>
    <w:rsid w:val="00195EDA"/>
    <w:rsid w:val="00196063"/>
    <w:rsid w:val="00197A38"/>
    <w:rsid w:val="00197CCE"/>
    <w:rsid w:val="001A1663"/>
    <w:rsid w:val="001A3213"/>
    <w:rsid w:val="001A3A59"/>
    <w:rsid w:val="001A485D"/>
    <w:rsid w:val="001A5402"/>
    <w:rsid w:val="001A7016"/>
    <w:rsid w:val="001B0436"/>
    <w:rsid w:val="001B1175"/>
    <w:rsid w:val="001B1541"/>
    <w:rsid w:val="001B1644"/>
    <w:rsid w:val="001B4895"/>
    <w:rsid w:val="001B489D"/>
    <w:rsid w:val="001B4AC0"/>
    <w:rsid w:val="001B518A"/>
    <w:rsid w:val="001B7C9F"/>
    <w:rsid w:val="001C004F"/>
    <w:rsid w:val="001C0382"/>
    <w:rsid w:val="001C0B78"/>
    <w:rsid w:val="001C1276"/>
    <w:rsid w:val="001C1548"/>
    <w:rsid w:val="001C1EA3"/>
    <w:rsid w:val="001C212B"/>
    <w:rsid w:val="001C3611"/>
    <w:rsid w:val="001C61B2"/>
    <w:rsid w:val="001C72FB"/>
    <w:rsid w:val="001D05C6"/>
    <w:rsid w:val="001D260B"/>
    <w:rsid w:val="001D3548"/>
    <w:rsid w:val="001D3EDA"/>
    <w:rsid w:val="001D41DA"/>
    <w:rsid w:val="001D54C1"/>
    <w:rsid w:val="001D6F13"/>
    <w:rsid w:val="001E06A3"/>
    <w:rsid w:val="001E1FC7"/>
    <w:rsid w:val="001E2072"/>
    <w:rsid w:val="001E2B02"/>
    <w:rsid w:val="001E4BF8"/>
    <w:rsid w:val="001E5131"/>
    <w:rsid w:val="001E5C73"/>
    <w:rsid w:val="001E6382"/>
    <w:rsid w:val="001E75E2"/>
    <w:rsid w:val="001E7EF7"/>
    <w:rsid w:val="001F2849"/>
    <w:rsid w:val="001F3693"/>
    <w:rsid w:val="001F4D9D"/>
    <w:rsid w:val="001F537C"/>
    <w:rsid w:val="002001AD"/>
    <w:rsid w:val="002014FB"/>
    <w:rsid w:val="0020210C"/>
    <w:rsid w:val="00202390"/>
    <w:rsid w:val="00202CDF"/>
    <w:rsid w:val="00203BFA"/>
    <w:rsid w:val="00204737"/>
    <w:rsid w:val="00207421"/>
    <w:rsid w:val="0021142B"/>
    <w:rsid w:val="00211521"/>
    <w:rsid w:val="002115F5"/>
    <w:rsid w:val="002125E5"/>
    <w:rsid w:val="00212C99"/>
    <w:rsid w:val="00213729"/>
    <w:rsid w:val="00214084"/>
    <w:rsid w:val="00214F8D"/>
    <w:rsid w:val="00214FBA"/>
    <w:rsid w:val="002155B8"/>
    <w:rsid w:val="0021631A"/>
    <w:rsid w:val="00216614"/>
    <w:rsid w:val="00217632"/>
    <w:rsid w:val="00221603"/>
    <w:rsid w:val="00221A10"/>
    <w:rsid w:val="00221B9B"/>
    <w:rsid w:val="00221C33"/>
    <w:rsid w:val="00223B6F"/>
    <w:rsid w:val="002240EB"/>
    <w:rsid w:val="00224F59"/>
    <w:rsid w:val="00225BB9"/>
    <w:rsid w:val="002261CF"/>
    <w:rsid w:val="0022684F"/>
    <w:rsid w:val="002273EA"/>
    <w:rsid w:val="00227620"/>
    <w:rsid w:val="00227DF0"/>
    <w:rsid w:val="00231131"/>
    <w:rsid w:val="002315D9"/>
    <w:rsid w:val="00232067"/>
    <w:rsid w:val="00233795"/>
    <w:rsid w:val="00235FEF"/>
    <w:rsid w:val="00237690"/>
    <w:rsid w:val="00241BFB"/>
    <w:rsid w:val="00242026"/>
    <w:rsid w:val="00242B28"/>
    <w:rsid w:val="00243850"/>
    <w:rsid w:val="00246DE8"/>
    <w:rsid w:val="00246F32"/>
    <w:rsid w:val="0025111C"/>
    <w:rsid w:val="00251813"/>
    <w:rsid w:val="00252D91"/>
    <w:rsid w:val="0025616D"/>
    <w:rsid w:val="00256202"/>
    <w:rsid w:val="0025706E"/>
    <w:rsid w:val="002575F1"/>
    <w:rsid w:val="00262FF2"/>
    <w:rsid w:val="00263465"/>
    <w:rsid w:val="002639BD"/>
    <w:rsid w:val="00263B9B"/>
    <w:rsid w:val="002640E1"/>
    <w:rsid w:val="00265283"/>
    <w:rsid w:val="002673C6"/>
    <w:rsid w:val="00267816"/>
    <w:rsid w:val="00267CD9"/>
    <w:rsid w:val="00270588"/>
    <w:rsid w:val="0027080A"/>
    <w:rsid w:val="002714E1"/>
    <w:rsid w:val="0027159C"/>
    <w:rsid w:val="00271B3F"/>
    <w:rsid w:val="00271BF8"/>
    <w:rsid w:val="00271FFE"/>
    <w:rsid w:val="002742EF"/>
    <w:rsid w:val="00274AA8"/>
    <w:rsid w:val="002750B4"/>
    <w:rsid w:val="00276235"/>
    <w:rsid w:val="002763AD"/>
    <w:rsid w:val="00277EAF"/>
    <w:rsid w:val="00281A99"/>
    <w:rsid w:val="00281F3D"/>
    <w:rsid w:val="00282F35"/>
    <w:rsid w:val="002831A3"/>
    <w:rsid w:val="002850DD"/>
    <w:rsid w:val="00285BB1"/>
    <w:rsid w:val="0028768C"/>
    <w:rsid w:val="002914E8"/>
    <w:rsid w:val="00293855"/>
    <w:rsid w:val="002963B1"/>
    <w:rsid w:val="002968A6"/>
    <w:rsid w:val="002969E0"/>
    <w:rsid w:val="002A259F"/>
    <w:rsid w:val="002A2AE3"/>
    <w:rsid w:val="002A2BEF"/>
    <w:rsid w:val="002A32C5"/>
    <w:rsid w:val="002A382E"/>
    <w:rsid w:val="002A3908"/>
    <w:rsid w:val="002A3F69"/>
    <w:rsid w:val="002A4AD1"/>
    <w:rsid w:val="002A666F"/>
    <w:rsid w:val="002A767D"/>
    <w:rsid w:val="002A7DD2"/>
    <w:rsid w:val="002B01FD"/>
    <w:rsid w:val="002B160C"/>
    <w:rsid w:val="002B16D4"/>
    <w:rsid w:val="002B4E29"/>
    <w:rsid w:val="002B502A"/>
    <w:rsid w:val="002B5437"/>
    <w:rsid w:val="002B5F50"/>
    <w:rsid w:val="002B60E4"/>
    <w:rsid w:val="002B7176"/>
    <w:rsid w:val="002B76AB"/>
    <w:rsid w:val="002C23EC"/>
    <w:rsid w:val="002C2741"/>
    <w:rsid w:val="002C6068"/>
    <w:rsid w:val="002D03B8"/>
    <w:rsid w:val="002D1417"/>
    <w:rsid w:val="002D1D4C"/>
    <w:rsid w:val="002D3519"/>
    <w:rsid w:val="002D3E00"/>
    <w:rsid w:val="002D60CC"/>
    <w:rsid w:val="002D7080"/>
    <w:rsid w:val="002E054D"/>
    <w:rsid w:val="002E0904"/>
    <w:rsid w:val="002E2808"/>
    <w:rsid w:val="002E3D5D"/>
    <w:rsid w:val="002E598D"/>
    <w:rsid w:val="002E5ED8"/>
    <w:rsid w:val="002F10C8"/>
    <w:rsid w:val="002F2684"/>
    <w:rsid w:val="002F509D"/>
    <w:rsid w:val="002F740E"/>
    <w:rsid w:val="002F77A1"/>
    <w:rsid w:val="002F7C21"/>
    <w:rsid w:val="00300837"/>
    <w:rsid w:val="0030127B"/>
    <w:rsid w:val="00301608"/>
    <w:rsid w:val="00303630"/>
    <w:rsid w:val="00304AA0"/>
    <w:rsid w:val="00305DF0"/>
    <w:rsid w:val="003060C8"/>
    <w:rsid w:val="00306400"/>
    <w:rsid w:val="00306EEC"/>
    <w:rsid w:val="0031083B"/>
    <w:rsid w:val="00310A2C"/>
    <w:rsid w:val="00310B4D"/>
    <w:rsid w:val="00311C0C"/>
    <w:rsid w:val="00312236"/>
    <w:rsid w:val="003159F9"/>
    <w:rsid w:val="00316EAF"/>
    <w:rsid w:val="003176C4"/>
    <w:rsid w:val="00320F0C"/>
    <w:rsid w:val="00321B38"/>
    <w:rsid w:val="00322227"/>
    <w:rsid w:val="00322731"/>
    <w:rsid w:val="003228E5"/>
    <w:rsid w:val="0032455B"/>
    <w:rsid w:val="00324F7B"/>
    <w:rsid w:val="00325D82"/>
    <w:rsid w:val="003260C7"/>
    <w:rsid w:val="00326538"/>
    <w:rsid w:val="00326D21"/>
    <w:rsid w:val="003308B2"/>
    <w:rsid w:val="0033118A"/>
    <w:rsid w:val="00331959"/>
    <w:rsid w:val="00333973"/>
    <w:rsid w:val="00335110"/>
    <w:rsid w:val="003352CD"/>
    <w:rsid w:val="00335770"/>
    <w:rsid w:val="003366AA"/>
    <w:rsid w:val="00336FBD"/>
    <w:rsid w:val="00337978"/>
    <w:rsid w:val="003409F3"/>
    <w:rsid w:val="003415DA"/>
    <w:rsid w:val="003423E0"/>
    <w:rsid w:val="003439BF"/>
    <w:rsid w:val="00344369"/>
    <w:rsid w:val="00346163"/>
    <w:rsid w:val="00346D7F"/>
    <w:rsid w:val="00351198"/>
    <w:rsid w:val="00351324"/>
    <w:rsid w:val="00352B95"/>
    <w:rsid w:val="00354996"/>
    <w:rsid w:val="003571B8"/>
    <w:rsid w:val="00360E95"/>
    <w:rsid w:val="0036186D"/>
    <w:rsid w:val="00362FA6"/>
    <w:rsid w:val="00364887"/>
    <w:rsid w:val="00366E6B"/>
    <w:rsid w:val="003705AB"/>
    <w:rsid w:val="003709C6"/>
    <w:rsid w:val="00371B46"/>
    <w:rsid w:val="00371BD0"/>
    <w:rsid w:val="00372BD7"/>
    <w:rsid w:val="00373081"/>
    <w:rsid w:val="003731A8"/>
    <w:rsid w:val="00373698"/>
    <w:rsid w:val="00375735"/>
    <w:rsid w:val="003765BC"/>
    <w:rsid w:val="00376D8D"/>
    <w:rsid w:val="00383B90"/>
    <w:rsid w:val="003854B9"/>
    <w:rsid w:val="003859E5"/>
    <w:rsid w:val="0038607D"/>
    <w:rsid w:val="00386B8D"/>
    <w:rsid w:val="00387396"/>
    <w:rsid w:val="00387BF1"/>
    <w:rsid w:val="00391652"/>
    <w:rsid w:val="00391908"/>
    <w:rsid w:val="003931E7"/>
    <w:rsid w:val="003935D8"/>
    <w:rsid w:val="00394A29"/>
    <w:rsid w:val="003951E0"/>
    <w:rsid w:val="00395A6E"/>
    <w:rsid w:val="00395D43"/>
    <w:rsid w:val="0039654E"/>
    <w:rsid w:val="00396C08"/>
    <w:rsid w:val="00397F02"/>
    <w:rsid w:val="003A0E8E"/>
    <w:rsid w:val="003A1212"/>
    <w:rsid w:val="003A1F25"/>
    <w:rsid w:val="003A2AB0"/>
    <w:rsid w:val="003A2AFD"/>
    <w:rsid w:val="003A3214"/>
    <w:rsid w:val="003A4D11"/>
    <w:rsid w:val="003A5FD8"/>
    <w:rsid w:val="003A64F8"/>
    <w:rsid w:val="003A68AD"/>
    <w:rsid w:val="003A768D"/>
    <w:rsid w:val="003B28B9"/>
    <w:rsid w:val="003B3214"/>
    <w:rsid w:val="003B529B"/>
    <w:rsid w:val="003B62BB"/>
    <w:rsid w:val="003B6974"/>
    <w:rsid w:val="003B70A7"/>
    <w:rsid w:val="003B7292"/>
    <w:rsid w:val="003B737C"/>
    <w:rsid w:val="003B7700"/>
    <w:rsid w:val="003B7BFD"/>
    <w:rsid w:val="003C0740"/>
    <w:rsid w:val="003C09EA"/>
    <w:rsid w:val="003C1B4F"/>
    <w:rsid w:val="003C21A5"/>
    <w:rsid w:val="003C22B9"/>
    <w:rsid w:val="003C26BC"/>
    <w:rsid w:val="003C3E21"/>
    <w:rsid w:val="003C4FCE"/>
    <w:rsid w:val="003C5781"/>
    <w:rsid w:val="003D11A0"/>
    <w:rsid w:val="003D1459"/>
    <w:rsid w:val="003D1B60"/>
    <w:rsid w:val="003D3831"/>
    <w:rsid w:val="003D44E6"/>
    <w:rsid w:val="003D479A"/>
    <w:rsid w:val="003D6316"/>
    <w:rsid w:val="003E0358"/>
    <w:rsid w:val="003E0730"/>
    <w:rsid w:val="003E3F4E"/>
    <w:rsid w:val="003E3F7E"/>
    <w:rsid w:val="003E4B1F"/>
    <w:rsid w:val="003E4BF8"/>
    <w:rsid w:val="003E7580"/>
    <w:rsid w:val="003E7CD5"/>
    <w:rsid w:val="003E7E69"/>
    <w:rsid w:val="003F0460"/>
    <w:rsid w:val="003F0C4B"/>
    <w:rsid w:val="003F3272"/>
    <w:rsid w:val="003F6193"/>
    <w:rsid w:val="003F66CA"/>
    <w:rsid w:val="003F71CD"/>
    <w:rsid w:val="0040294E"/>
    <w:rsid w:val="0040635E"/>
    <w:rsid w:val="00406D9A"/>
    <w:rsid w:val="0041040B"/>
    <w:rsid w:val="00410A30"/>
    <w:rsid w:val="00410A56"/>
    <w:rsid w:val="00411D33"/>
    <w:rsid w:val="00411DEA"/>
    <w:rsid w:val="004128EA"/>
    <w:rsid w:val="00412F57"/>
    <w:rsid w:val="00420321"/>
    <w:rsid w:val="004209F0"/>
    <w:rsid w:val="00420D64"/>
    <w:rsid w:val="004223B1"/>
    <w:rsid w:val="004224D0"/>
    <w:rsid w:val="00422B74"/>
    <w:rsid w:val="00423482"/>
    <w:rsid w:val="00423EAE"/>
    <w:rsid w:val="00425035"/>
    <w:rsid w:val="00425180"/>
    <w:rsid w:val="00425D1E"/>
    <w:rsid w:val="00426137"/>
    <w:rsid w:val="004261E2"/>
    <w:rsid w:val="00426F5D"/>
    <w:rsid w:val="0043193D"/>
    <w:rsid w:val="00432AE4"/>
    <w:rsid w:val="00434B72"/>
    <w:rsid w:val="00435DE6"/>
    <w:rsid w:val="00436AD8"/>
    <w:rsid w:val="00437A49"/>
    <w:rsid w:val="004402E5"/>
    <w:rsid w:val="004404B9"/>
    <w:rsid w:val="00441F25"/>
    <w:rsid w:val="004440F4"/>
    <w:rsid w:val="0044503B"/>
    <w:rsid w:val="00445073"/>
    <w:rsid w:val="00445966"/>
    <w:rsid w:val="00446B66"/>
    <w:rsid w:val="00450BAD"/>
    <w:rsid w:val="00451868"/>
    <w:rsid w:val="00451B9F"/>
    <w:rsid w:val="00452855"/>
    <w:rsid w:val="00452F09"/>
    <w:rsid w:val="0045385B"/>
    <w:rsid w:val="0045403D"/>
    <w:rsid w:val="004545BF"/>
    <w:rsid w:val="004554CA"/>
    <w:rsid w:val="00455768"/>
    <w:rsid w:val="004557ED"/>
    <w:rsid w:val="00457010"/>
    <w:rsid w:val="00460129"/>
    <w:rsid w:val="00461405"/>
    <w:rsid w:val="00461AB4"/>
    <w:rsid w:val="00461DDC"/>
    <w:rsid w:val="00462E92"/>
    <w:rsid w:val="004638C6"/>
    <w:rsid w:val="00463CC6"/>
    <w:rsid w:val="00464CA0"/>
    <w:rsid w:val="004657C5"/>
    <w:rsid w:val="00465911"/>
    <w:rsid w:val="004667E8"/>
    <w:rsid w:val="004667F9"/>
    <w:rsid w:val="004705C1"/>
    <w:rsid w:val="004721C8"/>
    <w:rsid w:val="00472216"/>
    <w:rsid w:val="00472C71"/>
    <w:rsid w:val="00473B51"/>
    <w:rsid w:val="00474777"/>
    <w:rsid w:val="0047542F"/>
    <w:rsid w:val="004772A4"/>
    <w:rsid w:val="00481C8D"/>
    <w:rsid w:val="00482627"/>
    <w:rsid w:val="00483230"/>
    <w:rsid w:val="0048339C"/>
    <w:rsid w:val="0048464A"/>
    <w:rsid w:val="004855DD"/>
    <w:rsid w:val="00485B60"/>
    <w:rsid w:val="0048729A"/>
    <w:rsid w:val="004905A7"/>
    <w:rsid w:val="004908C2"/>
    <w:rsid w:val="00490CD5"/>
    <w:rsid w:val="004911DF"/>
    <w:rsid w:val="00495E6C"/>
    <w:rsid w:val="0049665A"/>
    <w:rsid w:val="00496930"/>
    <w:rsid w:val="004A0BFF"/>
    <w:rsid w:val="004A1C91"/>
    <w:rsid w:val="004A3803"/>
    <w:rsid w:val="004A5122"/>
    <w:rsid w:val="004A58F2"/>
    <w:rsid w:val="004A5CFA"/>
    <w:rsid w:val="004A650F"/>
    <w:rsid w:val="004A71B4"/>
    <w:rsid w:val="004A786F"/>
    <w:rsid w:val="004B0BEB"/>
    <w:rsid w:val="004B1F63"/>
    <w:rsid w:val="004B2124"/>
    <w:rsid w:val="004B232F"/>
    <w:rsid w:val="004B26F4"/>
    <w:rsid w:val="004B2E24"/>
    <w:rsid w:val="004B385C"/>
    <w:rsid w:val="004B3A96"/>
    <w:rsid w:val="004C026F"/>
    <w:rsid w:val="004C05FF"/>
    <w:rsid w:val="004C0F9B"/>
    <w:rsid w:val="004C1D77"/>
    <w:rsid w:val="004C25EB"/>
    <w:rsid w:val="004C2636"/>
    <w:rsid w:val="004C59BC"/>
    <w:rsid w:val="004C5BA2"/>
    <w:rsid w:val="004C5C95"/>
    <w:rsid w:val="004C5E22"/>
    <w:rsid w:val="004C63AD"/>
    <w:rsid w:val="004C65C6"/>
    <w:rsid w:val="004C6A76"/>
    <w:rsid w:val="004C778A"/>
    <w:rsid w:val="004D1067"/>
    <w:rsid w:val="004D1770"/>
    <w:rsid w:val="004D3659"/>
    <w:rsid w:val="004D3879"/>
    <w:rsid w:val="004D3E1C"/>
    <w:rsid w:val="004D3EED"/>
    <w:rsid w:val="004D3F54"/>
    <w:rsid w:val="004D534E"/>
    <w:rsid w:val="004D5CF8"/>
    <w:rsid w:val="004D7FC9"/>
    <w:rsid w:val="004E0279"/>
    <w:rsid w:val="004E10EA"/>
    <w:rsid w:val="004E1D66"/>
    <w:rsid w:val="004E52A3"/>
    <w:rsid w:val="004E5A8B"/>
    <w:rsid w:val="004E7932"/>
    <w:rsid w:val="004F00CC"/>
    <w:rsid w:val="004F0B81"/>
    <w:rsid w:val="004F0D2C"/>
    <w:rsid w:val="004F3582"/>
    <w:rsid w:val="004F38F1"/>
    <w:rsid w:val="004F41FC"/>
    <w:rsid w:val="004F4270"/>
    <w:rsid w:val="004F4566"/>
    <w:rsid w:val="004F510B"/>
    <w:rsid w:val="004F674B"/>
    <w:rsid w:val="004F7A4A"/>
    <w:rsid w:val="00500946"/>
    <w:rsid w:val="00500BC8"/>
    <w:rsid w:val="00501522"/>
    <w:rsid w:val="00502288"/>
    <w:rsid w:val="00502346"/>
    <w:rsid w:val="005037F4"/>
    <w:rsid w:val="00504954"/>
    <w:rsid w:val="0050614D"/>
    <w:rsid w:val="00506F57"/>
    <w:rsid w:val="00507943"/>
    <w:rsid w:val="00507CB9"/>
    <w:rsid w:val="005104CD"/>
    <w:rsid w:val="00511499"/>
    <w:rsid w:val="00512648"/>
    <w:rsid w:val="005136F6"/>
    <w:rsid w:val="0051383F"/>
    <w:rsid w:val="00513C4E"/>
    <w:rsid w:val="005141FC"/>
    <w:rsid w:val="00515CCE"/>
    <w:rsid w:val="0051720F"/>
    <w:rsid w:val="00517D4D"/>
    <w:rsid w:val="00520868"/>
    <w:rsid w:val="00520EBE"/>
    <w:rsid w:val="0052213B"/>
    <w:rsid w:val="00522A84"/>
    <w:rsid w:val="00522F4E"/>
    <w:rsid w:val="00523834"/>
    <w:rsid w:val="005241B0"/>
    <w:rsid w:val="00524445"/>
    <w:rsid w:val="005249BA"/>
    <w:rsid w:val="00525FD0"/>
    <w:rsid w:val="0053049B"/>
    <w:rsid w:val="005305B3"/>
    <w:rsid w:val="00530BCC"/>
    <w:rsid w:val="00530F3E"/>
    <w:rsid w:val="00532716"/>
    <w:rsid w:val="00532BB6"/>
    <w:rsid w:val="00533794"/>
    <w:rsid w:val="00533A2A"/>
    <w:rsid w:val="00534438"/>
    <w:rsid w:val="00534C80"/>
    <w:rsid w:val="00537484"/>
    <w:rsid w:val="005408EC"/>
    <w:rsid w:val="00542432"/>
    <w:rsid w:val="005427B3"/>
    <w:rsid w:val="00542C36"/>
    <w:rsid w:val="0054394F"/>
    <w:rsid w:val="005447D7"/>
    <w:rsid w:val="00546723"/>
    <w:rsid w:val="00546C1D"/>
    <w:rsid w:val="00547E38"/>
    <w:rsid w:val="00550409"/>
    <w:rsid w:val="0055082A"/>
    <w:rsid w:val="00551751"/>
    <w:rsid w:val="00551F43"/>
    <w:rsid w:val="00554179"/>
    <w:rsid w:val="00554432"/>
    <w:rsid w:val="00554B4B"/>
    <w:rsid w:val="005556AF"/>
    <w:rsid w:val="005560A8"/>
    <w:rsid w:val="005577B9"/>
    <w:rsid w:val="00557A83"/>
    <w:rsid w:val="00560145"/>
    <w:rsid w:val="00561699"/>
    <w:rsid w:val="0056170C"/>
    <w:rsid w:val="00563F8C"/>
    <w:rsid w:val="00564A71"/>
    <w:rsid w:val="00571F57"/>
    <w:rsid w:val="00573754"/>
    <w:rsid w:val="00573DD5"/>
    <w:rsid w:val="00574655"/>
    <w:rsid w:val="0057697F"/>
    <w:rsid w:val="00577E63"/>
    <w:rsid w:val="00582826"/>
    <w:rsid w:val="00582C05"/>
    <w:rsid w:val="00583708"/>
    <w:rsid w:val="00583926"/>
    <w:rsid w:val="00583F4A"/>
    <w:rsid w:val="00584C52"/>
    <w:rsid w:val="005853EB"/>
    <w:rsid w:val="005854BF"/>
    <w:rsid w:val="00586F79"/>
    <w:rsid w:val="00587887"/>
    <w:rsid w:val="005904C0"/>
    <w:rsid w:val="00590AA1"/>
    <w:rsid w:val="00592971"/>
    <w:rsid w:val="00596D63"/>
    <w:rsid w:val="00596EF6"/>
    <w:rsid w:val="005973C0"/>
    <w:rsid w:val="005A0901"/>
    <w:rsid w:val="005A0A13"/>
    <w:rsid w:val="005A206B"/>
    <w:rsid w:val="005A2190"/>
    <w:rsid w:val="005A23A2"/>
    <w:rsid w:val="005A4421"/>
    <w:rsid w:val="005A46C5"/>
    <w:rsid w:val="005A4940"/>
    <w:rsid w:val="005A6202"/>
    <w:rsid w:val="005B158A"/>
    <w:rsid w:val="005B360F"/>
    <w:rsid w:val="005B4D4B"/>
    <w:rsid w:val="005B74DE"/>
    <w:rsid w:val="005C0143"/>
    <w:rsid w:val="005C12E6"/>
    <w:rsid w:val="005C1642"/>
    <w:rsid w:val="005C2071"/>
    <w:rsid w:val="005C237A"/>
    <w:rsid w:val="005C2942"/>
    <w:rsid w:val="005C37E8"/>
    <w:rsid w:val="005C405C"/>
    <w:rsid w:val="005C57FE"/>
    <w:rsid w:val="005C5A65"/>
    <w:rsid w:val="005C666B"/>
    <w:rsid w:val="005C74B0"/>
    <w:rsid w:val="005D1976"/>
    <w:rsid w:val="005D3922"/>
    <w:rsid w:val="005D4010"/>
    <w:rsid w:val="005D4A87"/>
    <w:rsid w:val="005D4FE9"/>
    <w:rsid w:val="005D55F0"/>
    <w:rsid w:val="005D5EEF"/>
    <w:rsid w:val="005D641A"/>
    <w:rsid w:val="005D6D30"/>
    <w:rsid w:val="005E0088"/>
    <w:rsid w:val="005E06CC"/>
    <w:rsid w:val="005E147B"/>
    <w:rsid w:val="005E24AF"/>
    <w:rsid w:val="005E3C6F"/>
    <w:rsid w:val="005E6411"/>
    <w:rsid w:val="005E7F12"/>
    <w:rsid w:val="005F0472"/>
    <w:rsid w:val="005F229B"/>
    <w:rsid w:val="005F371D"/>
    <w:rsid w:val="005F4270"/>
    <w:rsid w:val="005F47A2"/>
    <w:rsid w:val="005F52BF"/>
    <w:rsid w:val="005F53DE"/>
    <w:rsid w:val="005F798C"/>
    <w:rsid w:val="005F799E"/>
    <w:rsid w:val="00601703"/>
    <w:rsid w:val="0060233C"/>
    <w:rsid w:val="0060294C"/>
    <w:rsid w:val="006038FC"/>
    <w:rsid w:val="00604183"/>
    <w:rsid w:val="006118DA"/>
    <w:rsid w:val="00611A86"/>
    <w:rsid w:val="00614CB2"/>
    <w:rsid w:val="00616ED9"/>
    <w:rsid w:val="006208DA"/>
    <w:rsid w:val="00620EA2"/>
    <w:rsid w:val="0062205D"/>
    <w:rsid w:val="00622E08"/>
    <w:rsid w:val="00622F47"/>
    <w:rsid w:val="00625026"/>
    <w:rsid w:val="006272D4"/>
    <w:rsid w:val="0062745E"/>
    <w:rsid w:val="00627841"/>
    <w:rsid w:val="006339FA"/>
    <w:rsid w:val="00634399"/>
    <w:rsid w:val="00634606"/>
    <w:rsid w:val="00634ADB"/>
    <w:rsid w:val="006363E3"/>
    <w:rsid w:val="00636EE8"/>
    <w:rsid w:val="00640840"/>
    <w:rsid w:val="0064118A"/>
    <w:rsid w:val="00641255"/>
    <w:rsid w:val="0064196D"/>
    <w:rsid w:val="006419EE"/>
    <w:rsid w:val="00641A07"/>
    <w:rsid w:val="00641D13"/>
    <w:rsid w:val="0064258D"/>
    <w:rsid w:val="00645F3E"/>
    <w:rsid w:val="00645F65"/>
    <w:rsid w:val="00650EE6"/>
    <w:rsid w:val="0065171D"/>
    <w:rsid w:val="006527A4"/>
    <w:rsid w:val="00653717"/>
    <w:rsid w:val="00654C9D"/>
    <w:rsid w:val="006559AD"/>
    <w:rsid w:val="006579B5"/>
    <w:rsid w:val="00660D6A"/>
    <w:rsid w:val="00661165"/>
    <w:rsid w:val="0066195F"/>
    <w:rsid w:val="00661D75"/>
    <w:rsid w:val="00662062"/>
    <w:rsid w:val="00663F04"/>
    <w:rsid w:val="00664E22"/>
    <w:rsid w:val="00667B26"/>
    <w:rsid w:val="00667F6F"/>
    <w:rsid w:val="00670A36"/>
    <w:rsid w:val="00670CDD"/>
    <w:rsid w:val="006727E7"/>
    <w:rsid w:val="00672BB3"/>
    <w:rsid w:val="00674694"/>
    <w:rsid w:val="006770DC"/>
    <w:rsid w:val="00677D7D"/>
    <w:rsid w:val="00684788"/>
    <w:rsid w:val="00684F3A"/>
    <w:rsid w:val="006877E4"/>
    <w:rsid w:val="00691109"/>
    <w:rsid w:val="006918EE"/>
    <w:rsid w:val="00695168"/>
    <w:rsid w:val="00695198"/>
    <w:rsid w:val="00697771"/>
    <w:rsid w:val="00697E7E"/>
    <w:rsid w:val="006A1F39"/>
    <w:rsid w:val="006A2B34"/>
    <w:rsid w:val="006A4896"/>
    <w:rsid w:val="006A51DD"/>
    <w:rsid w:val="006A6141"/>
    <w:rsid w:val="006A6B80"/>
    <w:rsid w:val="006B0AA9"/>
    <w:rsid w:val="006B3E99"/>
    <w:rsid w:val="006B55D1"/>
    <w:rsid w:val="006B75B0"/>
    <w:rsid w:val="006B7E81"/>
    <w:rsid w:val="006C1014"/>
    <w:rsid w:val="006C10CA"/>
    <w:rsid w:val="006C2DA9"/>
    <w:rsid w:val="006C3AB7"/>
    <w:rsid w:val="006C4ECB"/>
    <w:rsid w:val="006C65D0"/>
    <w:rsid w:val="006D0DE9"/>
    <w:rsid w:val="006D0F82"/>
    <w:rsid w:val="006D2652"/>
    <w:rsid w:val="006D2B46"/>
    <w:rsid w:val="006D36F9"/>
    <w:rsid w:val="006D3FB4"/>
    <w:rsid w:val="006D4CA2"/>
    <w:rsid w:val="006D4E1B"/>
    <w:rsid w:val="006D6D08"/>
    <w:rsid w:val="006D7283"/>
    <w:rsid w:val="006D793F"/>
    <w:rsid w:val="006E0E77"/>
    <w:rsid w:val="006E1818"/>
    <w:rsid w:val="006E482A"/>
    <w:rsid w:val="006E61FD"/>
    <w:rsid w:val="006E724D"/>
    <w:rsid w:val="006E7CBE"/>
    <w:rsid w:val="006F0B44"/>
    <w:rsid w:val="006F12ED"/>
    <w:rsid w:val="006F16C6"/>
    <w:rsid w:val="006F18D4"/>
    <w:rsid w:val="006F48DB"/>
    <w:rsid w:val="006F5079"/>
    <w:rsid w:val="0070061F"/>
    <w:rsid w:val="0070107C"/>
    <w:rsid w:val="0070113D"/>
    <w:rsid w:val="00701498"/>
    <w:rsid w:val="0070191B"/>
    <w:rsid w:val="00701B45"/>
    <w:rsid w:val="00702461"/>
    <w:rsid w:val="00703898"/>
    <w:rsid w:val="007040C8"/>
    <w:rsid w:val="0070418E"/>
    <w:rsid w:val="00704AF5"/>
    <w:rsid w:val="00705389"/>
    <w:rsid w:val="00705BDD"/>
    <w:rsid w:val="007067D4"/>
    <w:rsid w:val="00706CD7"/>
    <w:rsid w:val="007113CE"/>
    <w:rsid w:val="00713887"/>
    <w:rsid w:val="00714171"/>
    <w:rsid w:val="00715FD9"/>
    <w:rsid w:val="00720DE5"/>
    <w:rsid w:val="007218C0"/>
    <w:rsid w:val="00722A45"/>
    <w:rsid w:val="00722D02"/>
    <w:rsid w:val="0072393D"/>
    <w:rsid w:val="00724054"/>
    <w:rsid w:val="0072445E"/>
    <w:rsid w:val="00726FD0"/>
    <w:rsid w:val="00730733"/>
    <w:rsid w:val="00730C33"/>
    <w:rsid w:val="00731631"/>
    <w:rsid w:val="007330E6"/>
    <w:rsid w:val="00734B33"/>
    <w:rsid w:val="007357AA"/>
    <w:rsid w:val="00735DF8"/>
    <w:rsid w:val="00736A0B"/>
    <w:rsid w:val="00737AFC"/>
    <w:rsid w:val="007424FF"/>
    <w:rsid w:val="00742E1C"/>
    <w:rsid w:val="007432F3"/>
    <w:rsid w:val="007438E4"/>
    <w:rsid w:val="00744E18"/>
    <w:rsid w:val="00744FA8"/>
    <w:rsid w:val="00747FBC"/>
    <w:rsid w:val="0075012C"/>
    <w:rsid w:val="00751E05"/>
    <w:rsid w:val="007523B3"/>
    <w:rsid w:val="00753D82"/>
    <w:rsid w:val="007562DF"/>
    <w:rsid w:val="00756510"/>
    <w:rsid w:val="00756999"/>
    <w:rsid w:val="00756A7B"/>
    <w:rsid w:val="00757AB7"/>
    <w:rsid w:val="0076220D"/>
    <w:rsid w:val="00763D30"/>
    <w:rsid w:val="0076427D"/>
    <w:rsid w:val="0076441D"/>
    <w:rsid w:val="007645E9"/>
    <w:rsid w:val="007645F4"/>
    <w:rsid w:val="00765B37"/>
    <w:rsid w:val="00766291"/>
    <w:rsid w:val="00766E98"/>
    <w:rsid w:val="007675CB"/>
    <w:rsid w:val="007700B4"/>
    <w:rsid w:val="0077087F"/>
    <w:rsid w:val="00770DAB"/>
    <w:rsid w:val="00773C4B"/>
    <w:rsid w:val="00773E14"/>
    <w:rsid w:val="00773F79"/>
    <w:rsid w:val="00774FC0"/>
    <w:rsid w:val="00774FD5"/>
    <w:rsid w:val="0077530D"/>
    <w:rsid w:val="00775348"/>
    <w:rsid w:val="00780D3A"/>
    <w:rsid w:val="007811E9"/>
    <w:rsid w:val="00781DD5"/>
    <w:rsid w:val="007843DA"/>
    <w:rsid w:val="00784F56"/>
    <w:rsid w:val="00784FCA"/>
    <w:rsid w:val="007857C2"/>
    <w:rsid w:val="007874E1"/>
    <w:rsid w:val="00787845"/>
    <w:rsid w:val="0079136E"/>
    <w:rsid w:val="00791C45"/>
    <w:rsid w:val="0079217A"/>
    <w:rsid w:val="00792939"/>
    <w:rsid w:val="00794426"/>
    <w:rsid w:val="007A12C1"/>
    <w:rsid w:val="007A219E"/>
    <w:rsid w:val="007A2678"/>
    <w:rsid w:val="007A270D"/>
    <w:rsid w:val="007A4381"/>
    <w:rsid w:val="007A43D7"/>
    <w:rsid w:val="007A445D"/>
    <w:rsid w:val="007A4BC6"/>
    <w:rsid w:val="007A609F"/>
    <w:rsid w:val="007A6921"/>
    <w:rsid w:val="007A6A18"/>
    <w:rsid w:val="007A7A6B"/>
    <w:rsid w:val="007A7B66"/>
    <w:rsid w:val="007B04DA"/>
    <w:rsid w:val="007B0BBC"/>
    <w:rsid w:val="007B1C4E"/>
    <w:rsid w:val="007B21A2"/>
    <w:rsid w:val="007B3D0E"/>
    <w:rsid w:val="007C1709"/>
    <w:rsid w:val="007C2B4E"/>
    <w:rsid w:val="007C366F"/>
    <w:rsid w:val="007C5E96"/>
    <w:rsid w:val="007C6565"/>
    <w:rsid w:val="007C65DA"/>
    <w:rsid w:val="007C6CAB"/>
    <w:rsid w:val="007C7359"/>
    <w:rsid w:val="007D1C5C"/>
    <w:rsid w:val="007D2B1C"/>
    <w:rsid w:val="007D50CA"/>
    <w:rsid w:val="007D5530"/>
    <w:rsid w:val="007D56D5"/>
    <w:rsid w:val="007D61C3"/>
    <w:rsid w:val="007D67BA"/>
    <w:rsid w:val="007E27A1"/>
    <w:rsid w:val="007E319E"/>
    <w:rsid w:val="007E3A9F"/>
    <w:rsid w:val="007E3E09"/>
    <w:rsid w:val="007E3FE3"/>
    <w:rsid w:val="007E5A67"/>
    <w:rsid w:val="007E638D"/>
    <w:rsid w:val="007E6470"/>
    <w:rsid w:val="007F097D"/>
    <w:rsid w:val="007F0A75"/>
    <w:rsid w:val="007F10FA"/>
    <w:rsid w:val="007F229B"/>
    <w:rsid w:val="007F22BE"/>
    <w:rsid w:val="007F23D1"/>
    <w:rsid w:val="007F2D65"/>
    <w:rsid w:val="007F3892"/>
    <w:rsid w:val="007F53E4"/>
    <w:rsid w:val="007F5A27"/>
    <w:rsid w:val="007F5D34"/>
    <w:rsid w:val="007F6BF6"/>
    <w:rsid w:val="007F7DE9"/>
    <w:rsid w:val="008002B2"/>
    <w:rsid w:val="00800820"/>
    <w:rsid w:val="008023CE"/>
    <w:rsid w:val="00803CC2"/>
    <w:rsid w:val="00803E36"/>
    <w:rsid w:val="00804110"/>
    <w:rsid w:val="00806F1C"/>
    <w:rsid w:val="00807BE5"/>
    <w:rsid w:val="00810304"/>
    <w:rsid w:val="00810B67"/>
    <w:rsid w:val="008117ED"/>
    <w:rsid w:val="00811D7B"/>
    <w:rsid w:val="008136CA"/>
    <w:rsid w:val="00815259"/>
    <w:rsid w:val="0081537D"/>
    <w:rsid w:val="00815E30"/>
    <w:rsid w:val="008211AF"/>
    <w:rsid w:val="00821F63"/>
    <w:rsid w:val="00823A0A"/>
    <w:rsid w:val="00823C0C"/>
    <w:rsid w:val="00823F49"/>
    <w:rsid w:val="008257C0"/>
    <w:rsid w:val="00826041"/>
    <w:rsid w:val="008263EE"/>
    <w:rsid w:val="00827368"/>
    <w:rsid w:val="00827722"/>
    <w:rsid w:val="008307CC"/>
    <w:rsid w:val="0083220B"/>
    <w:rsid w:val="00832643"/>
    <w:rsid w:val="00832DE8"/>
    <w:rsid w:val="0083332B"/>
    <w:rsid w:val="008339DB"/>
    <w:rsid w:val="00834265"/>
    <w:rsid w:val="00834383"/>
    <w:rsid w:val="008378C4"/>
    <w:rsid w:val="008400BC"/>
    <w:rsid w:val="008408B5"/>
    <w:rsid w:val="00840A0E"/>
    <w:rsid w:val="00841550"/>
    <w:rsid w:val="0084257F"/>
    <w:rsid w:val="008436B2"/>
    <w:rsid w:val="00843E8C"/>
    <w:rsid w:val="0084407C"/>
    <w:rsid w:val="008456F9"/>
    <w:rsid w:val="00850FD0"/>
    <w:rsid w:val="0085191F"/>
    <w:rsid w:val="008551C9"/>
    <w:rsid w:val="00855D00"/>
    <w:rsid w:val="00856825"/>
    <w:rsid w:val="0085699D"/>
    <w:rsid w:val="00856A12"/>
    <w:rsid w:val="00856BF5"/>
    <w:rsid w:val="00857F28"/>
    <w:rsid w:val="008600C6"/>
    <w:rsid w:val="00860C81"/>
    <w:rsid w:val="00862BA9"/>
    <w:rsid w:val="00862ECC"/>
    <w:rsid w:val="008640A0"/>
    <w:rsid w:val="00864950"/>
    <w:rsid w:val="0086600D"/>
    <w:rsid w:val="008667B2"/>
    <w:rsid w:val="00867F05"/>
    <w:rsid w:val="00870921"/>
    <w:rsid w:val="00870B96"/>
    <w:rsid w:val="0087100E"/>
    <w:rsid w:val="00873310"/>
    <w:rsid w:val="00873591"/>
    <w:rsid w:val="008738AC"/>
    <w:rsid w:val="00874330"/>
    <w:rsid w:val="0087505E"/>
    <w:rsid w:val="008751FE"/>
    <w:rsid w:val="008754AC"/>
    <w:rsid w:val="008757EC"/>
    <w:rsid w:val="00875C5F"/>
    <w:rsid w:val="008762F0"/>
    <w:rsid w:val="00876725"/>
    <w:rsid w:val="00876753"/>
    <w:rsid w:val="008771B3"/>
    <w:rsid w:val="0088027D"/>
    <w:rsid w:val="0088114D"/>
    <w:rsid w:val="00881436"/>
    <w:rsid w:val="008837BA"/>
    <w:rsid w:val="008852C5"/>
    <w:rsid w:val="0088591C"/>
    <w:rsid w:val="008862BF"/>
    <w:rsid w:val="008865E3"/>
    <w:rsid w:val="00890549"/>
    <w:rsid w:val="00891445"/>
    <w:rsid w:val="00892990"/>
    <w:rsid w:val="0089505C"/>
    <w:rsid w:val="0089589A"/>
    <w:rsid w:val="008967B6"/>
    <w:rsid w:val="0089697E"/>
    <w:rsid w:val="00897D66"/>
    <w:rsid w:val="008A0E3E"/>
    <w:rsid w:val="008A0F1D"/>
    <w:rsid w:val="008A19FF"/>
    <w:rsid w:val="008A1D49"/>
    <w:rsid w:val="008A21BA"/>
    <w:rsid w:val="008A46E7"/>
    <w:rsid w:val="008A4FC5"/>
    <w:rsid w:val="008A503B"/>
    <w:rsid w:val="008A59E5"/>
    <w:rsid w:val="008A5A32"/>
    <w:rsid w:val="008A6A7F"/>
    <w:rsid w:val="008B254D"/>
    <w:rsid w:val="008B2810"/>
    <w:rsid w:val="008B3DF6"/>
    <w:rsid w:val="008B3FC8"/>
    <w:rsid w:val="008B4206"/>
    <w:rsid w:val="008B51A7"/>
    <w:rsid w:val="008B5DA8"/>
    <w:rsid w:val="008B7481"/>
    <w:rsid w:val="008B7A59"/>
    <w:rsid w:val="008C0B2C"/>
    <w:rsid w:val="008C0E94"/>
    <w:rsid w:val="008C1155"/>
    <w:rsid w:val="008C173D"/>
    <w:rsid w:val="008C1E9D"/>
    <w:rsid w:val="008C3B5A"/>
    <w:rsid w:val="008C3EAD"/>
    <w:rsid w:val="008C4944"/>
    <w:rsid w:val="008C4BC3"/>
    <w:rsid w:val="008C4DF0"/>
    <w:rsid w:val="008C585C"/>
    <w:rsid w:val="008C7B37"/>
    <w:rsid w:val="008D062B"/>
    <w:rsid w:val="008D0D6D"/>
    <w:rsid w:val="008D34E8"/>
    <w:rsid w:val="008D5F27"/>
    <w:rsid w:val="008D645F"/>
    <w:rsid w:val="008D72C6"/>
    <w:rsid w:val="008D7F0B"/>
    <w:rsid w:val="008E02B6"/>
    <w:rsid w:val="008E035F"/>
    <w:rsid w:val="008E2CA7"/>
    <w:rsid w:val="008E3940"/>
    <w:rsid w:val="008E3C83"/>
    <w:rsid w:val="008E4A1B"/>
    <w:rsid w:val="008E52DB"/>
    <w:rsid w:val="008E5311"/>
    <w:rsid w:val="008E5BF2"/>
    <w:rsid w:val="008E6C0C"/>
    <w:rsid w:val="008E7A0E"/>
    <w:rsid w:val="008E7C79"/>
    <w:rsid w:val="008F24A1"/>
    <w:rsid w:val="008F2A18"/>
    <w:rsid w:val="008F372B"/>
    <w:rsid w:val="008F5E46"/>
    <w:rsid w:val="008F6132"/>
    <w:rsid w:val="008F679E"/>
    <w:rsid w:val="008F74C3"/>
    <w:rsid w:val="00900BCC"/>
    <w:rsid w:val="00901726"/>
    <w:rsid w:val="0090224B"/>
    <w:rsid w:val="009028CC"/>
    <w:rsid w:val="00902E68"/>
    <w:rsid w:val="009043A2"/>
    <w:rsid w:val="00905576"/>
    <w:rsid w:val="0090607F"/>
    <w:rsid w:val="009067CC"/>
    <w:rsid w:val="00906C56"/>
    <w:rsid w:val="00907C30"/>
    <w:rsid w:val="009100B4"/>
    <w:rsid w:val="00911C77"/>
    <w:rsid w:val="00911D84"/>
    <w:rsid w:val="00912BE2"/>
    <w:rsid w:val="00913630"/>
    <w:rsid w:val="009145A1"/>
    <w:rsid w:val="0091473B"/>
    <w:rsid w:val="0091502C"/>
    <w:rsid w:val="0092052B"/>
    <w:rsid w:val="00921A36"/>
    <w:rsid w:val="00921AD1"/>
    <w:rsid w:val="00922B95"/>
    <w:rsid w:val="00923D2A"/>
    <w:rsid w:val="00924577"/>
    <w:rsid w:val="00930D8A"/>
    <w:rsid w:val="00930EFC"/>
    <w:rsid w:val="0093147E"/>
    <w:rsid w:val="00932586"/>
    <w:rsid w:val="00933F32"/>
    <w:rsid w:val="00934B98"/>
    <w:rsid w:val="009358AF"/>
    <w:rsid w:val="009359E5"/>
    <w:rsid w:val="00935B44"/>
    <w:rsid w:val="009365F5"/>
    <w:rsid w:val="009409FF"/>
    <w:rsid w:val="009439BE"/>
    <w:rsid w:val="00944295"/>
    <w:rsid w:val="009449BB"/>
    <w:rsid w:val="00945474"/>
    <w:rsid w:val="009459FC"/>
    <w:rsid w:val="009470C0"/>
    <w:rsid w:val="00951503"/>
    <w:rsid w:val="00951F58"/>
    <w:rsid w:val="009534AB"/>
    <w:rsid w:val="00953590"/>
    <w:rsid w:val="00954D3D"/>
    <w:rsid w:val="00956F90"/>
    <w:rsid w:val="00957D1E"/>
    <w:rsid w:val="00960CA4"/>
    <w:rsid w:val="00963A67"/>
    <w:rsid w:val="00963F78"/>
    <w:rsid w:val="00964457"/>
    <w:rsid w:val="0096449F"/>
    <w:rsid w:val="00964831"/>
    <w:rsid w:val="00964ABF"/>
    <w:rsid w:val="009664A3"/>
    <w:rsid w:val="00966780"/>
    <w:rsid w:val="00966F31"/>
    <w:rsid w:val="009719BD"/>
    <w:rsid w:val="0097306B"/>
    <w:rsid w:val="009733A3"/>
    <w:rsid w:val="00973AD1"/>
    <w:rsid w:val="00974836"/>
    <w:rsid w:val="009751E4"/>
    <w:rsid w:val="00975541"/>
    <w:rsid w:val="00975C52"/>
    <w:rsid w:val="00976F96"/>
    <w:rsid w:val="00977FB6"/>
    <w:rsid w:val="00985FAC"/>
    <w:rsid w:val="0098618B"/>
    <w:rsid w:val="00986844"/>
    <w:rsid w:val="009876B0"/>
    <w:rsid w:val="00987E95"/>
    <w:rsid w:val="0099011F"/>
    <w:rsid w:val="00990606"/>
    <w:rsid w:val="00991BF6"/>
    <w:rsid w:val="00993046"/>
    <w:rsid w:val="009944A4"/>
    <w:rsid w:val="00994E7C"/>
    <w:rsid w:val="00996369"/>
    <w:rsid w:val="0099673A"/>
    <w:rsid w:val="009A00ED"/>
    <w:rsid w:val="009A0161"/>
    <w:rsid w:val="009A1C98"/>
    <w:rsid w:val="009A281A"/>
    <w:rsid w:val="009A29D2"/>
    <w:rsid w:val="009A3391"/>
    <w:rsid w:val="009A7064"/>
    <w:rsid w:val="009A75DB"/>
    <w:rsid w:val="009B0699"/>
    <w:rsid w:val="009B231E"/>
    <w:rsid w:val="009B3E3B"/>
    <w:rsid w:val="009B4B3B"/>
    <w:rsid w:val="009B556B"/>
    <w:rsid w:val="009B55C3"/>
    <w:rsid w:val="009C1771"/>
    <w:rsid w:val="009C20DE"/>
    <w:rsid w:val="009C2833"/>
    <w:rsid w:val="009C2AB2"/>
    <w:rsid w:val="009C3E4C"/>
    <w:rsid w:val="009C4179"/>
    <w:rsid w:val="009C42E7"/>
    <w:rsid w:val="009C503D"/>
    <w:rsid w:val="009C68A1"/>
    <w:rsid w:val="009D0DFE"/>
    <w:rsid w:val="009D17D8"/>
    <w:rsid w:val="009D27DB"/>
    <w:rsid w:val="009D344C"/>
    <w:rsid w:val="009D5C61"/>
    <w:rsid w:val="009D64D7"/>
    <w:rsid w:val="009D730C"/>
    <w:rsid w:val="009D790E"/>
    <w:rsid w:val="009D7971"/>
    <w:rsid w:val="009E008A"/>
    <w:rsid w:val="009E0209"/>
    <w:rsid w:val="009E1927"/>
    <w:rsid w:val="009E1ADA"/>
    <w:rsid w:val="009E24E0"/>
    <w:rsid w:val="009E32C8"/>
    <w:rsid w:val="009E6B47"/>
    <w:rsid w:val="009E7012"/>
    <w:rsid w:val="009E7867"/>
    <w:rsid w:val="009E7BD6"/>
    <w:rsid w:val="009F0ABE"/>
    <w:rsid w:val="009F0EA2"/>
    <w:rsid w:val="009F2B47"/>
    <w:rsid w:val="009F2CC7"/>
    <w:rsid w:val="009F2FF7"/>
    <w:rsid w:val="009F45D8"/>
    <w:rsid w:val="009F50D1"/>
    <w:rsid w:val="009F532E"/>
    <w:rsid w:val="009F6132"/>
    <w:rsid w:val="009F664F"/>
    <w:rsid w:val="009F67C8"/>
    <w:rsid w:val="009F7198"/>
    <w:rsid w:val="009F7BC2"/>
    <w:rsid w:val="00A00A7A"/>
    <w:rsid w:val="00A00B97"/>
    <w:rsid w:val="00A01AC5"/>
    <w:rsid w:val="00A01CB4"/>
    <w:rsid w:val="00A02549"/>
    <w:rsid w:val="00A051ED"/>
    <w:rsid w:val="00A05BAD"/>
    <w:rsid w:val="00A06AEE"/>
    <w:rsid w:val="00A07991"/>
    <w:rsid w:val="00A177DC"/>
    <w:rsid w:val="00A210CF"/>
    <w:rsid w:val="00A243EA"/>
    <w:rsid w:val="00A252E9"/>
    <w:rsid w:val="00A25C7D"/>
    <w:rsid w:val="00A26495"/>
    <w:rsid w:val="00A31109"/>
    <w:rsid w:val="00A31114"/>
    <w:rsid w:val="00A31D22"/>
    <w:rsid w:val="00A325B5"/>
    <w:rsid w:val="00A33A11"/>
    <w:rsid w:val="00A33DFC"/>
    <w:rsid w:val="00A35746"/>
    <w:rsid w:val="00A364B9"/>
    <w:rsid w:val="00A36691"/>
    <w:rsid w:val="00A36C6D"/>
    <w:rsid w:val="00A37A6C"/>
    <w:rsid w:val="00A4120F"/>
    <w:rsid w:val="00A416D1"/>
    <w:rsid w:val="00A4411E"/>
    <w:rsid w:val="00A50151"/>
    <w:rsid w:val="00A50988"/>
    <w:rsid w:val="00A516E5"/>
    <w:rsid w:val="00A52314"/>
    <w:rsid w:val="00A53252"/>
    <w:rsid w:val="00A5556F"/>
    <w:rsid w:val="00A5716E"/>
    <w:rsid w:val="00A600A0"/>
    <w:rsid w:val="00A60201"/>
    <w:rsid w:val="00A60226"/>
    <w:rsid w:val="00A610E8"/>
    <w:rsid w:val="00A61821"/>
    <w:rsid w:val="00A620AA"/>
    <w:rsid w:val="00A62166"/>
    <w:rsid w:val="00A636D9"/>
    <w:rsid w:val="00A63B0E"/>
    <w:rsid w:val="00A64943"/>
    <w:rsid w:val="00A64AEE"/>
    <w:rsid w:val="00A64F37"/>
    <w:rsid w:val="00A651BD"/>
    <w:rsid w:val="00A655BD"/>
    <w:rsid w:val="00A663B6"/>
    <w:rsid w:val="00A67D6F"/>
    <w:rsid w:val="00A70B14"/>
    <w:rsid w:val="00A71265"/>
    <w:rsid w:val="00A7413F"/>
    <w:rsid w:val="00A745B0"/>
    <w:rsid w:val="00A74DF1"/>
    <w:rsid w:val="00A75736"/>
    <w:rsid w:val="00A77255"/>
    <w:rsid w:val="00A806C2"/>
    <w:rsid w:val="00A82B7A"/>
    <w:rsid w:val="00A8627E"/>
    <w:rsid w:val="00A862A6"/>
    <w:rsid w:val="00A90CB1"/>
    <w:rsid w:val="00A91806"/>
    <w:rsid w:val="00A92029"/>
    <w:rsid w:val="00A922B1"/>
    <w:rsid w:val="00A935B9"/>
    <w:rsid w:val="00A93C73"/>
    <w:rsid w:val="00A94D95"/>
    <w:rsid w:val="00A9561D"/>
    <w:rsid w:val="00A95CBD"/>
    <w:rsid w:val="00A9612E"/>
    <w:rsid w:val="00A978EE"/>
    <w:rsid w:val="00A979F1"/>
    <w:rsid w:val="00AA2B8F"/>
    <w:rsid w:val="00AA38F5"/>
    <w:rsid w:val="00AA5D50"/>
    <w:rsid w:val="00AA6BCE"/>
    <w:rsid w:val="00AA6EBF"/>
    <w:rsid w:val="00AB0CEF"/>
    <w:rsid w:val="00AB1713"/>
    <w:rsid w:val="00AB2C88"/>
    <w:rsid w:val="00AB366A"/>
    <w:rsid w:val="00AB4512"/>
    <w:rsid w:val="00AB4672"/>
    <w:rsid w:val="00AB61D4"/>
    <w:rsid w:val="00AB70C3"/>
    <w:rsid w:val="00AB7378"/>
    <w:rsid w:val="00AB7458"/>
    <w:rsid w:val="00AB79CA"/>
    <w:rsid w:val="00AC02AE"/>
    <w:rsid w:val="00AC1549"/>
    <w:rsid w:val="00AC27D1"/>
    <w:rsid w:val="00AC5B52"/>
    <w:rsid w:val="00AC62DA"/>
    <w:rsid w:val="00AC6643"/>
    <w:rsid w:val="00AC6973"/>
    <w:rsid w:val="00AC709E"/>
    <w:rsid w:val="00AC76BE"/>
    <w:rsid w:val="00AD0585"/>
    <w:rsid w:val="00AD2A67"/>
    <w:rsid w:val="00AD4DBB"/>
    <w:rsid w:val="00AD71E0"/>
    <w:rsid w:val="00AD7D99"/>
    <w:rsid w:val="00AE14E6"/>
    <w:rsid w:val="00AE1DE9"/>
    <w:rsid w:val="00AE2D15"/>
    <w:rsid w:val="00AE3ED0"/>
    <w:rsid w:val="00AE4DA0"/>
    <w:rsid w:val="00AE57C2"/>
    <w:rsid w:val="00AE6085"/>
    <w:rsid w:val="00AE7301"/>
    <w:rsid w:val="00AE77F0"/>
    <w:rsid w:val="00AF09B2"/>
    <w:rsid w:val="00AF1284"/>
    <w:rsid w:val="00AF2E7B"/>
    <w:rsid w:val="00AF4109"/>
    <w:rsid w:val="00AF52DE"/>
    <w:rsid w:val="00AF7905"/>
    <w:rsid w:val="00B00211"/>
    <w:rsid w:val="00B00F14"/>
    <w:rsid w:val="00B01E72"/>
    <w:rsid w:val="00B0320F"/>
    <w:rsid w:val="00B0588D"/>
    <w:rsid w:val="00B05B43"/>
    <w:rsid w:val="00B117FF"/>
    <w:rsid w:val="00B139BC"/>
    <w:rsid w:val="00B14112"/>
    <w:rsid w:val="00B14560"/>
    <w:rsid w:val="00B1666A"/>
    <w:rsid w:val="00B1674C"/>
    <w:rsid w:val="00B1782A"/>
    <w:rsid w:val="00B17EDF"/>
    <w:rsid w:val="00B2067A"/>
    <w:rsid w:val="00B21FBB"/>
    <w:rsid w:val="00B24F01"/>
    <w:rsid w:val="00B2578E"/>
    <w:rsid w:val="00B2643A"/>
    <w:rsid w:val="00B2691E"/>
    <w:rsid w:val="00B26C10"/>
    <w:rsid w:val="00B26DB8"/>
    <w:rsid w:val="00B27484"/>
    <w:rsid w:val="00B3007D"/>
    <w:rsid w:val="00B3027E"/>
    <w:rsid w:val="00B30885"/>
    <w:rsid w:val="00B322A5"/>
    <w:rsid w:val="00B3269E"/>
    <w:rsid w:val="00B335C5"/>
    <w:rsid w:val="00B33B38"/>
    <w:rsid w:val="00B352AF"/>
    <w:rsid w:val="00B36758"/>
    <w:rsid w:val="00B3766A"/>
    <w:rsid w:val="00B41598"/>
    <w:rsid w:val="00B429AA"/>
    <w:rsid w:val="00B42B9C"/>
    <w:rsid w:val="00B445FE"/>
    <w:rsid w:val="00B44799"/>
    <w:rsid w:val="00B44937"/>
    <w:rsid w:val="00B468D6"/>
    <w:rsid w:val="00B47CB7"/>
    <w:rsid w:val="00B5229E"/>
    <w:rsid w:val="00B5319D"/>
    <w:rsid w:val="00B533A3"/>
    <w:rsid w:val="00B54394"/>
    <w:rsid w:val="00B54AC9"/>
    <w:rsid w:val="00B56440"/>
    <w:rsid w:val="00B57E9B"/>
    <w:rsid w:val="00B6216E"/>
    <w:rsid w:val="00B62B08"/>
    <w:rsid w:val="00B62F7A"/>
    <w:rsid w:val="00B63209"/>
    <w:rsid w:val="00B63F82"/>
    <w:rsid w:val="00B6505B"/>
    <w:rsid w:val="00B650C5"/>
    <w:rsid w:val="00B66638"/>
    <w:rsid w:val="00B670FE"/>
    <w:rsid w:val="00B67439"/>
    <w:rsid w:val="00B7013B"/>
    <w:rsid w:val="00B70619"/>
    <w:rsid w:val="00B706E0"/>
    <w:rsid w:val="00B70C08"/>
    <w:rsid w:val="00B71B7D"/>
    <w:rsid w:val="00B73A62"/>
    <w:rsid w:val="00B73A84"/>
    <w:rsid w:val="00B741DC"/>
    <w:rsid w:val="00B752A9"/>
    <w:rsid w:val="00B75489"/>
    <w:rsid w:val="00B82BF8"/>
    <w:rsid w:val="00B83760"/>
    <w:rsid w:val="00B84AB6"/>
    <w:rsid w:val="00B851A7"/>
    <w:rsid w:val="00B85A79"/>
    <w:rsid w:val="00B85AE3"/>
    <w:rsid w:val="00B87C6B"/>
    <w:rsid w:val="00B90661"/>
    <w:rsid w:val="00B936A9"/>
    <w:rsid w:val="00B9384A"/>
    <w:rsid w:val="00B94320"/>
    <w:rsid w:val="00B9477B"/>
    <w:rsid w:val="00B94BFD"/>
    <w:rsid w:val="00B95BC4"/>
    <w:rsid w:val="00B96152"/>
    <w:rsid w:val="00B96494"/>
    <w:rsid w:val="00B96F52"/>
    <w:rsid w:val="00B9744B"/>
    <w:rsid w:val="00BA0793"/>
    <w:rsid w:val="00BA2276"/>
    <w:rsid w:val="00BA3CBF"/>
    <w:rsid w:val="00BB1A58"/>
    <w:rsid w:val="00BB2094"/>
    <w:rsid w:val="00BB2898"/>
    <w:rsid w:val="00BB3AAE"/>
    <w:rsid w:val="00BB40F4"/>
    <w:rsid w:val="00BB6D1D"/>
    <w:rsid w:val="00BC00E0"/>
    <w:rsid w:val="00BC32DA"/>
    <w:rsid w:val="00BC4232"/>
    <w:rsid w:val="00BC4564"/>
    <w:rsid w:val="00BC6582"/>
    <w:rsid w:val="00BC6F62"/>
    <w:rsid w:val="00BD0CFE"/>
    <w:rsid w:val="00BD3B16"/>
    <w:rsid w:val="00BD3DE6"/>
    <w:rsid w:val="00BD4ABD"/>
    <w:rsid w:val="00BD6354"/>
    <w:rsid w:val="00BE0464"/>
    <w:rsid w:val="00BE4BA3"/>
    <w:rsid w:val="00BE7132"/>
    <w:rsid w:val="00BF00E8"/>
    <w:rsid w:val="00BF1AA5"/>
    <w:rsid w:val="00BF1B0F"/>
    <w:rsid w:val="00BF4088"/>
    <w:rsid w:val="00BF428B"/>
    <w:rsid w:val="00BF4880"/>
    <w:rsid w:val="00BF5E0F"/>
    <w:rsid w:val="00BF61C3"/>
    <w:rsid w:val="00BF71C6"/>
    <w:rsid w:val="00BF7F41"/>
    <w:rsid w:val="00C002F6"/>
    <w:rsid w:val="00C008CC"/>
    <w:rsid w:val="00C00BDA"/>
    <w:rsid w:val="00C013C8"/>
    <w:rsid w:val="00C02377"/>
    <w:rsid w:val="00C03010"/>
    <w:rsid w:val="00C109A3"/>
    <w:rsid w:val="00C11CE4"/>
    <w:rsid w:val="00C1473F"/>
    <w:rsid w:val="00C17523"/>
    <w:rsid w:val="00C2066A"/>
    <w:rsid w:val="00C209F9"/>
    <w:rsid w:val="00C21175"/>
    <w:rsid w:val="00C2178D"/>
    <w:rsid w:val="00C21E10"/>
    <w:rsid w:val="00C22FCE"/>
    <w:rsid w:val="00C254FF"/>
    <w:rsid w:val="00C25DE2"/>
    <w:rsid w:val="00C27314"/>
    <w:rsid w:val="00C30182"/>
    <w:rsid w:val="00C34047"/>
    <w:rsid w:val="00C347CB"/>
    <w:rsid w:val="00C35492"/>
    <w:rsid w:val="00C359CF"/>
    <w:rsid w:val="00C36706"/>
    <w:rsid w:val="00C3754B"/>
    <w:rsid w:val="00C37D11"/>
    <w:rsid w:val="00C40C08"/>
    <w:rsid w:val="00C40CF3"/>
    <w:rsid w:val="00C43EF6"/>
    <w:rsid w:val="00C45C42"/>
    <w:rsid w:val="00C5105B"/>
    <w:rsid w:val="00C51B9B"/>
    <w:rsid w:val="00C523ED"/>
    <w:rsid w:val="00C52659"/>
    <w:rsid w:val="00C532B2"/>
    <w:rsid w:val="00C54BCA"/>
    <w:rsid w:val="00C55937"/>
    <w:rsid w:val="00C56FA9"/>
    <w:rsid w:val="00C60C1E"/>
    <w:rsid w:val="00C61D8C"/>
    <w:rsid w:val="00C62A20"/>
    <w:rsid w:val="00C62B5C"/>
    <w:rsid w:val="00C6332A"/>
    <w:rsid w:val="00C63570"/>
    <w:rsid w:val="00C63DD8"/>
    <w:rsid w:val="00C64A4D"/>
    <w:rsid w:val="00C64E44"/>
    <w:rsid w:val="00C659B0"/>
    <w:rsid w:val="00C65A2B"/>
    <w:rsid w:val="00C65C01"/>
    <w:rsid w:val="00C663FF"/>
    <w:rsid w:val="00C67699"/>
    <w:rsid w:val="00C67A37"/>
    <w:rsid w:val="00C67B03"/>
    <w:rsid w:val="00C702D3"/>
    <w:rsid w:val="00C70553"/>
    <w:rsid w:val="00C7059B"/>
    <w:rsid w:val="00C72D78"/>
    <w:rsid w:val="00C73654"/>
    <w:rsid w:val="00C73E40"/>
    <w:rsid w:val="00C746D1"/>
    <w:rsid w:val="00C755CC"/>
    <w:rsid w:val="00C810D6"/>
    <w:rsid w:val="00C837F3"/>
    <w:rsid w:val="00C90723"/>
    <w:rsid w:val="00C92742"/>
    <w:rsid w:val="00C93323"/>
    <w:rsid w:val="00C934DC"/>
    <w:rsid w:val="00C9586D"/>
    <w:rsid w:val="00C95997"/>
    <w:rsid w:val="00C95F9F"/>
    <w:rsid w:val="00C96505"/>
    <w:rsid w:val="00C9657A"/>
    <w:rsid w:val="00C97845"/>
    <w:rsid w:val="00C97A40"/>
    <w:rsid w:val="00C97CD3"/>
    <w:rsid w:val="00CA2133"/>
    <w:rsid w:val="00CA3E0F"/>
    <w:rsid w:val="00CA4486"/>
    <w:rsid w:val="00CA4B48"/>
    <w:rsid w:val="00CA4D4F"/>
    <w:rsid w:val="00CA5F4E"/>
    <w:rsid w:val="00CA64B8"/>
    <w:rsid w:val="00CB00E1"/>
    <w:rsid w:val="00CB35F9"/>
    <w:rsid w:val="00CB47EE"/>
    <w:rsid w:val="00CB5003"/>
    <w:rsid w:val="00CB54E1"/>
    <w:rsid w:val="00CB64F3"/>
    <w:rsid w:val="00CB6C8F"/>
    <w:rsid w:val="00CB6D63"/>
    <w:rsid w:val="00CB7FB2"/>
    <w:rsid w:val="00CC0F3B"/>
    <w:rsid w:val="00CC467F"/>
    <w:rsid w:val="00CC60B5"/>
    <w:rsid w:val="00CD08B8"/>
    <w:rsid w:val="00CD0E2B"/>
    <w:rsid w:val="00CD3BFC"/>
    <w:rsid w:val="00CD3FA7"/>
    <w:rsid w:val="00CD6088"/>
    <w:rsid w:val="00CD6352"/>
    <w:rsid w:val="00CD75A6"/>
    <w:rsid w:val="00CE0A57"/>
    <w:rsid w:val="00CE14EA"/>
    <w:rsid w:val="00CE1F03"/>
    <w:rsid w:val="00CE27AF"/>
    <w:rsid w:val="00CE450D"/>
    <w:rsid w:val="00CE49F3"/>
    <w:rsid w:val="00CE5A60"/>
    <w:rsid w:val="00CE613D"/>
    <w:rsid w:val="00CF0DF0"/>
    <w:rsid w:val="00CF2526"/>
    <w:rsid w:val="00CF36F5"/>
    <w:rsid w:val="00CF4E4A"/>
    <w:rsid w:val="00CF531A"/>
    <w:rsid w:val="00CF534C"/>
    <w:rsid w:val="00CF5540"/>
    <w:rsid w:val="00CF57F4"/>
    <w:rsid w:val="00CF67FD"/>
    <w:rsid w:val="00CF7C81"/>
    <w:rsid w:val="00D00604"/>
    <w:rsid w:val="00D00850"/>
    <w:rsid w:val="00D0206E"/>
    <w:rsid w:val="00D053FD"/>
    <w:rsid w:val="00D07EE7"/>
    <w:rsid w:val="00D12BEB"/>
    <w:rsid w:val="00D159A9"/>
    <w:rsid w:val="00D17148"/>
    <w:rsid w:val="00D177C4"/>
    <w:rsid w:val="00D17AC7"/>
    <w:rsid w:val="00D21E9C"/>
    <w:rsid w:val="00D25DC4"/>
    <w:rsid w:val="00D278E7"/>
    <w:rsid w:val="00D30C9F"/>
    <w:rsid w:val="00D31044"/>
    <w:rsid w:val="00D31F14"/>
    <w:rsid w:val="00D32405"/>
    <w:rsid w:val="00D34792"/>
    <w:rsid w:val="00D3519A"/>
    <w:rsid w:val="00D37EAC"/>
    <w:rsid w:val="00D40948"/>
    <w:rsid w:val="00D42F22"/>
    <w:rsid w:val="00D435A0"/>
    <w:rsid w:val="00D44B7E"/>
    <w:rsid w:val="00D452F7"/>
    <w:rsid w:val="00D45490"/>
    <w:rsid w:val="00D47490"/>
    <w:rsid w:val="00D504A4"/>
    <w:rsid w:val="00D533FF"/>
    <w:rsid w:val="00D544E9"/>
    <w:rsid w:val="00D54D26"/>
    <w:rsid w:val="00D61995"/>
    <w:rsid w:val="00D622DF"/>
    <w:rsid w:val="00D62652"/>
    <w:rsid w:val="00D62900"/>
    <w:rsid w:val="00D63A3A"/>
    <w:rsid w:val="00D66BA3"/>
    <w:rsid w:val="00D678B9"/>
    <w:rsid w:val="00D704EB"/>
    <w:rsid w:val="00D7154F"/>
    <w:rsid w:val="00D71744"/>
    <w:rsid w:val="00D71AEC"/>
    <w:rsid w:val="00D746C6"/>
    <w:rsid w:val="00D7505C"/>
    <w:rsid w:val="00D75F68"/>
    <w:rsid w:val="00D76C25"/>
    <w:rsid w:val="00D77C1A"/>
    <w:rsid w:val="00D81E2E"/>
    <w:rsid w:val="00D8243A"/>
    <w:rsid w:val="00D82E1C"/>
    <w:rsid w:val="00D84594"/>
    <w:rsid w:val="00D84D91"/>
    <w:rsid w:val="00D86102"/>
    <w:rsid w:val="00D86759"/>
    <w:rsid w:val="00D87CC4"/>
    <w:rsid w:val="00D90288"/>
    <w:rsid w:val="00D9047D"/>
    <w:rsid w:val="00D9105E"/>
    <w:rsid w:val="00D912FB"/>
    <w:rsid w:val="00D91F5E"/>
    <w:rsid w:val="00D92C42"/>
    <w:rsid w:val="00D9570D"/>
    <w:rsid w:val="00D95CCF"/>
    <w:rsid w:val="00D9665A"/>
    <w:rsid w:val="00D9708B"/>
    <w:rsid w:val="00D975AE"/>
    <w:rsid w:val="00D97DCD"/>
    <w:rsid w:val="00D97E54"/>
    <w:rsid w:val="00DA0EF0"/>
    <w:rsid w:val="00DA1663"/>
    <w:rsid w:val="00DA1D20"/>
    <w:rsid w:val="00DA3370"/>
    <w:rsid w:val="00DA34A7"/>
    <w:rsid w:val="00DA3557"/>
    <w:rsid w:val="00DA3881"/>
    <w:rsid w:val="00DA3F81"/>
    <w:rsid w:val="00DA4E14"/>
    <w:rsid w:val="00DA4EBA"/>
    <w:rsid w:val="00DA678F"/>
    <w:rsid w:val="00DA718A"/>
    <w:rsid w:val="00DA7264"/>
    <w:rsid w:val="00DA7B52"/>
    <w:rsid w:val="00DB3E07"/>
    <w:rsid w:val="00DB40C1"/>
    <w:rsid w:val="00DB4B0F"/>
    <w:rsid w:val="00DB4B4A"/>
    <w:rsid w:val="00DB5295"/>
    <w:rsid w:val="00DB5B47"/>
    <w:rsid w:val="00DB64D0"/>
    <w:rsid w:val="00DB7713"/>
    <w:rsid w:val="00DC009F"/>
    <w:rsid w:val="00DC0C50"/>
    <w:rsid w:val="00DC403F"/>
    <w:rsid w:val="00DC44F2"/>
    <w:rsid w:val="00DC4989"/>
    <w:rsid w:val="00DC4E7B"/>
    <w:rsid w:val="00DC57C7"/>
    <w:rsid w:val="00DC58D0"/>
    <w:rsid w:val="00DC5BCD"/>
    <w:rsid w:val="00DC5CCB"/>
    <w:rsid w:val="00DC624D"/>
    <w:rsid w:val="00DC7ACB"/>
    <w:rsid w:val="00DD11F3"/>
    <w:rsid w:val="00DD39DE"/>
    <w:rsid w:val="00DD56B9"/>
    <w:rsid w:val="00DD5AAB"/>
    <w:rsid w:val="00DE0C0E"/>
    <w:rsid w:val="00DE0F48"/>
    <w:rsid w:val="00DE1468"/>
    <w:rsid w:val="00DE2E0E"/>
    <w:rsid w:val="00DE425A"/>
    <w:rsid w:val="00DE465C"/>
    <w:rsid w:val="00DE47B9"/>
    <w:rsid w:val="00DE4987"/>
    <w:rsid w:val="00DE54FE"/>
    <w:rsid w:val="00DE6BAC"/>
    <w:rsid w:val="00DE6DE3"/>
    <w:rsid w:val="00DE6EA5"/>
    <w:rsid w:val="00DE7769"/>
    <w:rsid w:val="00DF0283"/>
    <w:rsid w:val="00DF084B"/>
    <w:rsid w:val="00DF18E2"/>
    <w:rsid w:val="00DF21A1"/>
    <w:rsid w:val="00DF2277"/>
    <w:rsid w:val="00DF3830"/>
    <w:rsid w:val="00DF765D"/>
    <w:rsid w:val="00E0080F"/>
    <w:rsid w:val="00E009E0"/>
    <w:rsid w:val="00E00BA3"/>
    <w:rsid w:val="00E02487"/>
    <w:rsid w:val="00E0331D"/>
    <w:rsid w:val="00E039E0"/>
    <w:rsid w:val="00E04AC4"/>
    <w:rsid w:val="00E07058"/>
    <w:rsid w:val="00E07DF8"/>
    <w:rsid w:val="00E10D0B"/>
    <w:rsid w:val="00E10E47"/>
    <w:rsid w:val="00E114D8"/>
    <w:rsid w:val="00E11966"/>
    <w:rsid w:val="00E11F97"/>
    <w:rsid w:val="00E1384C"/>
    <w:rsid w:val="00E1398E"/>
    <w:rsid w:val="00E13C03"/>
    <w:rsid w:val="00E140E8"/>
    <w:rsid w:val="00E17956"/>
    <w:rsid w:val="00E2384B"/>
    <w:rsid w:val="00E262CA"/>
    <w:rsid w:val="00E266AD"/>
    <w:rsid w:val="00E2759C"/>
    <w:rsid w:val="00E316BB"/>
    <w:rsid w:val="00E31A9F"/>
    <w:rsid w:val="00E31B90"/>
    <w:rsid w:val="00E32A20"/>
    <w:rsid w:val="00E33075"/>
    <w:rsid w:val="00E330A2"/>
    <w:rsid w:val="00E34DC5"/>
    <w:rsid w:val="00E3534E"/>
    <w:rsid w:val="00E35536"/>
    <w:rsid w:val="00E35B30"/>
    <w:rsid w:val="00E360EA"/>
    <w:rsid w:val="00E37447"/>
    <w:rsid w:val="00E375F8"/>
    <w:rsid w:val="00E37767"/>
    <w:rsid w:val="00E377B1"/>
    <w:rsid w:val="00E379B7"/>
    <w:rsid w:val="00E401FF"/>
    <w:rsid w:val="00E4059E"/>
    <w:rsid w:val="00E426C6"/>
    <w:rsid w:val="00E43FAB"/>
    <w:rsid w:val="00E50EE5"/>
    <w:rsid w:val="00E51218"/>
    <w:rsid w:val="00E53D1A"/>
    <w:rsid w:val="00E547F2"/>
    <w:rsid w:val="00E55CA5"/>
    <w:rsid w:val="00E56063"/>
    <w:rsid w:val="00E56B92"/>
    <w:rsid w:val="00E57407"/>
    <w:rsid w:val="00E6098A"/>
    <w:rsid w:val="00E6163A"/>
    <w:rsid w:val="00E61968"/>
    <w:rsid w:val="00E625D3"/>
    <w:rsid w:val="00E62E00"/>
    <w:rsid w:val="00E64BB0"/>
    <w:rsid w:val="00E6570E"/>
    <w:rsid w:val="00E721E0"/>
    <w:rsid w:val="00E75B2C"/>
    <w:rsid w:val="00E76EF6"/>
    <w:rsid w:val="00E77E20"/>
    <w:rsid w:val="00E81076"/>
    <w:rsid w:val="00E8180A"/>
    <w:rsid w:val="00E81AB7"/>
    <w:rsid w:val="00E83FCF"/>
    <w:rsid w:val="00E857F0"/>
    <w:rsid w:val="00E858E9"/>
    <w:rsid w:val="00E86A5C"/>
    <w:rsid w:val="00E902E6"/>
    <w:rsid w:val="00E9193E"/>
    <w:rsid w:val="00E92148"/>
    <w:rsid w:val="00E95A7D"/>
    <w:rsid w:val="00E9679E"/>
    <w:rsid w:val="00EA4018"/>
    <w:rsid w:val="00EA4A82"/>
    <w:rsid w:val="00EA5362"/>
    <w:rsid w:val="00EA63F1"/>
    <w:rsid w:val="00EB092A"/>
    <w:rsid w:val="00EB0AFA"/>
    <w:rsid w:val="00EB0DF5"/>
    <w:rsid w:val="00EB1939"/>
    <w:rsid w:val="00EB1FCC"/>
    <w:rsid w:val="00EB3165"/>
    <w:rsid w:val="00EB3C18"/>
    <w:rsid w:val="00EB616B"/>
    <w:rsid w:val="00EB6752"/>
    <w:rsid w:val="00EB699D"/>
    <w:rsid w:val="00EB6A05"/>
    <w:rsid w:val="00EB6D7D"/>
    <w:rsid w:val="00EB6EC6"/>
    <w:rsid w:val="00EB6F0A"/>
    <w:rsid w:val="00EB72AF"/>
    <w:rsid w:val="00EB73E2"/>
    <w:rsid w:val="00EB74D7"/>
    <w:rsid w:val="00EB7FBF"/>
    <w:rsid w:val="00EC0098"/>
    <w:rsid w:val="00EC02F9"/>
    <w:rsid w:val="00EC35C0"/>
    <w:rsid w:val="00EC55E9"/>
    <w:rsid w:val="00EC5A4C"/>
    <w:rsid w:val="00EC6C1A"/>
    <w:rsid w:val="00EC6F61"/>
    <w:rsid w:val="00ED03BF"/>
    <w:rsid w:val="00ED12B9"/>
    <w:rsid w:val="00ED25DD"/>
    <w:rsid w:val="00ED2E4D"/>
    <w:rsid w:val="00ED30B2"/>
    <w:rsid w:val="00ED375E"/>
    <w:rsid w:val="00ED3882"/>
    <w:rsid w:val="00ED4313"/>
    <w:rsid w:val="00ED4B98"/>
    <w:rsid w:val="00ED50FC"/>
    <w:rsid w:val="00ED55D9"/>
    <w:rsid w:val="00ED5B2B"/>
    <w:rsid w:val="00ED62BC"/>
    <w:rsid w:val="00ED6C21"/>
    <w:rsid w:val="00EE0438"/>
    <w:rsid w:val="00EE0649"/>
    <w:rsid w:val="00EE182C"/>
    <w:rsid w:val="00EE31B9"/>
    <w:rsid w:val="00EE3B72"/>
    <w:rsid w:val="00EE452D"/>
    <w:rsid w:val="00EE4AB0"/>
    <w:rsid w:val="00EE5000"/>
    <w:rsid w:val="00EE5D5D"/>
    <w:rsid w:val="00EE5FAE"/>
    <w:rsid w:val="00EE61D4"/>
    <w:rsid w:val="00EE6625"/>
    <w:rsid w:val="00EF2DB8"/>
    <w:rsid w:val="00EF3B8F"/>
    <w:rsid w:val="00EF3E31"/>
    <w:rsid w:val="00EF5F6F"/>
    <w:rsid w:val="00EF6B44"/>
    <w:rsid w:val="00EF7338"/>
    <w:rsid w:val="00F00449"/>
    <w:rsid w:val="00F00984"/>
    <w:rsid w:val="00F027C2"/>
    <w:rsid w:val="00F03839"/>
    <w:rsid w:val="00F0411F"/>
    <w:rsid w:val="00F043A5"/>
    <w:rsid w:val="00F04A3D"/>
    <w:rsid w:val="00F04B8E"/>
    <w:rsid w:val="00F04FDC"/>
    <w:rsid w:val="00F065C6"/>
    <w:rsid w:val="00F071B0"/>
    <w:rsid w:val="00F12589"/>
    <w:rsid w:val="00F132B8"/>
    <w:rsid w:val="00F13380"/>
    <w:rsid w:val="00F13841"/>
    <w:rsid w:val="00F14745"/>
    <w:rsid w:val="00F15268"/>
    <w:rsid w:val="00F15488"/>
    <w:rsid w:val="00F15843"/>
    <w:rsid w:val="00F2027A"/>
    <w:rsid w:val="00F20EBC"/>
    <w:rsid w:val="00F22F30"/>
    <w:rsid w:val="00F230C2"/>
    <w:rsid w:val="00F23822"/>
    <w:rsid w:val="00F25525"/>
    <w:rsid w:val="00F25C7F"/>
    <w:rsid w:val="00F26D38"/>
    <w:rsid w:val="00F2775D"/>
    <w:rsid w:val="00F27AC1"/>
    <w:rsid w:val="00F27B8C"/>
    <w:rsid w:val="00F3183A"/>
    <w:rsid w:val="00F31879"/>
    <w:rsid w:val="00F31DCB"/>
    <w:rsid w:val="00F32CE6"/>
    <w:rsid w:val="00F343D8"/>
    <w:rsid w:val="00F40DFA"/>
    <w:rsid w:val="00F413A3"/>
    <w:rsid w:val="00F458E3"/>
    <w:rsid w:val="00F4668D"/>
    <w:rsid w:val="00F47B3A"/>
    <w:rsid w:val="00F47B76"/>
    <w:rsid w:val="00F50F27"/>
    <w:rsid w:val="00F52AD1"/>
    <w:rsid w:val="00F53069"/>
    <w:rsid w:val="00F534C9"/>
    <w:rsid w:val="00F53F14"/>
    <w:rsid w:val="00F54D97"/>
    <w:rsid w:val="00F5722B"/>
    <w:rsid w:val="00F60168"/>
    <w:rsid w:val="00F60445"/>
    <w:rsid w:val="00F608BC"/>
    <w:rsid w:val="00F60AD8"/>
    <w:rsid w:val="00F652D3"/>
    <w:rsid w:val="00F655D7"/>
    <w:rsid w:val="00F66C12"/>
    <w:rsid w:val="00F67052"/>
    <w:rsid w:val="00F7135D"/>
    <w:rsid w:val="00F721B0"/>
    <w:rsid w:val="00F72764"/>
    <w:rsid w:val="00F735C5"/>
    <w:rsid w:val="00F737C8"/>
    <w:rsid w:val="00F74285"/>
    <w:rsid w:val="00F7495F"/>
    <w:rsid w:val="00F76A32"/>
    <w:rsid w:val="00F76DD1"/>
    <w:rsid w:val="00F80519"/>
    <w:rsid w:val="00F816CD"/>
    <w:rsid w:val="00F836F9"/>
    <w:rsid w:val="00F8613F"/>
    <w:rsid w:val="00F87315"/>
    <w:rsid w:val="00F87F0B"/>
    <w:rsid w:val="00F9079A"/>
    <w:rsid w:val="00F913EB"/>
    <w:rsid w:val="00F923FD"/>
    <w:rsid w:val="00F9322B"/>
    <w:rsid w:val="00F93395"/>
    <w:rsid w:val="00F93E92"/>
    <w:rsid w:val="00F94CAF"/>
    <w:rsid w:val="00F96FB8"/>
    <w:rsid w:val="00F972E4"/>
    <w:rsid w:val="00F979BA"/>
    <w:rsid w:val="00F97FA3"/>
    <w:rsid w:val="00FA0DE2"/>
    <w:rsid w:val="00FA2123"/>
    <w:rsid w:val="00FA2E35"/>
    <w:rsid w:val="00FA3BFF"/>
    <w:rsid w:val="00FA3E94"/>
    <w:rsid w:val="00FA5E20"/>
    <w:rsid w:val="00FA6562"/>
    <w:rsid w:val="00FA73FE"/>
    <w:rsid w:val="00FA75F7"/>
    <w:rsid w:val="00FB08A0"/>
    <w:rsid w:val="00FB0C81"/>
    <w:rsid w:val="00FB0FF1"/>
    <w:rsid w:val="00FB1DF0"/>
    <w:rsid w:val="00FB238F"/>
    <w:rsid w:val="00FB3AEE"/>
    <w:rsid w:val="00FB40E6"/>
    <w:rsid w:val="00FB5A9C"/>
    <w:rsid w:val="00FB7F67"/>
    <w:rsid w:val="00FC07C4"/>
    <w:rsid w:val="00FC4691"/>
    <w:rsid w:val="00FC4E9E"/>
    <w:rsid w:val="00FC55DA"/>
    <w:rsid w:val="00FC56EE"/>
    <w:rsid w:val="00FC6BFB"/>
    <w:rsid w:val="00FC7694"/>
    <w:rsid w:val="00FD11D2"/>
    <w:rsid w:val="00FD1EC4"/>
    <w:rsid w:val="00FD46B1"/>
    <w:rsid w:val="00FD5693"/>
    <w:rsid w:val="00FD6EF5"/>
    <w:rsid w:val="00FD7897"/>
    <w:rsid w:val="00FE13D7"/>
    <w:rsid w:val="00FE286A"/>
    <w:rsid w:val="00FE3EBB"/>
    <w:rsid w:val="00FE4314"/>
    <w:rsid w:val="00FE51AF"/>
    <w:rsid w:val="00FE6EC7"/>
    <w:rsid w:val="00FE70B6"/>
    <w:rsid w:val="00FF0650"/>
    <w:rsid w:val="00FF12C2"/>
    <w:rsid w:val="00FF144C"/>
    <w:rsid w:val="00FF1BA9"/>
    <w:rsid w:val="00FF2746"/>
    <w:rsid w:val="00FF31AC"/>
    <w:rsid w:val="00FF3B70"/>
    <w:rsid w:val="00FF3BF7"/>
    <w:rsid w:val="00FF3DBA"/>
    <w:rsid w:val="00FF47E7"/>
    <w:rsid w:val="00FF4A66"/>
    <w:rsid w:val="00FF5D97"/>
    <w:rsid w:val="00F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1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125E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81A99"/>
    <w:pPr>
      <w:keepNext/>
      <w:spacing w:after="0" w:line="240" w:lineRule="auto"/>
      <w:outlineLvl w:val="1"/>
    </w:pPr>
    <w:rPr>
      <w:rFonts w:cs="Times New Roman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link w:val="NoSpacingChar"/>
    <w:rsid w:val="00564A71"/>
    <w:rPr>
      <w:rFonts w:cs="Calibri"/>
      <w:sz w:val="22"/>
      <w:szCs w:val="22"/>
    </w:rPr>
  </w:style>
  <w:style w:type="paragraph" w:styleId="a3">
    <w:name w:val="Body Text"/>
    <w:basedOn w:val="a"/>
    <w:link w:val="a4"/>
    <w:rsid w:val="00564A71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link w:val="a3"/>
    <w:locked/>
    <w:rsid w:val="00564A71"/>
    <w:rPr>
      <w:rFonts w:ascii="Times New Roman" w:hAnsi="Times New Roman" w:cs="Times New Roman"/>
      <w:sz w:val="28"/>
      <w:szCs w:val="28"/>
    </w:rPr>
  </w:style>
  <w:style w:type="table" w:styleId="a5">
    <w:name w:val="Table Grid"/>
    <w:basedOn w:val="a1"/>
    <w:rsid w:val="00564A71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11"/>
    <w:locked/>
    <w:rsid w:val="0083332B"/>
    <w:rPr>
      <w:rFonts w:cs="Calibri"/>
      <w:sz w:val="22"/>
      <w:szCs w:val="22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281A99"/>
    <w:rPr>
      <w:sz w:val="40"/>
      <w:szCs w:val="40"/>
      <w:lang w:val="ru-RU" w:eastAsia="ru-RU" w:bidi="ar-SA"/>
    </w:rPr>
  </w:style>
  <w:style w:type="paragraph" w:customStyle="1" w:styleId="12">
    <w:name w:val="Основной текст с отступом1"/>
    <w:basedOn w:val="a"/>
    <w:rsid w:val="00695198"/>
    <w:pPr>
      <w:autoSpaceDE w:val="0"/>
      <w:autoSpaceDN w:val="0"/>
      <w:spacing w:after="120" w:line="240" w:lineRule="auto"/>
      <w:ind w:left="283"/>
    </w:pPr>
    <w:rPr>
      <w:rFonts w:ascii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rsid w:val="0015484A"/>
    <w:pPr>
      <w:tabs>
        <w:tab w:val="center" w:pos="4677"/>
        <w:tab w:val="right" w:pos="9355"/>
      </w:tabs>
      <w:suppressAutoHyphens/>
      <w:spacing w:after="0" w:line="240" w:lineRule="auto"/>
      <w:ind w:firstLine="567"/>
    </w:pPr>
    <w:rPr>
      <w:rFonts w:cs="Times New Roman"/>
      <w:sz w:val="24"/>
      <w:szCs w:val="24"/>
      <w:lang w:eastAsia="ar-SA"/>
    </w:rPr>
  </w:style>
  <w:style w:type="character" w:customStyle="1" w:styleId="a7">
    <w:name w:val="Верхний колонтитул Знак"/>
    <w:link w:val="a6"/>
    <w:uiPriority w:val="99"/>
    <w:rsid w:val="0015484A"/>
    <w:rPr>
      <w:sz w:val="24"/>
      <w:szCs w:val="24"/>
      <w:lang w:val="ru-RU" w:eastAsia="ar-SA" w:bidi="ar-SA"/>
    </w:rPr>
  </w:style>
  <w:style w:type="paragraph" w:styleId="a8">
    <w:name w:val="Body Text Indent"/>
    <w:basedOn w:val="a"/>
    <w:rsid w:val="00A806C2"/>
    <w:pPr>
      <w:spacing w:after="120"/>
      <w:ind w:left="283"/>
    </w:pPr>
  </w:style>
  <w:style w:type="paragraph" w:styleId="21">
    <w:name w:val="Body Text 2"/>
    <w:basedOn w:val="a"/>
    <w:link w:val="22"/>
    <w:rsid w:val="00A806C2"/>
    <w:pPr>
      <w:suppressAutoHyphens/>
      <w:spacing w:after="120" w:line="480" w:lineRule="auto"/>
      <w:ind w:firstLine="567"/>
    </w:pPr>
    <w:rPr>
      <w:rFonts w:cs="Times New Roman"/>
      <w:sz w:val="24"/>
      <w:szCs w:val="24"/>
      <w:lang w:eastAsia="ar-SA"/>
    </w:rPr>
  </w:style>
  <w:style w:type="character" w:customStyle="1" w:styleId="22">
    <w:name w:val="Основной текст 2 Знак"/>
    <w:link w:val="21"/>
    <w:rsid w:val="00A806C2"/>
    <w:rPr>
      <w:sz w:val="24"/>
      <w:szCs w:val="24"/>
      <w:lang w:val="ru-RU" w:eastAsia="ar-SA" w:bidi="ar-SA"/>
    </w:rPr>
  </w:style>
  <w:style w:type="paragraph" w:styleId="a9">
    <w:name w:val="List Paragraph"/>
    <w:basedOn w:val="a"/>
    <w:uiPriority w:val="34"/>
    <w:qFormat/>
    <w:rsid w:val="00956F90"/>
    <w:pPr>
      <w:ind w:left="720"/>
      <w:contextualSpacing/>
    </w:pPr>
    <w:rPr>
      <w:rFonts w:eastAsia="Calibri" w:cs="Times New Roman"/>
      <w:lang w:eastAsia="en-US"/>
    </w:rPr>
  </w:style>
  <w:style w:type="paragraph" w:styleId="23">
    <w:name w:val="Body Text Indent 2"/>
    <w:basedOn w:val="a"/>
    <w:rsid w:val="00B87C6B"/>
    <w:pPr>
      <w:spacing w:after="120" w:line="480" w:lineRule="auto"/>
      <w:ind w:left="283"/>
    </w:pPr>
  </w:style>
  <w:style w:type="character" w:customStyle="1" w:styleId="aa">
    <w:name w:val="Знак Знак"/>
    <w:rsid w:val="00B87C6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C526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4">
    <w:name w:val="Знак Знак2"/>
    <w:rsid w:val="00E1384C"/>
    <w:rPr>
      <w:sz w:val="24"/>
      <w:szCs w:val="24"/>
      <w:lang w:eastAsia="ar-SA"/>
    </w:rPr>
  </w:style>
  <w:style w:type="paragraph" w:customStyle="1" w:styleId="ConsPlusTitle">
    <w:name w:val="ConsPlusTitle"/>
    <w:uiPriority w:val="99"/>
    <w:rsid w:val="001F4D9D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A325B5"/>
    <w:pPr>
      <w:widowControl w:val="0"/>
      <w:suppressAutoHyphens/>
      <w:textAlignment w:val="baseline"/>
    </w:pPr>
    <w:rPr>
      <w:rFonts w:ascii="Times New Roman" w:eastAsia="Arial Unicode MS" w:hAnsi="Times New Roman"/>
      <w:color w:val="000000"/>
      <w:kern w:val="1"/>
      <w:sz w:val="24"/>
      <w:szCs w:val="24"/>
      <w:lang w:val="en-US" w:eastAsia="en-US" w:bidi="en-US"/>
    </w:rPr>
  </w:style>
  <w:style w:type="paragraph" w:styleId="ab">
    <w:name w:val="Normal (Web)"/>
    <w:basedOn w:val="a"/>
    <w:uiPriority w:val="99"/>
    <w:rsid w:val="0087505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13">
    <w:name w:val="Заголовок №1 (3)"/>
    <w:link w:val="131"/>
    <w:uiPriority w:val="99"/>
    <w:rsid w:val="00B44799"/>
    <w:rPr>
      <w:rFonts w:ascii="Times New Roman" w:hAnsi="Times New Roman"/>
      <w:b/>
      <w:bCs/>
      <w:sz w:val="32"/>
      <w:szCs w:val="32"/>
      <w:shd w:val="clear" w:color="auto" w:fill="FFFFFF"/>
    </w:rPr>
  </w:style>
  <w:style w:type="paragraph" w:customStyle="1" w:styleId="131">
    <w:name w:val="Заголовок №1 (3)1"/>
    <w:basedOn w:val="a"/>
    <w:link w:val="13"/>
    <w:uiPriority w:val="99"/>
    <w:rsid w:val="00B44799"/>
    <w:pPr>
      <w:shd w:val="clear" w:color="auto" w:fill="FFFFFF"/>
      <w:spacing w:before="660" w:after="420" w:line="240" w:lineRule="atLeast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ConsNormal">
    <w:name w:val="ConsNormal"/>
    <w:uiPriority w:val="99"/>
    <w:rsid w:val="007A267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7">
    <w:name w:val="Основной текст (7)"/>
    <w:link w:val="71"/>
    <w:uiPriority w:val="99"/>
    <w:rsid w:val="000D079F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0D079F"/>
    <w:pPr>
      <w:shd w:val="clear" w:color="auto" w:fill="FFFFFF"/>
      <w:spacing w:after="0" w:line="283" w:lineRule="exact"/>
      <w:jc w:val="both"/>
    </w:pPr>
    <w:rPr>
      <w:rFonts w:ascii="Times New Roman" w:hAnsi="Times New Roman" w:cs="Times New Roman"/>
      <w:b/>
      <w:bCs/>
      <w:sz w:val="24"/>
      <w:szCs w:val="24"/>
    </w:rPr>
  </w:style>
  <w:style w:type="paragraph" w:styleId="ac">
    <w:name w:val="footer"/>
    <w:basedOn w:val="a"/>
    <w:link w:val="ad"/>
    <w:uiPriority w:val="99"/>
    <w:rsid w:val="00FD46B1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d">
    <w:name w:val="Нижний колонтитул Знак"/>
    <w:link w:val="ac"/>
    <w:uiPriority w:val="99"/>
    <w:rsid w:val="00FD46B1"/>
    <w:rPr>
      <w:rFonts w:cs="Calibri"/>
      <w:sz w:val="22"/>
      <w:szCs w:val="22"/>
    </w:rPr>
  </w:style>
  <w:style w:type="paragraph" w:customStyle="1" w:styleId="msonormalbullet2gif">
    <w:name w:val="msonormalbullet2.gif"/>
    <w:basedOn w:val="a"/>
    <w:rsid w:val="009439B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8F61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No Spacing"/>
    <w:link w:val="af"/>
    <w:qFormat/>
    <w:rsid w:val="00322731"/>
    <w:pPr>
      <w:suppressAutoHyphens/>
    </w:pPr>
    <w:rPr>
      <w:sz w:val="22"/>
      <w:szCs w:val="22"/>
      <w:lang w:eastAsia="ar-SA"/>
    </w:rPr>
  </w:style>
  <w:style w:type="paragraph" w:styleId="af0">
    <w:name w:val="Balloon Text"/>
    <w:basedOn w:val="a"/>
    <w:link w:val="af1"/>
    <w:rsid w:val="00180B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1">
    <w:name w:val="Текст выноски Знак"/>
    <w:link w:val="af0"/>
    <w:rsid w:val="00180B8E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0F10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">
    <w:name w:val="Без интервала Знак"/>
    <w:link w:val="ae"/>
    <w:locked/>
    <w:rsid w:val="000B2184"/>
    <w:rPr>
      <w:sz w:val="22"/>
      <w:szCs w:val="22"/>
      <w:lang w:eastAsia="ar-SA" w:bidi="ar-SA"/>
    </w:rPr>
  </w:style>
  <w:style w:type="character" w:customStyle="1" w:styleId="10">
    <w:name w:val="Заголовок 1 Знак"/>
    <w:link w:val="1"/>
    <w:rsid w:val="002125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2">
    <w:name w:val="Strong"/>
    <w:qFormat/>
    <w:locked/>
    <w:rsid w:val="00E77E20"/>
    <w:rPr>
      <w:b/>
      <w:bCs/>
    </w:rPr>
  </w:style>
  <w:style w:type="character" w:styleId="af3">
    <w:name w:val="Hyperlink"/>
    <w:unhideWhenUsed/>
    <w:rsid w:val="00E77E20"/>
    <w:rPr>
      <w:color w:val="0000FF"/>
      <w:u w:val="single"/>
    </w:rPr>
  </w:style>
  <w:style w:type="character" w:customStyle="1" w:styleId="FontStyle23">
    <w:name w:val="Font Style23"/>
    <w:uiPriority w:val="99"/>
    <w:rsid w:val="002A7DD2"/>
    <w:rPr>
      <w:rFonts w:ascii="Times New Roman" w:hAnsi="Times New Roman" w:cs="Times New Roman"/>
      <w:sz w:val="22"/>
      <w:szCs w:val="22"/>
    </w:rPr>
  </w:style>
  <w:style w:type="paragraph" w:styleId="af4">
    <w:name w:val="Subtitle"/>
    <w:basedOn w:val="a"/>
    <w:link w:val="af5"/>
    <w:qFormat/>
    <w:locked/>
    <w:rsid w:val="00FA3BFF"/>
    <w:pPr>
      <w:spacing w:after="0" w:line="240" w:lineRule="auto"/>
      <w:jc w:val="both"/>
    </w:pPr>
    <w:rPr>
      <w:rFonts w:ascii="Times New Roman" w:hAnsi="Times New Roman" w:cs="Times New Roman"/>
      <w:b/>
      <w:sz w:val="28"/>
      <w:szCs w:val="20"/>
    </w:rPr>
  </w:style>
  <w:style w:type="character" w:customStyle="1" w:styleId="af5">
    <w:name w:val="Подзаголовок Знак"/>
    <w:basedOn w:val="a0"/>
    <w:link w:val="af4"/>
    <w:rsid w:val="00FA3BFF"/>
    <w:rPr>
      <w:rFonts w:ascii="Times New Roman" w:hAnsi="Times New Roman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1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125E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81A99"/>
    <w:pPr>
      <w:keepNext/>
      <w:spacing w:after="0" w:line="240" w:lineRule="auto"/>
      <w:outlineLvl w:val="1"/>
    </w:pPr>
    <w:rPr>
      <w:rFonts w:cs="Times New Roman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link w:val="NoSpacingChar"/>
    <w:rsid w:val="00564A71"/>
    <w:rPr>
      <w:rFonts w:cs="Calibri"/>
      <w:sz w:val="22"/>
      <w:szCs w:val="22"/>
    </w:rPr>
  </w:style>
  <w:style w:type="paragraph" w:styleId="a3">
    <w:name w:val="Body Text"/>
    <w:basedOn w:val="a"/>
    <w:link w:val="a4"/>
    <w:rsid w:val="00564A71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link w:val="a3"/>
    <w:locked/>
    <w:rsid w:val="00564A71"/>
    <w:rPr>
      <w:rFonts w:ascii="Times New Roman" w:hAnsi="Times New Roman" w:cs="Times New Roman"/>
      <w:sz w:val="28"/>
      <w:szCs w:val="28"/>
    </w:rPr>
  </w:style>
  <w:style w:type="table" w:styleId="a5">
    <w:name w:val="Table Grid"/>
    <w:basedOn w:val="a1"/>
    <w:rsid w:val="00564A71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11"/>
    <w:locked/>
    <w:rsid w:val="0083332B"/>
    <w:rPr>
      <w:rFonts w:cs="Calibri"/>
      <w:sz w:val="22"/>
      <w:szCs w:val="22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281A99"/>
    <w:rPr>
      <w:sz w:val="40"/>
      <w:szCs w:val="40"/>
      <w:lang w:val="ru-RU" w:eastAsia="ru-RU" w:bidi="ar-SA"/>
    </w:rPr>
  </w:style>
  <w:style w:type="paragraph" w:customStyle="1" w:styleId="12">
    <w:name w:val="Основной текст с отступом1"/>
    <w:basedOn w:val="a"/>
    <w:rsid w:val="00695198"/>
    <w:pPr>
      <w:autoSpaceDE w:val="0"/>
      <w:autoSpaceDN w:val="0"/>
      <w:spacing w:after="120" w:line="240" w:lineRule="auto"/>
      <w:ind w:left="283"/>
    </w:pPr>
    <w:rPr>
      <w:rFonts w:ascii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rsid w:val="0015484A"/>
    <w:pPr>
      <w:tabs>
        <w:tab w:val="center" w:pos="4677"/>
        <w:tab w:val="right" w:pos="9355"/>
      </w:tabs>
      <w:suppressAutoHyphens/>
      <w:spacing w:after="0" w:line="240" w:lineRule="auto"/>
      <w:ind w:firstLine="567"/>
    </w:pPr>
    <w:rPr>
      <w:rFonts w:cs="Times New Roman"/>
      <w:sz w:val="24"/>
      <w:szCs w:val="24"/>
      <w:lang w:eastAsia="ar-SA"/>
    </w:rPr>
  </w:style>
  <w:style w:type="character" w:customStyle="1" w:styleId="a7">
    <w:name w:val="Верхний колонтитул Знак"/>
    <w:link w:val="a6"/>
    <w:uiPriority w:val="99"/>
    <w:rsid w:val="0015484A"/>
    <w:rPr>
      <w:sz w:val="24"/>
      <w:szCs w:val="24"/>
      <w:lang w:val="ru-RU" w:eastAsia="ar-SA" w:bidi="ar-SA"/>
    </w:rPr>
  </w:style>
  <w:style w:type="paragraph" w:styleId="a8">
    <w:name w:val="Body Text Indent"/>
    <w:basedOn w:val="a"/>
    <w:rsid w:val="00A806C2"/>
    <w:pPr>
      <w:spacing w:after="120"/>
      <w:ind w:left="283"/>
    </w:pPr>
  </w:style>
  <w:style w:type="paragraph" w:styleId="21">
    <w:name w:val="Body Text 2"/>
    <w:basedOn w:val="a"/>
    <w:link w:val="22"/>
    <w:rsid w:val="00A806C2"/>
    <w:pPr>
      <w:suppressAutoHyphens/>
      <w:spacing w:after="120" w:line="480" w:lineRule="auto"/>
      <w:ind w:firstLine="567"/>
    </w:pPr>
    <w:rPr>
      <w:rFonts w:cs="Times New Roman"/>
      <w:sz w:val="24"/>
      <w:szCs w:val="24"/>
      <w:lang w:eastAsia="ar-SA"/>
    </w:rPr>
  </w:style>
  <w:style w:type="character" w:customStyle="1" w:styleId="22">
    <w:name w:val="Основной текст 2 Знак"/>
    <w:link w:val="21"/>
    <w:rsid w:val="00A806C2"/>
    <w:rPr>
      <w:sz w:val="24"/>
      <w:szCs w:val="24"/>
      <w:lang w:val="ru-RU" w:eastAsia="ar-SA" w:bidi="ar-SA"/>
    </w:rPr>
  </w:style>
  <w:style w:type="paragraph" w:styleId="a9">
    <w:name w:val="List Paragraph"/>
    <w:basedOn w:val="a"/>
    <w:uiPriority w:val="34"/>
    <w:qFormat/>
    <w:rsid w:val="00956F90"/>
    <w:pPr>
      <w:ind w:left="720"/>
      <w:contextualSpacing/>
    </w:pPr>
    <w:rPr>
      <w:rFonts w:eastAsia="Calibri" w:cs="Times New Roman"/>
      <w:lang w:eastAsia="en-US"/>
    </w:rPr>
  </w:style>
  <w:style w:type="paragraph" w:styleId="23">
    <w:name w:val="Body Text Indent 2"/>
    <w:basedOn w:val="a"/>
    <w:rsid w:val="00B87C6B"/>
    <w:pPr>
      <w:spacing w:after="120" w:line="480" w:lineRule="auto"/>
      <w:ind w:left="283"/>
    </w:pPr>
  </w:style>
  <w:style w:type="character" w:customStyle="1" w:styleId="aa">
    <w:name w:val="Знак Знак"/>
    <w:rsid w:val="00B87C6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C526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4">
    <w:name w:val="Знак Знак2"/>
    <w:rsid w:val="00E1384C"/>
    <w:rPr>
      <w:sz w:val="24"/>
      <w:szCs w:val="24"/>
      <w:lang w:eastAsia="ar-SA"/>
    </w:rPr>
  </w:style>
  <w:style w:type="paragraph" w:customStyle="1" w:styleId="ConsPlusTitle">
    <w:name w:val="ConsPlusTitle"/>
    <w:uiPriority w:val="99"/>
    <w:rsid w:val="001F4D9D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A325B5"/>
    <w:pPr>
      <w:widowControl w:val="0"/>
      <w:suppressAutoHyphens/>
      <w:textAlignment w:val="baseline"/>
    </w:pPr>
    <w:rPr>
      <w:rFonts w:ascii="Times New Roman" w:eastAsia="Arial Unicode MS" w:hAnsi="Times New Roman"/>
      <w:color w:val="000000"/>
      <w:kern w:val="1"/>
      <w:sz w:val="24"/>
      <w:szCs w:val="24"/>
      <w:lang w:val="en-US" w:eastAsia="en-US" w:bidi="en-US"/>
    </w:rPr>
  </w:style>
  <w:style w:type="paragraph" w:styleId="ab">
    <w:name w:val="Normal (Web)"/>
    <w:basedOn w:val="a"/>
    <w:uiPriority w:val="99"/>
    <w:rsid w:val="0087505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13">
    <w:name w:val="Заголовок №1 (3)"/>
    <w:link w:val="131"/>
    <w:uiPriority w:val="99"/>
    <w:rsid w:val="00B44799"/>
    <w:rPr>
      <w:rFonts w:ascii="Times New Roman" w:hAnsi="Times New Roman"/>
      <w:b/>
      <w:bCs/>
      <w:sz w:val="32"/>
      <w:szCs w:val="32"/>
      <w:shd w:val="clear" w:color="auto" w:fill="FFFFFF"/>
    </w:rPr>
  </w:style>
  <w:style w:type="paragraph" w:customStyle="1" w:styleId="131">
    <w:name w:val="Заголовок №1 (3)1"/>
    <w:basedOn w:val="a"/>
    <w:link w:val="13"/>
    <w:uiPriority w:val="99"/>
    <w:rsid w:val="00B44799"/>
    <w:pPr>
      <w:shd w:val="clear" w:color="auto" w:fill="FFFFFF"/>
      <w:spacing w:before="660" w:after="420" w:line="240" w:lineRule="atLeast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ConsNormal">
    <w:name w:val="ConsNormal"/>
    <w:uiPriority w:val="99"/>
    <w:rsid w:val="007A267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7">
    <w:name w:val="Основной текст (7)"/>
    <w:link w:val="71"/>
    <w:uiPriority w:val="99"/>
    <w:rsid w:val="000D079F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0D079F"/>
    <w:pPr>
      <w:shd w:val="clear" w:color="auto" w:fill="FFFFFF"/>
      <w:spacing w:after="0" w:line="283" w:lineRule="exact"/>
      <w:jc w:val="both"/>
    </w:pPr>
    <w:rPr>
      <w:rFonts w:ascii="Times New Roman" w:hAnsi="Times New Roman" w:cs="Times New Roman"/>
      <w:b/>
      <w:bCs/>
      <w:sz w:val="24"/>
      <w:szCs w:val="24"/>
    </w:rPr>
  </w:style>
  <w:style w:type="paragraph" w:styleId="ac">
    <w:name w:val="footer"/>
    <w:basedOn w:val="a"/>
    <w:link w:val="ad"/>
    <w:uiPriority w:val="99"/>
    <w:rsid w:val="00FD46B1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d">
    <w:name w:val="Нижний колонтитул Знак"/>
    <w:link w:val="ac"/>
    <w:uiPriority w:val="99"/>
    <w:rsid w:val="00FD46B1"/>
    <w:rPr>
      <w:rFonts w:cs="Calibri"/>
      <w:sz w:val="22"/>
      <w:szCs w:val="22"/>
    </w:rPr>
  </w:style>
  <w:style w:type="paragraph" w:customStyle="1" w:styleId="msonormalbullet2gif">
    <w:name w:val="msonormalbullet2.gif"/>
    <w:basedOn w:val="a"/>
    <w:rsid w:val="009439B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8F61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No Spacing"/>
    <w:link w:val="af"/>
    <w:qFormat/>
    <w:rsid w:val="00322731"/>
    <w:pPr>
      <w:suppressAutoHyphens/>
    </w:pPr>
    <w:rPr>
      <w:sz w:val="22"/>
      <w:szCs w:val="22"/>
      <w:lang w:eastAsia="ar-SA"/>
    </w:rPr>
  </w:style>
  <w:style w:type="paragraph" w:styleId="af0">
    <w:name w:val="Balloon Text"/>
    <w:basedOn w:val="a"/>
    <w:link w:val="af1"/>
    <w:rsid w:val="00180B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1">
    <w:name w:val="Текст выноски Знак"/>
    <w:link w:val="af0"/>
    <w:rsid w:val="00180B8E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0F10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">
    <w:name w:val="Без интервала Знак"/>
    <w:link w:val="ae"/>
    <w:locked/>
    <w:rsid w:val="000B2184"/>
    <w:rPr>
      <w:sz w:val="22"/>
      <w:szCs w:val="22"/>
      <w:lang w:eastAsia="ar-SA" w:bidi="ar-SA"/>
    </w:rPr>
  </w:style>
  <w:style w:type="character" w:customStyle="1" w:styleId="10">
    <w:name w:val="Заголовок 1 Знак"/>
    <w:link w:val="1"/>
    <w:rsid w:val="002125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2">
    <w:name w:val="Strong"/>
    <w:qFormat/>
    <w:locked/>
    <w:rsid w:val="00E77E20"/>
    <w:rPr>
      <w:b/>
      <w:bCs/>
    </w:rPr>
  </w:style>
  <w:style w:type="character" w:styleId="af3">
    <w:name w:val="Hyperlink"/>
    <w:unhideWhenUsed/>
    <w:rsid w:val="00E77E20"/>
    <w:rPr>
      <w:color w:val="0000FF"/>
      <w:u w:val="single"/>
    </w:rPr>
  </w:style>
  <w:style w:type="character" w:customStyle="1" w:styleId="FontStyle23">
    <w:name w:val="Font Style23"/>
    <w:uiPriority w:val="99"/>
    <w:rsid w:val="002A7DD2"/>
    <w:rPr>
      <w:rFonts w:ascii="Times New Roman" w:hAnsi="Times New Roman" w:cs="Times New Roman"/>
      <w:sz w:val="22"/>
      <w:szCs w:val="22"/>
    </w:rPr>
  </w:style>
  <w:style w:type="paragraph" w:styleId="af4">
    <w:name w:val="Subtitle"/>
    <w:basedOn w:val="a"/>
    <w:link w:val="af5"/>
    <w:qFormat/>
    <w:locked/>
    <w:rsid w:val="00FA3BFF"/>
    <w:pPr>
      <w:spacing w:after="0" w:line="240" w:lineRule="auto"/>
      <w:jc w:val="both"/>
    </w:pPr>
    <w:rPr>
      <w:rFonts w:ascii="Times New Roman" w:hAnsi="Times New Roman" w:cs="Times New Roman"/>
      <w:b/>
      <w:sz w:val="28"/>
      <w:szCs w:val="20"/>
    </w:rPr>
  </w:style>
  <w:style w:type="character" w:customStyle="1" w:styleId="af5">
    <w:name w:val="Подзаголовок Знак"/>
    <w:basedOn w:val="a0"/>
    <w:link w:val="af4"/>
    <w:rsid w:val="00FA3BFF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6FBCF-84B1-4A8D-B251-A5BB84A0C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38</Pages>
  <Words>13953</Words>
  <Characters>79535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Kraftway</Company>
  <LinksUpToDate>false</LinksUpToDate>
  <CharactersWithSpaces>93302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creator>Бекетова</dc:creator>
  <cp:lastModifiedBy>Меркулова Галина Родионовна</cp:lastModifiedBy>
  <cp:revision>13</cp:revision>
  <cp:lastPrinted>2020-04-06T06:49:00Z</cp:lastPrinted>
  <dcterms:created xsi:type="dcterms:W3CDTF">2020-04-03T12:20:00Z</dcterms:created>
  <dcterms:modified xsi:type="dcterms:W3CDTF">2020-04-06T11:53:00Z</dcterms:modified>
</cp:coreProperties>
</file>