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90" w:rsidRDefault="00ED4A90">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ED4A90" w:rsidRDefault="00ED4A90">
      <w:pPr>
        <w:pStyle w:val="ConsPlusNormal"/>
        <w:jc w:val="both"/>
        <w:outlineLvl w:val="0"/>
      </w:pPr>
    </w:p>
    <w:p w:rsidR="00ED4A90" w:rsidRDefault="00ED4A90">
      <w:pPr>
        <w:pStyle w:val="ConsPlusNormal"/>
        <w:outlineLvl w:val="0"/>
      </w:pPr>
      <w:r>
        <w:t>Зарегистрировано в Минюсте России 29 мая 2024 г. N 78337</w:t>
      </w:r>
    </w:p>
    <w:p w:rsidR="00ED4A90" w:rsidRDefault="00ED4A90">
      <w:pPr>
        <w:pStyle w:val="ConsPlusNormal"/>
        <w:pBdr>
          <w:bottom w:val="single" w:sz="6" w:space="0" w:color="auto"/>
        </w:pBdr>
        <w:spacing w:before="100" w:after="100"/>
        <w:jc w:val="both"/>
        <w:rPr>
          <w:sz w:val="2"/>
          <w:szCs w:val="2"/>
        </w:rPr>
      </w:pPr>
    </w:p>
    <w:p w:rsidR="00ED4A90" w:rsidRDefault="00ED4A90">
      <w:pPr>
        <w:pStyle w:val="ConsPlusNormal"/>
      </w:pPr>
    </w:p>
    <w:p w:rsidR="00ED4A90" w:rsidRDefault="00ED4A90">
      <w:pPr>
        <w:pStyle w:val="ConsPlusTitle"/>
        <w:jc w:val="center"/>
      </w:pPr>
      <w:r>
        <w:t>ФЕДЕРАЛЬНАЯ СЛУЖБА ПО НАДЗОРУ В СФЕРЕ ОБРАЗОВАНИЯ И НАУКИ</w:t>
      </w:r>
    </w:p>
    <w:p w:rsidR="00ED4A90" w:rsidRDefault="00ED4A90">
      <w:pPr>
        <w:pStyle w:val="ConsPlusTitle"/>
        <w:jc w:val="center"/>
      </w:pPr>
    </w:p>
    <w:p w:rsidR="00ED4A90" w:rsidRDefault="00ED4A90">
      <w:pPr>
        <w:pStyle w:val="ConsPlusTitle"/>
        <w:jc w:val="center"/>
      </w:pPr>
      <w:r>
        <w:t>ПРИКАЗ</w:t>
      </w:r>
    </w:p>
    <w:p w:rsidR="00ED4A90" w:rsidRDefault="00ED4A90">
      <w:pPr>
        <w:pStyle w:val="ConsPlusTitle"/>
        <w:jc w:val="center"/>
      </w:pPr>
      <w:r>
        <w:t>от 24 апреля 2024 г. N 913</w:t>
      </w:r>
    </w:p>
    <w:p w:rsidR="00ED4A90" w:rsidRDefault="00ED4A90">
      <w:pPr>
        <w:pStyle w:val="ConsPlusTitle"/>
        <w:jc w:val="center"/>
      </w:pPr>
    </w:p>
    <w:p w:rsidR="00ED4A90" w:rsidRDefault="00ED4A90">
      <w:pPr>
        <w:pStyle w:val="ConsPlusTitle"/>
        <w:jc w:val="center"/>
      </w:pPr>
      <w:r>
        <w:t>ОБ УТВЕРЖДЕНИИ ФОРМ ЗАЯВЛЕНИЙ</w:t>
      </w:r>
    </w:p>
    <w:p w:rsidR="00ED4A90" w:rsidRDefault="00ED4A90">
      <w:pPr>
        <w:pStyle w:val="ConsPlusTitle"/>
        <w:jc w:val="center"/>
      </w:pPr>
      <w:r>
        <w:t>О ГОСУДАРСТВЕННОЙ АККРЕДИТАЦИИ ОБРАЗОВАТЕЛЬНОЙ</w:t>
      </w:r>
    </w:p>
    <w:p w:rsidR="00ED4A90" w:rsidRDefault="00ED4A90">
      <w:pPr>
        <w:pStyle w:val="ConsPlusTitle"/>
        <w:jc w:val="center"/>
      </w:pPr>
      <w:r>
        <w:t>ДЕЯТЕЛЬНОСТИ, О ВНЕСЕНИИ ИЗМЕНЕНИЙ В СВЕДЕНИЯ,</w:t>
      </w:r>
    </w:p>
    <w:p w:rsidR="00ED4A90" w:rsidRDefault="00ED4A90">
      <w:pPr>
        <w:pStyle w:val="ConsPlusTitle"/>
        <w:jc w:val="center"/>
      </w:pPr>
      <w:proofErr w:type="gramStart"/>
      <w:r>
        <w:t>СОДЕРЖАЩИЕСЯ</w:t>
      </w:r>
      <w:proofErr w:type="gramEnd"/>
      <w:r>
        <w:t xml:space="preserve"> В ГОСУДАРСТВЕННОЙ ИНФОРМАЦИОННОЙ СИСТЕМЕ</w:t>
      </w:r>
    </w:p>
    <w:p w:rsidR="00ED4A90" w:rsidRDefault="00ED4A90">
      <w:pPr>
        <w:pStyle w:val="ConsPlusTitle"/>
        <w:jc w:val="center"/>
      </w:pPr>
      <w:r>
        <w:t xml:space="preserve">"РЕЕСТР ОРГАНИЗАЦИЙ, ОСУЩЕСТВЛЯЮЩИХ </w:t>
      </w:r>
      <w:proofErr w:type="gramStart"/>
      <w:r>
        <w:t>ОБРАЗОВАТЕЛЬНУЮ</w:t>
      </w:r>
      <w:proofErr w:type="gramEnd"/>
    </w:p>
    <w:p w:rsidR="00ED4A90" w:rsidRDefault="00ED4A90">
      <w:pPr>
        <w:pStyle w:val="ConsPlusTitle"/>
        <w:jc w:val="center"/>
      </w:pPr>
      <w:r>
        <w:t xml:space="preserve">ДЕЯТЕЛЬНОСТЬ ПО </w:t>
      </w:r>
      <w:proofErr w:type="gramStart"/>
      <w:r>
        <w:t>ИМЕЮЩИМ</w:t>
      </w:r>
      <w:proofErr w:type="gramEnd"/>
      <w:r>
        <w:t xml:space="preserve"> ГОСУДАРСТВЕННУЮ АККРЕДИТАЦИЮ</w:t>
      </w:r>
    </w:p>
    <w:p w:rsidR="00ED4A90" w:rsidRDefault="00ED4A90">
      <w:pPr>
        <w:pStyle w:val="ConsPlusTitle"/>
        <w:jc w:val="center"/>
      </w:pPr>
      <w:r>
        <w:t xml:space="preserve">ОБРАЗОВАТЕЛЬНЫМ ПРОГРАММАМ", О ПРЕДОСТАВЛЕНИИ </w:t>
      </w:r>
      <w:proofErr w:type="gramStart"/>
      <w:r>
        <w:t>ВРЕМЕННОЙ</w:t>
      </w:r>
      <w:proofErr w:type="gramEnd"/>
    </w:p>
    <w:p w:rsidR="00ED4A90" w:rsidRDefault="00ED4A90">
      <w:pPr>
        <w:pStyle w:val="ConsPlusTitle"/>
        <w:jc w:val="center"/>
      </w:pPr>
      <w:r>
        <w:t>ГОСУДАРСТВЕННОЙ АККРЕДИТАЦИИ ОБРАЗОВАТЕЛЬНОЙ ДЕЯТЕЛЬНОСТИ</w:t>
      </w:r>
    </w:p>
    <w:p w:rsidR="00ED4A90" w:rsidRDefault="00ED4A90">
      <w:pPr>
        <w:pStyle w:val="ConsPlusTitle"/>
        <w:jc w:val="center"/>
      </w:pPr>
      <w:r>
        <w:t>И ПЕРЕЧНЯ ДОКУМЕНТОВ, ПРИЛАГАЕМЫХ К ЗАЯВЛЕНИЮ О ПРОВЕДЕНИИ</w:t>
      </w:r>
    </w:p>
    <w:p w:rsidR="00ED4A90" w:rsidRDefault="00ED4A90">
      <w:pPr>
        <w:pStyle w:val="ConsPlusTitle"/>
        <w:jc w:val="center"/>
      </w:pPr>
      <w:r>
        <w:t>ГОСУДАРСТВЕННОЙ АККРЕДИТАЦИИ ОБРАЗОВАТЕЛЬНОЙ ДЕЯТЕЛЬНОСТИ,</w:t>
      </w:r>
    </w:p>
    <w:p w:rsidR="00ED4A90" w:rsidRDefault="00ED4A90">
      <w:pPr>
        <w:pStyle w:val="ConsPlusTitle"/>
        <w:jc w:val="center"/>
      </w:pPr>
      <w:r>
        <w:t>К ЗАЯВЛЕНИЮ О ВНЕСЕНИИ ИЗМЕНЕНИЙ В СВЕДЕНИЯ, СОДЕРЖАЩИЕСЯ</w:t>
      </w:r>
    </w:p>
    <w:p w:rsidR="00ED4A90" w:rsidRDefault="00ED4A90">
      <w:pPr>
        <w:pStyle w:val="ConsPlusTitle"/>
        <w:jc w:val="center"/>
      </w:pPr>
      <w:r>
        <w:t>В ГОСУДАРСТВЕННОЙ ИНФОРМАЦИОННОЙ СИСТЕМЕ "РЕЕСТР</w:t>
      </w:r>
    </w:p>
    <w:p w:rsidR="00ED4A90" w:rsidRDefault="00ED4A90">
      <w:pPr>
        <w:pStyle w:val="ConsPlusTitle"/>
        <w:jc w:val="center"/>
      </w:pPr>
      <w:r>
        <w:t>ОРГАНИЗАЦИЙ, ОСУЩЕСТВЛЯЮЩИХ ОБРАЗОВАТЕЛЬНУЮ ДЕЯТЕЛЬНОСТЬ</w:t>
      </w:r>
    </w:p>
    <w:p w:rsidR="00ED4A90" w:rsidRDefault="00ED4A90">
      <w:pPr>
        <w:pStyle w:val="ConsPlusTitle"/>
        <w:jc w:val="center"/>
      </w:pPr>
      <w:r>
        <w:t xml:space="preserve">ПО </w:t>
      </w:r>
      <w:proofErr w:type="gramStart"/>
      <w:r>
        <w:t>ИМЕЮЩИМ</w:t>
      </w:r>
      <w:proofErr w:type="gramEnd"/>
      <w:r>
        <w:t xml:space="preserve"> ГОСУДАРСТВЕННУЮ АККРЕДИТАЦИЮ ОБРАЗОВАТЕЛЬНЫМ</w:t>
      </w:r>
    </w:p>
    <w:p w:rsidR="00ED4A90" w:rsidRDefault="00ED4A90">
      <w:pPr>
        <w:pStyle w:val="ConsPlusTitle"/>
        <w:jc w:val="center"/>
      </w:pPr>
      <w:r>
        <w:t xml:space="preserve">ПРОГРАММАМ", В ОТНОШЕНИИ РАНЕЕ НЕ </w:t>
      </w:r>
      <w:proofErr w:type="gramStart"/>
      <w:r>
        <w:t>АККРЕДИТОВАННЫХ</w:t>
      </w:r>
      <w:proofErr w:type="gramEnd"/>
    </w:p>
    <w:p w:rsidR="00ED4A90" w:rsidRDefault="00ED4A90">
      <w:pPr>
        <w:pStyle w:val="ConsPlusTitle"/>
        <w:jc w:val="center"/>
      </w:pPr>
      <w:r>
        <w:t>ОБРАЗОВАТЕЛЬНЫХ ПРОГРАММ, РЕАЛИЗУЕМЫХ ОРГАНИЗАЦИЕЙ,</w:t>
      </w:r>
    </w:p>
    <w:p w:rsidR="00ED4A90" w:rsidRDefault="00ED4A90">
      <w:pPr>
        <w:pStyle w:val="ConsPlusTitle"/>
        <w:jc w:val="center"/>
      </w:pPr>
      <w:proofErr w:type="gramStart"/>
      <w:r>
        <w:t>ОСУЩЕСТВЛЯЮЩЕЙ</w:t>
      </w:r>
      <w:proofErr w:type="gramEnd"/>
      <w:r>
        <w:t xml:space="preserve"> ОБРАЗОВАТЕЛЬНУЮ ДЕЯТЕЛЬНОСТЬ,</w:t>
      </w:r>
    </w:p>
    <w:p w:rsidR="00ED4A90" w:rsidRDefault="00ED4A90">
      <w:pPr>
        <w:pStyle w:val="ConsPlusTitle"/>
        <w:jc w:val="center"/>
      </w:pPr>
      <w:r>
        <w:t>И ТРЕБОВАНИЙ К ИХ ЗАПОЛНЕНИЮ И ОФОРМЛЕНИЮ</w:t>
      </w:r>
    </w:p>
    <w:p w:rsidR="00ED4A90" w:rsidRDefault="00ED4A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A90">
        <w:tc>
          <w:tcPr>
            <w:tcW w:w="60" w:type="dxa"/>
            <w:tcBorders>
              <w:top w:val="nil"/>
              <w:left w:val="nil"/>
              <w:bottom w:val="nil"/>
              <w:right w:val="nil"/>
            </w:tcBorders>
            <w:shd w:val="clear" w:color="auto" w:fill="CED3F1"/>
            <w:tcMar>
              <w:top w:w="0" w:type="dxa"/>
              <w:left w:w="0" w:type="dxa"/>
              <w:bottom w:w="0" w:type="dxa"/>
              <w:right w:w="0" w:type="dxa"/>
            </w:tcMar>
          </w:tcPr>
          <w:p w:rsidR="00ED4A90" w:rsidRDefault="00ED4A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A90" w:rsidRDefault="00ED4A90">
            <w:pPr>
              <w:pStyle w:val="ConsPlusNormal"/>
              <w:jc w:val="center"/>
            </w:pPr>
            <w:bookmarkStart w:id="0" w:name="_GoBack"/>
            <w:r>
              <w:rPr>
                <w:color w:val="392C69"/>
              </w:rPr>
              <w:t>Список изменяющих документов</w:t>
            </w:r>
          </w:p>
          <w:p w:rsidR="00ED4A90" w:rsidRDefault="00ED4A90">
            <w:pPr>
              <w:pStyle w:val="ConsPlusNormal"/>
              <w:jc w:val="center"/>
            </w:pPr>
            <w:r>
              <w:rPr>
                <w:color w:val="392C69"/>
              </w:rPr>
              <w:t xml:space="preserve">(в ред. </w:t>
            </w:r>
            <w:hyperlink r:id="rId6">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bookmarkEnd w:id="0"/>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r>
    </w:tbl>
    <w:p w:rsidR="00ED4A90" w:rsidRDefault="00ED4A90">
      <w:pPr>
        <w:pStyle w:val="ConsPlusNormal"/>
        <w:jc w:val="both"/>
      </w:pPr>
    </w:p>
    <w:p w:rsidR="00ED4A90" w:rsidRDefault="00ED4A90">
      <w:pPr>
        <w:pStyle w:val="ConsPlusNormal"/>
        <w:ind w:firstLine="540"/>
        <w:jc w:val="both"/>
      </w:pPr>
      <w:r>
        <w:t xml:space="preserve">В соответствии с </w:t>
      </w:r>
      <w:hyperlink r:id="rId7">
        <w:r>
          <w:rPr>
            <w:color w:val="0000FF"/>
          </w:rPr>
          <w:t>частью 9 статьи 92</w:t>
        </w:r>
      </w:hyperlink>
      <w:r>
        <w:t xml:space="preserve"> Федерального закона от 29 декабря 2012 г. N 273-ФЗ "Об образовании в Российской Федерации", </w:t>
      </w:r>
      <w:hyperlink r:id="rId8">
        <w:r>
          <w:rPr>
            <w:color w:val="0000FF"/>
          </w:rPr>
          <w:t>подпунктом 5.2.12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rsidR="00ED4A90" w:rsidRDefault="00ED4A90">
      <w:pPr>
        <w:pStyle w:val="ConsPlusNormal"/>
        <w:spacing w:before="220"/>
        <w:ind w:firstLine="540"/>
        <w:jc w:val="both"/>
      </w:pPr>
      <w:r>
        <w:t>1. Утвердить:</w:t>
      </w:r>
    </w:p>
    <w:p w:rsidR="00ED4A90" w:rsidRDefault="007426D1">
      <w:pPr>
        <w:pStyle w:val="ConsPlusNormal"/>
        <w:spacing w:before="220"/>
        <w:ind w:firstLine="540"/>
        <w:jc w:val="both"/>
      </w:pPr>
      <w:hyperlink w:anchor="P63">
        <w:r w:rsidR="00ED4A90">
          <w:rPr>
            <w:color w:val="0000FF"/>
          </w:rPr>
          <w:t>форму</w:t>
        </w:r>
      </w:hyperlink>
      <w:r w:rsidR="00ED4A90">
        <w:t xml:space="preserve"> заявления о государственной аккредитации образовательной деятельности согласно приложению N 1 к настоящему приказу;</w:t>
      </w:r>
    </w:p>
    <w:p w:rsidR="00ED4A90" w:rsidRDefault="007426D1">
      <w:pPr>
        <w:pStyle w:val="ConsPlusNormal"/>
        <w:spacing w:before="220"/>
        <w:ind w:firstLine="540"/>
        <w:jc w:val="both"/>
      </w:pPr>
      <w:hyperlink w:anchor="P417">
        <w:r w:rsidR="00ED4A90">
          <w:rPr>
            <w:color w:val="0000FF"/>
          </w:rPr>
          <w:t>требования</w:t>
        </w:r>
      </w:hyperlink>
      <w:r w:rsidR="00ED4A90">
        <w:t xml:space="preserve"> к заполнению и оформлению заявления о государственной аккредитации образовательной деятельности согласно приложению N 2 к настоящему приказу;</w:t>
      </w:r>
    </w:p>
    <w:p w:rsidR="00ED4A90" w:rsidRDefault="007426D1">
      <w:pPr>
        <w:pStyle w:val="ConsPlusNormal"/>
        <w:spacing w:before="220"/>
        <w:ind w:firstLine="540"/>
        <w:jc w:val="both"/>
      </w:pPr>
      <w:hyperlink w:anchor="P539">
        <w:proofErr w:type="gramStart"/>
        <w:r w:rsidR="00ED4A90">
          <w:rPr>
            <w:color w:val="0000FF"/>
          </w:rPr>
          <w:t>форму</w:t>
        </w:r>
      </w:hyperlink>
      <w:r w:rsidR="00ED4A90">
        <w:t xml:space="preserve">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3 к настоящему приказу;</w:t>
      </w:r>
      <w:proofErr w:type="gramEnd"/>
    </w:p>
    <w:p w:rsidR="00ED4A90" w:rsidRDefault="007426D1">
      <w:pPr>
        <w:pStyle w:val="ConsPlusNormal"/>
        <w:spacing w:before="220"/>
        <w:ind w:firstLine="540"/>
        <w:jc w:val="both"/>
      </w:pPr>
      <w:hyperlink w:anchor="P901">
        <w:proofErr w:type="gramStart"/>
        <w:r w:rsidR="00ED4A90">
          <w:rPr>
            <w:color w:val="0000FF"/>
          </w:rPr>
          <w:t>требования</w:t>
        </w:r>
      </w:hyperlink>
      <w:r w:rsidR="00ED4A90">
        <w:t xml:space="preserve">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4 к настоящему приказу;</w:t>
      </w:r>
      <w:proofErr w:type="gramEnd"/>
    </w:p>
    <w:p w:rsidR="00ED4A90" w:rsidRDefault="00ED4A90">
      <w:pPr>
        <w:pStyle w:val="ConsPlusNormal"/>
        <w:spacing w:before="220"/>
        <w:ind w:firstLine="540"/>
        <w:jc w:val="both"/>
      </w:pPr>
      <w:r>
        <w:t xml:space="preserve">абзац утратил силу. - </w:t>
      </w:r>
      <w:hyperlink r:id="rId9">
        <w:r>
          <w:rPr>
            <w:color w:val="0000FF"/>
          </w:rPr>
          <w:t>Приказ</w:t>
        </w:r>
      </w:hyperlink>
      <w:r>
        <w:t xml:space="preserve"> </w:t>
      </w:r>
      <w:proofErr w:type="spellStart"/>
      <w:r>
        <w:t>Рособрнадзора</w:t>
      </w:r>
      <w:proofErr w:type="spellEnd"/>
      <w:r>
        <w:t xml:space="preserve"> от 13.01.2026 N 11;</w:t>
      </w:r>
    </w:p>
    <w:p w:rsidR="00ED4A90" w:rsidRDefault="007426D1">
      <w:pPr>
        <w:pStyle w:val="ConsPlusNormal"/>
        <w:spacing w:before="220"/>
        <w:ind w:firstLine="540"/>
        <w:jc w:val="both"/>
      </w:pPr>
      <w:hyperlink w:anchor="P1053">
        <w:r w:rsidR="00ED4A90">
          <w:rPr>
            <w:color w:val="0000FF"/>
          </w:rPr>
          <w:t>форму</w:t>
        </w:r>
      </w:hyperlink>
      <w:r w:rsidR="00ED4A90">
        <w:t xml:space="preserve">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6 к настоящему приказу;</w:t>
      </w:r>
    </w:p>
    <w:p w:rsidR="00ED4A90" w:rsidRDefault="007426D1">
      <w:pPr>
        <w:pStyle w:val="ConsPlusNormal"/>
        <w:spacing w:before="220"/>
        <w:ind w:firstLine="540"/>
        <w:jc w:val="both"/>
      </w:pPr>
      <w:hyperlink w:anchor="P1146">
        <w:r w:rsidR="00ED4A90">
          <w:rPr>
            <w:color w:val="0000FF"/>
          </w:rPr>
          <w:t>требования</w:t>
        </w:r>
      </w:hyperlink>
      <w:r w:rsidR="00ED4A90">
        <w:t xml:space="preserve">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7 к настоящему приказу;</w:t>
      </w:r>
    </w:p>
    <w:p w:rsidR="00ED4A90" w:rsidRDefault="007426D1">
      <w:pPr>
        <w:pStyle w:val="ConsPlusNormal"/>
        <w:spacing w:before="220"/>
        <w:ind w:firstLine="540"/>
        <w:jc w:val="both"/>
      </w:pPr>
      <w:hyperlink w:anchor="P1198">
        <w:r w:rsidR="00ED4A90">
          <w:rPr>
            <w:color w:val="0000FF"/>
          </w:rPr>
          <w:t>форму</w:t>
        </w:r>
      </w:hyperlink>
      <w:r w:rsidR="00ED4A90">
        <w:t xml:space="preserve">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8 к настоящему приказу;</w:t>
      </w:r>
    </w:p>
    <w:p w:rsidR="00ED4A90" w:rsidRDefault="007426D1">
      <w:pPr>
        <w:pStyle w:val="ConsPlusNormal"/>
        <w:spacing w:before="220"/>
        <w:ind w:firstLine="540"/>
        <w:jc w:val="both"/>
      </w:pPr>
      <w:hyperlink w:anchor="P1285">
        <w:r w:rsidR="00ED4A90">
          <w:rPr>
            <w:color w:val="0000FF"/>
          </w:rPr>
          <w:t>требования</w:t>
        </w:r>
      </w:hyperlink>
      <w:r w:rsidR="00ED4A90">
        <w:t xml:space="preserve">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9 к настоящему приказу;</w:t>
      </w:r>
    </w:p>
    <w:p w:rsidR="00ED4A90" w:rsidRDefault="007426D1">
      <w:pPr>
        <w:pStyle w:val="ConsPlusNormal"/>
        <w:spacing w:before="220"/>
        <w:ind w:firstLine="540"/>
        <w:jc w:val="both"/>
      </w:pPr>
      <w:hyperlink w:anchor="P1331">
        <w:proofErr w:type="gramStart"/>
        <w:r w:rsidR="00ED4A90">
          <w:rPr>
            <w:color w:val="0000FF"/>
          </w:rPr>
          <w:t>перечень</w:t>
        </w:r>
      </w:hyperlink>
      <w:r w:rsidR="00ED4A90">
        <w:t xml:space="preserve">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w:t>
      </w:r>
      <w:proofErr w:type="gramEnd"/>
    </w:p>
    <w:p w:rsidR="00ED4A90" w:rsidRDefault="00ED4A90">
      <w:pPr>
        <w:pStyle w:val="ConsPlusNormal"/>
        <w:spacing w:before="220"/>
        <w:ind w:firstLine="540"/>
        <w:jc w:val="both"/>
      </w:pPr>
      <w:r>
        <w:t xml:space="preserve">2. </w:t>
      </w:r>
      <w:proofErr w:type="gramStart"/>
      <w:r>
        <w:t xml:space="preserve">Признать утратившим силу </w:t>
      </w:r>
      <w:hyperlink r:id="rId10">
        <w:r>
          <w:rPr>
            <w:color w:val="0000FF"/>
          </w:rPr>
          <w:t>приказ</w:t>
        </w:r>
      </w:hyperlink>
      <w:r>
        <w:t xml:space="preserve">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w:t>
      </w:r>
      <w:proofErr w:type="gramEnd"/>
      <w:r>
        <w:t xml:space="preserve">, </w:t>
      </w:r>
      <w:proofErr w:type="gramStart"/>
      <w:r>
        <w:t>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11 апреля 2023 г</w:t>
      </w:r>
      <w:proofErr w:type="gramEnd"/>
      <w:r>
        <w:t>., регистрационный N 72975).</w:t>
      </w:r>
    </w:p>
    <w:p w:rsidR="00ED4A90" w:rsidRDefault="00ED4A90">
      <w:pPr>
        <w:pStyle w:val="ConsPlusNormal"/>
        <w:spacing w:before="220"/>
        <w:ind w:firstLine="540"/>
        <w:jc w:val="both"/>
      </w:pPr>
      <w:r>
        <w:t xml:space="preserve">3. Утратил силу. - </w:t>
      </w:r>
      <w:hyperlink r:id="rId11">
        <w:r>
          <w:rPr>
            <w:color w:val="0000FF"/>
          </w:rPr>
          <w:t>Приказ</w:t>
        </w:r>
      </w:hyperlink>
      <w:r>
        <w:t xml:space="preserve"> </w:t>
      </w:r>
      <w:proofErr w:type="spellStart"/>
      <w:r>
        <w:t>Рособрнадзора</w:t>
      </w:r>
      <w:proofErr w:type="spellEnd"/>
      <w:r>
        <w:t xml:space="preserve"> от 13.01.2026 N 11.</w:t>
      </w:r>
    </w:p>
    <w:p w:rsidR="00ED4A90" w:rsidRDefault="00ED4A90">
      <w:pPr>
        <w:pStyle w:val="ConsPlusNormal"/>
        <w:jc w:val="both"/>
      </w:pPr>
    </w:p>
    <w:p w:rsidR="00ED4A90" w:rsidRDefault="00ED4A90">
      <w:pPr>
        <w:pStyle w:val="ConsPlusNormal"/>
        <w:jc w:val="right"/>
      </w:pPr>
      <w:r>
        <w:t>Руководитель</w:t>
      </w:r>
    </w:p>
    <w:p w:rsidR="00ED4A90" w:rsidRDefault="00ED4A90">
      <w:pPr>
        <w:pStyle w:val="ConsPlusNormal"/>
        <w:jc w:val="right"/>
      </w:pPr>
      <w:r>
        <w:lastRenderedPageBreak/>
        <w:t>А.А.МУЗАЕВ</w:t>
      </w: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1</w:t>
      </w:r>
    </w:p>
    <w:p w:rsidR="00ED4A90" w:rsidRDefault="00ED4A90">
      <w:pPr>
        <w:pStyle w:val="ConsPlusNormal"/>
        <w:ind w:firstLine="540"/>
        <w:jc w:val="both"/>
      </w:pPr>
    </w:p>
    <w:p w:rsidR="00ED4A90" w:rsidRDefault="00ED4A90">
      <w:pPr>
        <w:pStyle w:val="ConsPlusNormal"/>
        <w:jc w:val="right"/>
      </w:pPr>
      <w:r>
        <w:t>Утверждена</w:t>
      </w:r>
    </w:p>
    <w:p w:rsidR="00ED4A90" w:rsidRDefault="00ED4A90">
      <w:pPr>
        <w:pStyle w:val="ConsPlusNormal"/>
        <w:jc w:val="right"/>
      </w:pPr>
      <w:r>
        <w:t>приказом Федеральной службы</w:t>
      </w:r>
    </w:p>
    <w:p w:rsidR="00ED4A90" w:rsidRDefault="00ED4A90">
      <w:pPr>
        <w:pStyle w:val="ConsPlusNormal"/>
        <w:jc w:val="right"/>
      </w:pPr>
      <w:r>
        <w:t>по надзору в сфере образования и науки</w:t>
      </w:r>
    </w:p>
    <w:p w:rsidR="00ED4A90" w:rsidRDefault="00ED4A90">
      <w:pPr>
        <w:pStyle w:val="ConsPlusNormal"/>
        <w:jc w:val="right"/>
      </w:pPr>
      <w:r>
        <w:t>от 24.04.2024 N 913</w:t>
      </w:r>
    </w:p>
    <w:p w:rsidR="00ED4A90" w:rsidRDefault="00ED4A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A90">
        <w:tc>
          <w:tcPr>
            <w:tcW w:w="60" w:type="dxa"/>
            <w:tcBorders>
              <w:top w:val="nil"/>
              <w:left w:val="nil"/>
              <w:bottom w:val="nil"/>
              <w:right w:val="nil"/>
            </w:tcBorders>
            <w:shd w:val="clear" w:color="auto" w:fill="CED3F1"/>
            <w:tcMar>
              <w:top w:w="0" w:type="dxa"/>
              <w:left w:w="0" w:type="dxa"/>
              <w:bottom w:w="0" w:type="dxa"/>
              <w:right w:w="0" w:type="dxa"/>
            </w:tcMar>
          </w:tcPr>
          <w:p w:rsidR="00ED4A90" w:rsidRDefault="00ED4A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A90" w:rsidRDefault="00ED4A90">
            <w:pPr>
              <w:pStyle w:val="ConsPlusNormal"/>
              <w:jc w:val="center"/>
            </w:pPr>
            <w:r>
              <w:rPr>
                <w:color w:val="392C69"/>
              </w:rPr>
              <w:t>Список изменяющих документов</w:t>
            </w:r>
          </w:p>
          <w:p w:rsidR="00ED4A90" w:rsidRDefault="00ED4A90">
            <w:pPr>
              <w:pStyle w:val="ConsPlusNormal"/>
              <w:jc w:val="center"/>
            </w:pPr>
            <w:r>
              <w:rPr>
                <w:color w:val="392C69"/>
              </w:rPr>
              <w:t xml:space="preserve">(в ред. </w:t>
            </w:r>
            <w:hyperlink r:id="rId12">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r>
    </w:tbl>
    <w:p w:rsidR="00ED4A90" w:rsidRDefault="00ED4A90">
      <w:pPr>
        <w:pStyle w:val="ConsPlusNormal"/>
        <w:ind w:firstLine="540"/>
        <w:jc w:val="both"/>
      </w:pPr>
    </w:p>
    <w:p w:rsidR="00ED4A90" w:rsidRDefault="00ED4A90">
      <w:pPr>
        <w:pStyle w:val="ConsPlusNormal"/>
        <w:jc w:val="right"/>
      </w:pPr>
      <w:r>
        <w:t>Форма</w:t>
      </w:r>
    </w:p>
    <w:p w:rsidR="00ED4A90" w:rsidRDefault="00ED4A9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D4A90">
        <w:tc>
          <w:tcPr>
            <w:tcW w:w="9071" w:type="dxa"/>
            <w:tcBorders>
              <w:top w:val="nil"/>
              <w:left w:val="nil"/>
              <w:bottom w:val="nil"/>
              <w:right w:val="nil"/>
            </w:tcBorders>
          </w:tcPr>
          <w:p w:rsidR="00ED4A90" w:rsidRDefault="00ED4A90">
            <w:pPr>
              <w:pStyle w:val="ConsPlusNormal"/>
              <w:jc w:val="center"/>
            </w:pPr>
            <w:bookmarkStart w:id="1" w:name="P63"/>
            <w:bookmarkEnd w:id="1"/>
            <w:r>
              <w:t>Заявление</w:t>
            </w:r>
          </w:p>
          <w:p w:rsidR="00ED4A90" w:rsidRDefault="00ED4A90">
            <w:pPr>
              <w:pStyle w:val="ConsPlusNormal"/>
              <w:jc w:val="center"/>
            </w:pPr>
            <w:r>
              <w:t>о государственной аккредитации образовательной деятельности</w:t>
            </w:r>
          </w:p>
        </w:tc>
      </w:tr>
    </w:tbl>
    <w:p w:rsidR="00ED4A90" w:rsidRDefault="00ED4A90">
      <w:pPr>
        <w:pStyle w:val="ConsPlusNormal"/>
        <w:ind w:firstLine="540"/>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ED4A90">
        <w:tc>
          <w:tcPr>
            <w:tcW w:w="3175" w:type="dxa"/>
            <w:vMerge w:val="restart"/>
            <w:tcBorders>
              <w:top w:val="nil"/>
              <w:left w:val="nil"/>
              <w:bottom w:val="nil"/>
              <w:right w:val="nil"/>
            </w:tcBorders>
          </w:tcPr>
          <w:p w:rsidR="00ED4A90" w:rsidRDefault="00ED4A90">
            <w:pPr>
              <w:pStyle w:val="ConsPlusNormal"/>
            </w:pPr>
            <w:bookmarkStart w:id="2" w:name="P66"/>
            <w:bookmarkEnd w:id="2"/>
            <w:r>
              <w:t>Представляется</w:t>
            </w:r>
          </w:p>
          <w:p w:rsidR="00ED4A90" w:rsidRDefault="00ED4A90">
            <w:pPr>
              <w:pStyle w:val="ConsPlusNormal"/>
            </w:pPr>
            <w:r>
              <w:t xml:space="preserve">в </w:t>
            </w:r>
            <w:proofErr w:type="spellStart"/>
            <w:r>
              <w:t>аккредитационный</w:t>
            </w:r>
            <w:proofErr w:type="spellEnd"/>
            <w:r>
              <w:t xml:space="preserve"> орган</w:t>
            </w:r>
          </w:p>
        </w:tc>
        <w:tc>
          <w:tcPr>
            <w:tcW w:w="340" w:type="dxa"/>
            <w:vMerge w:val="restart"/>
            <w:tcBorders>
              <w:top w:val="nil"/>
              <w:left w:val="nil"/>
              <w:bottom w:val="nil"/>
              <w:right w:val="nil"/>
            </w:tcBorders>
          </w:tcPr>
          <w:p w:rsidR="00ED4A90" w:rsidRDefault="00ED4A90">
            <w:pPr>
              <w:pStyle w:val="ConsPlusNormal"/>
            </w:pPr>
          </w:p>
        </w:tc>
        <w:tc>
          <w:tcPr>
            <w:tcW w:w="5556" w:type="dxa"/>
            <w:tcBorders>
              <w:top w:val="nil"/>
              <w:left w:val="nil"/>
              <w:bottom w:val="single" w:sz="4" w:space="0" w:color="auto"/>
              <w:right w:val="nil"/>
            </w:tcBorders>
          </w:tcPr>
          <w:p w:rsidR="00ED4A90" w:rsidRDefault="00ED4A90">
            <w:pPr>
              <w:pStyle w:val="ConsPlusNormal"/>
            </w:pPr>
          </w:p>
        </w:tc>
      </w:tr>
      <w:tr w:rsidR="00ED4A90">
        <w:tblPrEx>
          <w:tblBorders>
            <w:insideH w:val="none" w:sz="0" w:space="0" w:color="auto"/>
          </w:tblBorders>
        </w:tblPrEx>
        <w:tc>
          <w:tcPr>
            <w:tcW w:w="3175" w:type="dxa"/>
            <w:vMerge/>
            <w:tcBorders>
              <w:top w:val="nil"/>
              <w:left w:val="nil"/>
              <w:bottom w:val="nil"/>
              <w:right w:val="nil"/>
            </w:tcBorders>
          </w:tcPr>
          <w:p w:rsidR="00ED4A90" w:rsidRDefault="00ED4A90">
            <w:pPr>
              <w:pStyle w:val="ConsPlusNormal"/>
            </w:pPr>
          </w:p>
        </w:tc>
        <w:tc>
          <w:tcPr>
            <w:tcW w:w="340" w:type="dxa"/>
            <w:vMerge/>
            <w:tcBorders>
              <w:top w:val="nil"/>
              <w:left w:val="nil"/>
              <w:bottom w:val="nil"/>
              <w:right w:val="nil"/>
            </w:tcBorders>
          </w:tcPr>
          <w:p w:rsidR="00ED4A90" w:rsidRDefault="00ED4A90">
            <w:pPr>
              <w:pStyle w:val="ConsPlusNormal"/>
            </w:pPr>
          </w:p>
        </w:tc>
        <w:tc>
          <w:tcPr>
            <w:tcW w:w="5556" w:type="dxa"/>
            <w:tcBorders>
              <w:top w:val="single" w:sz="4" w:space="0" w:color="auto"/>
              <w:left w:val="nil"/>
              <w:bottom w:val="nil"/>
              <w:right w:val="nil"/>
            </w:tcBorders>
          </w:tcPr>
          <w:p w:rsidR="00ED4A90" w:rsidRDefault="00ED4A90">
            <w:pPr>
              <w:pStyle w:val="ConsPlusNormal"/>
              <w:jc w:val="center"/>
            </w:pPr>
            <w:r>
              <w:t xml:space="preserve">полное наименование </w:t>
            </w:r>
            <w:proofErr w:type="spellStart"/>
            <w:r>
              <w:t>аккредитационного</w:t>
            </w:r>
            <w:proofErr w:type="spellEnd"/>
            <w:r>
              <w:t xml:space="preserve"> органа</w:t>
            </w:r>
          </w:p>
        </w:tc>
      </w:tr>
      <w:tr w:rsidR="00ED4A90">
        <w:tblPrEx>
          <w:tblBorders>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nil"/>
            </w:tcBorders>
          </w:tcPr>
          <w:p w:rsidR="00ED4A90" w:rsidRDefault="00ED4A90">
            <w:pPr>
              <w:pStyle w:val="ConsPlusNormal"/>
            </w:pPr>
          </w:p>
        </w:tc>
        <w:tc>
          <w:tcPr>
            <w:tcW w:w="5556" w:type="dxa"/>
            <w:tcBorders>
              <w:top w:val="nil"/>
              <w:left w:val="nil"/>
              <w:bottom w:val="single" w:sz="4" w:space="0" w:color="auto"/>
              <w:right w:val="nil"/>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single" w:sz="4" w:space="0" w:color="auto"/>
              <w:left w:val="single" w:sz="4" w:space="0" w:color="auto"/>
              <w:bottom w:val="nil"/>
              <w:right w:val="single" w:sz="4" w:space="0" w:color="auto"/>
            </w:tcBorders>
          </w:tcPr>
          <w:p w:rsidR="00ED4A90" w:rsidRDefault="00ED4A90">
            <w:pPr>
              <w:pStyle w:val="ConsPlusNormal"/>
              <w:jc w:val="center"/>
            </w:pPr>
            <w:bookmarkStart w:id="3" w:name="P76"/>
            <w:bookmarkEnd w:id="3"/>
            <w:r>
              <w:t>Сведения о заявителе</w:t>
            </w: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single" w:sz="4" w:space="0" w:color="auto"/>
              <w:right w:val="single" w:sz="4" w:space="0" w:color="auto"/>
            </w:tcBorders>
          </w:tcPr>
          <w:p w:rsidR="00ED4A90" w:rsidRDefault="00ED4A90">
            <w:pPr>
              <w:pStyle w:val="ConsPlusNormal"/>
            </w:pPr>
          </w:p>
        </w:tc>
      </w:tr>
      <w:tr w:rsidR="00ED4A90">
        <w:tblPrEx>
          <w:tblBorders>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nil"/>
            </w:tcBorders>
          </w:tcPr>
          <w:p w:rsidR="00ED4A90" w:rsidRDefault="00ED4A90">
            <w:pPr>
              <w:pStyle w:val="ConsPlusNormal"/>
            </w:pPr>
          </w:p>
        </w:tc>
        <w:tc>
          <w:tcPr>
            <w:tcW w:w="5556" w:type="dxa"/>
            <w:tcBorders>
              <w:top w:val="single" w:sz="4" w:space="0" w:color="auto"/>
              <w:left w:val="nil"/>
              <w:bottom w:val="single" w:sz="4" w:space="0" w:color="auto"/>
              <w:right w:val="nil"/>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single" w:sz="4" w:space="0" w:color="auto"/>
              <w:left w:val="single" w:sz="4" w:space="0" w:color="auto"/>
              <w:bottom w:val="nil"/>
              <w:right w:val="single" w:sz="4" w:space="0" w:color="auto"/>
            </w:tcBorders>
          </w:tcPr>
          <w:p w:rsidR="00ED4A90" w:rsidRDefault="00ED4A90">
            <w:pPr>
              <w:pStyle w:val="ConsPlusNormal"/>
              <w:jc w:val="center"/>
            </w:pPr>
            <w:bookmarkStart w:id="4" w:name="P91"/>
            <w:bookmarkEnd w:id="4"/>
            <w:r>
              <w:t>Сведения о филиале</w:t>
            </w: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single" w:sz="4" w:space="0" w:color="auto"/>
              <w:right w:val="single" w:sz="4" w:space="0" w:color="auto"/>
            </w:tcBorders>
          </w:tcPr>
          <w:p w:rsidR="00ED4A90" w:rsidRDefault="00ED4A90">
            <w:pPr>
              <w:pStyle w:val="ConsPlusNormal"/>
            </w:pPr>
          </w:p>
        </w:tc>
      </w:tr>
    </w:tbl>
    <w:p w:rsidR="00ED4A90" w:rsidRDefault="00ED4A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63"/>
        <w:gridCol w:w="598"/>
        <w:gridCol w:w="763"/>
        <w:gridCol w:w="541"/>
        <w:gridCol w:w="673"/>
        <w:gridCol w:w="574"/>
        <w:gridCol w:w="794"/>
        <w:gridCol w:w="283"/>
        <w:gridCol w:w="511"/>
        <w:gridCol w:w="340"/>
        <w:gridCol w:w="789"/>
        <w:gridCol w:w="454"/>
        <w:gridCol w:w="458"/>
        <w:gridCol w:w="1020"/>
      </w:tblGrid>
      <w:tr w:rsidR="00ED4A90">
        <w:tc>
          <w:tcPr>
            <w:tcW w:w="510" w:type="dxa"/>
          </w:tcPr>
          <w:p w:rsidR="00ED4A90" w:rsidRDefault="00ED4A90">
            <w:pPr>
              <w:pStyle w:val="ConsPlusNormal"/>
              <w:jc w:val="center"/>
            </w:pPr>
            <w:r>
              <w:t>1.</w:t>
            </w:r>
          </w:p>
        </w:tc>
        <w:tc>
          <w:tcPr>
            <w:tcW w:w="8561" w:type="dxa"/>
            <w:gridSpan w:val="14"/>
            <w:vAlign w:val="bottom"/>
          </w:tcPr>
          <w:p w:rsidR="00ED4A90" w:rsidRDefault="00ED4A90">
            <w:pPr>
              <w:pStyle w:val="ConsPlusNormal"/>
              <w:jc w:val="both"/>
            </w:pPr>
            <w:r>
              <w:t>Предоставление государственной аккредитации образовательной деятельности необходимо в отношении:</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5" w:name="P104"/>
            <w:bookmarkEnd w:id="5"/>
            <w:r>
              <w:t>1.1.</w:t>
            </w:r>
          </w:p>
        </w:tc>
        <w:tc>
          <w:tcPr>
            <w:tcW w:w="3912" w:type="dxa"/>
            <w:gridSpan w:val="6"/>
            <w:vMerge w:val="restart"/>
            <w:tcBorders>
              <w:left w:val="single" w:sz="4" w:space="0" w:color="auto"/>
            </w:tcBorders>
          </w:tcPr>
          <w:p w:rsidR="00ED4A90" w:rsidRDefault="00ED4A90">
            <w:pPr>
              <w:pStyle w:val="ConsPlusNormal"/>
            </w:pPr>
            <w:r>
              <w:t>уровня образования</w:t>
            </w:r>
          </w:p>
        </w:tc>
        <w:tc>
          <w:tcPr>
            <w:tcW w:w="4649" w:type="dxa"/>
            <w:gridSpan w:val="8"/>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наименование</w:t>
            </w:r>
          </w:p>
        </w:tc>
      </w:tr>
      <w:tr w:rsidR="00ED4A90">
        <w:tc>
          <w:tcPr>
            <w:tcW w:w="510" w:type="dxa"/>
            <w:vMerge w:val="restart"/>
          </w:tcPr>
          <w:p w:rsidR="00ED4A90" w:rsidRDefault="00ED4A90">
            <w:pPr>
              <w:pStyle w:val="ConsPlusNormal"/>
              <w:jc w:val="center"/>
            </w:pPr>
            <w:r>
              <w:t>1.2.</w:t>
            </w:r>
          </w:p>
        </w:tc>
        <w:tc>
          <w:tcPr>
            <w:tcW w:w="3912" w:type="dxa"/>
            <w:gridSpan w:val="6"/>
            <w:vMerge w:val="restart"/>
            <w:tcBorders>
              <w:right w:val="nil"/>
            </w:tcBorders>
          </w:tcPr>
          <w:p w:rsidR="00ED4A90" w:rsidRDefault="00ED4A90">
            <w:pPr>
              <w:pStyle w:val="ConsPlusNormal"/>
            </w:pPr>
            <w:r>
              <w:t xml:space="preserve">укрупненной группы профессий, </w:t>
            </w:r>
            <w:r>
              <w:lastRenderedPageBreak/>
              <w:t>специальностей и направлений подготовки</w:t>
            </w:r>
          </w:p>
        </w:tc>
        <w:tc>
          <w:tcPr>
            <w:tcW w:w="1588" w:type="dxa"/>
            <w:gridSpan w:val="3"/>
            <w:tcBorders>
              <w:left w:val="nil"/>
            </w:tcBorders>
          </w:tcPr>
          <w:p w:rsidR="00ED4A90" w:rsidRDefault="00ED4A90">
            <w:pPr>
              <w:pStyle w:val="ConsPlusNormal"/>
            </w:pPr>
          </w:p>
        </w:tc>
        <w:tc>
          <w:tcPr>
            <w:tcW w:w="3061" w:type="dxa"/>
            <w:gridSpan w:val="5"/>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588" w:type="dxa"/>
            <w:gridSpan w:val="3"/>
            <w:tcBorders>
              <w:left w:val="nil"/>
            </w:tcBorders>
          </w:tcPr>
          <w:p w:rsidR="00ED4A90" w:rsidRDefault="00ED4A90">
            <w:pPr>
              <w:pStyle w:val="ConsPlusNormal"/>
              <w:jc w:val="center"/>
            </w:pPr>
            <w:r>
              <w:t>код</w:t>
            </w:r>
          </w:p>
        </w:tc>
        <w:tc>
          <w:tcPr>
            <w:tcW w:w="3061" w:type="dxa"/>
            <w:gridSpan w:val="5"/>
          </w:tcPr>
          <w:p w:rsidR="00ED4A90" w:rsidRDefault="00ED4A90">
            <w:pPr>
              <w:pStyle w:val="ConsPlusNormal"/>
              <w:jc w:val="center"/>
            </w:pPr>
            <w:r>
              <w:t>наименование</w:t>
            </w:r>
          </w:p>
        </w:tc>
      </w:tr>
      <w:tr w:rsidR="00ED4A90">
        <w:tc>
          <w:tcPr>
            <w:tcW w:w="510" w:type="dxa"/>
            <w:vMerge w:val="restart"/>
          </w:tcPr>
          <w:p w:rsidR="00ED4A90" w:rsidRDefault="00ED4A90">
            <w:pPr>
              <w:pStyle w:val="ConsPlusNormal"/>
              <w:jc w:val="center"/>
            </w:pPr>
            <w:r>
              <w:lastRenderedPageBreak/>
              <w:t>1.3.</w:t>
            </w:r>
          </w:p>
        </w:tc>
        <w:tc>
          <w:tcPr>
            <w:tcW w:w="3912" w:type="dxa"/>
            <w:gridSpan w:val="6"/>
            <w:vMerge w:val="restart"/>
            <w:tcBorders>
              <w:right w:val="nil"/>
            </w:tcBorders>
          </w:tcPr>
          <w:p w:rsidR="00ED4A90" w:rsidRDefault="00ED4A90">
            <w:pPr>
              <w:pStyle w:val="ConsPlusNormal"/>
            </w:pPr>
            <w:r>
              <w:t>направления подготовки, специальности, профессии</w:t>
            </w:r>
          </w:p>
        </w:tc>
        <w:tc>
          <w:tcPr>
            <w:tcW w:w="1588" w:type="dxa"/>
            <w:gridSpan w:val="3"/>
            <w:tcBorders>
              <w:left w:val="nil"/>
            </w:tcBorders>
          </w:tcPr>
          <w:p w:rsidR="00ED4A90" w:rsidRDefault="00ED4A90">
            <w:pPr>
              <w:pStyle w:val="ConsPlusNormal"/>
            </w:pPr>
          </w:p>
        </w:tc>
        <w:tc>
          <w:tcPr>
            <w:tcW w:w="3061" w:type="dxa"/>
            <w:gridSpan w:val="5"/>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588" w:type="dxa"/>
            <w:gridSpan w:val="3"/>
            <w:tcBorders>
              <w:left w:val="nil"/>
            </w:tcBorders>
          </w:tcPr>
          <w:p w:rsidR="00ED4A90" w:rsidRDefault="00ED4A90">
            <w:pPr>
              <w:pStyle w:val="ConsPlusNormal"/>
              <w:jc w:val="center"/>
            </w:pPr>
            <w:r>
              <w:t>код</w:t>
            </w:r>
          </w:p>
        </w:tc>
        <w:tc>
          <w:tcPr>
            <w:tcW w:w="3061" w:type="dxa"/>
            <w:gridSpan w:val="5"/>
          </w:tcPr>
          <w:p w:rsidR="00ED4A90" w:rsidRDefault="00ED4A90">
            <w:pPr>
              <w:pStyle w:val="ConsPlusNormal"/>
              <w:jc w:val="center"/>
            </w:pPr>
            <w:r>
              <w:t>наименование</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r>
              <w:t>1.4.</w:t>
            </w:r>
          </w:p>
        </w:tc>
        <w:tc>
          <w:tcPr>
            <w:tcW w:w="3912" w:type="dxa"/>
            <w:gridSpan w:val="6"/>
            <w:vMerge w:val="restart"/>
            <w:tcBorders>
              <w:left w:val="single" w:sz="4" w:space="0" w:color="auto"/>
            </w:tcBorders>
          </w:tcPr>
          <w:p w:rsidR="00ED4A90" w:rsidRDefault="00ED4A90">
            <w:pPr>
              <w:pStyle w:val="ConsPlusNormal"/>
            </w:pPr>
            <w:r>
              <w:t>области образования</w:t>
            </w:r>
          </w:p>
        </w:tc>
        <w:tc>
          <w:tcPr>
            <w:tcW w:w="4649" w:type="dxa"/>
            <w:gridSpan w:val="8"/>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наименование</w:t>
            </w:r>
          </w:p>
        </w:tc>
      </w:tr>
      <w:tr w:rsidR="00ED4A90">
        <w:tc>
          <w:tcPr>
            <w:tcW w:w="510" w:type="dxa"/>
            <w:vMerge w:val="restart"/>
          </w:tcPr>
          <w:p w:rsidR="00ED4A90" w:rsidRDefault="00ED4A90">
            <w:pPr>
              <w:pStyle w:val="ConsPlusNormal"/>
              <w:jc w:val="center"/>
            </w:pPr>
            <w:bookmarkStart w:id="6" w:name="P124"/>
            <w:bookmarkEnd w:id="6"/>
            <w:r>
              <w:t>1.5.</w:t>
            </w:r>
          </w:p>
        </w:tc>
        <w:tc>
          <w:tcPr>
            <w:tcW w:w="3912" w:type="dxa"/>
            <w:gridSpan w:val="6"/>
            <w:vMerge w:val="restart"/>
            <w:tcBorders>
              <w:right w:val="nil"/>
            </w:tcBorders>
          </w:tcPr>
          <w:p w:rsidR="00ED4A90" w:rsidRDefault="00ED4A90">
            <w:pPr>
              <w:pStyle w:val="ConsPlusNormal"/>
            </w:pPr>
            <w:r>
              <w:t>области или вида профессиональной деятельности</w:t>
            </w:r>
          </w:p>
        </w:tc>
        <w:tc>
          <w:tcPr>
            <w:tcW w:w="1588" w:type="dxa"/>
            <w:gridSpan w:val="3"/>
            <w:tcBorders>
              <w:left w:val="nil"/>
            </w:tcBorders>
          </w:tcPr>
          <w:p w:rsidR="00ED4A90" w:rsidRDefault="00ED4A90">
            <w:pPr>
              <w:pStyle w:val="ConsPlusNormal"/>
            </w:pPr>
          </w:p>
        </w:tc>
        <w:tc>
          <w:tcPr>
            <w:tcW w:w="3061" w:type="dxa"/>
            <w:gridSpan w:val="5"/>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588" w:type="dxa"/>
            <w:gridSpan w:val="3"/>
            <w:tcBorders>
              <w:left w:val="nil"/>
            </w:tcBorders>
          </w:tcPr>
          <w:p w:rsidR="00ED4A90" w:rsidRDefault="00ED4A90">
            <w:pPr>
              <w:pStyle w:val="ConsPlusNormal"/>
              <w:jc w:val="center"/>
            </w:pPr>
            <w:r>
              <w:t>код</w:t>
            </w:r>
          </w:p>
        </w:tc>
        <w:tc>
          <w:tcPr>
            <w:tcW w:w="3061" w:type="dxa"/>
            <w:gridSpan w:val="5"/>
          </w:tcPr>
          <w:p w:rsidR="00ED4A90" w:rsidRDefault="00ED4A90">
            <w:pPr>
              <w:pStyle w:val="ConsPlusNormal"/>
              <w:jc w:val="center"/>
            </w:pPr>
            <w:r>
              <w:t>наименование</w:t>
            </w:r>
          </w:p>
        </w:tc>
      </w:tr>
      <w:tr w:rsidR="00ED4A90">
        <w:tc>
          <w:tcPr>
            <w:tcW w:w="510" w:type="dxa"/>
            <w:vMerge w:val="restart"/>
          </w:tcPr>
          <w:p w:rsidR="00ED4A90" w:rsidRDefault="00ED4A90">
            <w:pPr>
              <w:pStyle w:val="ConsPlusNormal"/>
              <w:jc w:val="center"/>
            </w:pPr>
            <w:bookmarkStart w:id="7" w:name="P130"/>
            <w:bookmarkEnd w:id="7"/>
            <w:r>
              <w:t>2.</w:t>
            </w:r>
          </w:p>
        </w:tc>
        <w:tc>
          <w:tcPr>
            <w:tcW w:w="8561" w:type="dxa"/>
            <w:gridSpan w:val="14"/>
          </w:tcPr>
          <w:p w:rsidR="00ED4A90" w:rsidRDefault="00ED4A90">
            <w:pPr>
              <w:pStyle w:val="ConsPlusNormal"/>
              <w:jc w:val="center"/>
            </w:pPr>
            <w:r>
              <w:t>Сведения об основных общеобразовательных программах</w:t>
            </w:r>
          </w:p>
        </w:tc>
      </w:tr>
      <w:tr w:rsidR="00ED4A90">
        <w:tc>
          <w:tcPr>
            <w:tcW w:w="510" w:type="dxa"/>
            <w:vMerge/>
          </w:tcPr>
          <w:p w:rsidR="00ED4A90" w:rsidRDefault="00ED4A90">
            <w:pPr>
              <w:pStyle w:val="ConsPlusNormal"/>
            </w:pPr>
          </w:p>
        </w:tc>
        <w:tc>
          <w:tcPr>
            <w:tcW w:w="3912" w:type="dxa"/>
            <w:gridSpan w:val="6"/>
            <w:vMerge w:val="restart"/>
            <w:vAlign w:val="center"/>
          </w:tcPr>
          <w:p w:rsidR="00ED4A90" w:rsidRDefault="00ED4A90">
            <w:pPr>
              <w:pStyle w:val="ConsPlusNormal"/>
              <w:jc w:val="center"/>
            </w:pPr>
            <w:bookmarkStart w:id="8" w:name="P132"/>
            <w:bookmarkEnd w:id="8"/>
            <w:r>
              <w:t>Наименование основной общеобразовательной программы</w:t>
            </w:r>
          </w:p>
        </w:tc>
        <w:tc>
          <w:tcPr>
            <w:tcW w:w="4649" w:type="dxa"/>
            <w:gridSpan w:val="8"/>
          </w:tcPr>
          <w:p w:rsidR="00ED4A90" w:rsidRDefault="00ED4A90">
            <w:pPr>
              <w:pStyle w:val="ConsPlusNormal"/>
              <w:jc w:val="center"/>
            </w:pPr>
            <w:bookmarkStart w:id="9" w:name="P133"/>
            <w:bookmarkEnd w:id="9"/>
            <w:r>
              <w:t>Количество обучающихся по формам обучения, чел.</w:t>
            </w:r>
          </w:p>
        </w:tc>
      </w:tr>
      <w:tr w:rsidR="00ED4A90">
        <w:tc>
          <w:tcPr>
            <w:tcW w:w="510" w:type="dxa"/>
            <w:vMerge/>
          </w:tcPr>
          <w:p w:rsidR="00ED4A90" w:rsidRDefault="00ED4A90">
            <w:pPr>
              <w:pStyle w:val="ConsPlusNormal"/>
            </w:pPr>
          </w:p>
        </w:tc>
        <w:tc>
          <w:tcPr>
            <w:tcW w:w="3912" w:type="dxa"/>
            <w:gridSpan w:val="6"/>
            <w:vMerge/>
          </w:tcPr>
          <w:p w:rsidR="00ED4A90" w:rsidRDefault="00ED4A90">
            <w:pPr>
              <w:pStyle w:val="ConsPlusNormal"/>
            </w:pPr>
          </w:p>
        </w:tc>
        <w:tc>
          <w:tcPr>
            <w:tcW w:w="1928" w:type="dxa"/>
            <w:gridSpan w:val="4"/>
          </w:tcPr>
          <w:p w:rsidR="00ED4A90" w:rsidRDefault="00ED4A90">
            <w:pPr>
              <w:pStyle w:val="ConsPlusNormal"/>
              <w:jc w:val="center"/>
            </w:pPr>
            <w:r>
              <w:t>Очная</w:t>
            </w:r>
          </w:p>
        </w:tc>
        <w:tc>
          <w:tcPr>
            <w:tcW w:w="1701" w:type="dxa"/>
            <w:gridSpan w:val="3"/>
          </w:tcPr>
          <w:p w:rsidR="00ED4A90" w:rsidRDefault="00ED4A90">
            <w:pPr>
              <w:pStyle w:val="ConsPlusNormal"/>
              <w:jc w:val="center"/>
            </w:pPr>
            <w:r>
              <w:t>Очно-заочная</w:t>
            </w:r>
          </w:p>
        </w:tc>
        <w:tc>
          <w:tcPr>
            <w:tcW w:w="1020" w:type="dxa"/>
          </w:tcPr>
          <w:p w:rsidR="00ED4A90" w:rsidRDefault="00ED4A90">
            <w:pPr>
              <w:pStyle w:val="ConsPlusNormal"/>
              <w:jc w:val="center"/>
            </w:pPr>
            <w:r>
              <w:t>Заочная</w:t>
            </w:r>
          </w:p>
        </w:tc>
      </w:tr>
      <w:tr w:rsidR="00ED4A90">
        <w:tc>
          <w:tcPr>
            <w:tcW w:w="510" w:type="dxa"/>
            <w:vMerge/>
          </w:tcPr>
          <w:p w:rsidR="00ED4A90" w:rsidRDefault="00ED4A90">
            <w:pPr>
              <w:pStyle w:val="ConsPlusNormal"/>
            </w:pPr>
          </w:p>
        </w:tc>
        <w:tc>
          <w:tcPr>
            <w:tcW w:w="3912" w:type="dxa"/>
            <w:gridSpan w:val="6"/>
          </w:tcPr>
          <w:p w:rsidR="00ED4A90" w:rsidRDefault="00ED4A90">
            <w:pPr>
              <w:pStyle w:val="ConsPlusNormal"/>
            </w:pPr>
          </w:p>
        </w:tc>
        <w:tc>
          <w:tcPr>
            <w:tcW w:w="1928" w:type="dxa"/>
            <w:gridSpan w:val="4"/>
          </w:tcPr>
          <w:p w:rsidR="00ED4A90" w:rsidRDefault="00ED4A90">
            <w:pPr>
              <w:pStyle w:val="ConsPlusNormal"/>
            </w:pPr>
          </w:p>
        </w:tc>
        <w:tc>
          <w:tcPr>
            <w:tcW w:w="1701" w:type="dxa"/>
            <w:gridSpan w:val="3"/>
          </w:tcPr>
          <w:p w:rsidR="00ED4A90" w:rsidRDefault="00ED4A90">
            <w:pPr>
              <w:pStyle w:val="ConsPlusNormal"/>
            </w:pPr>
          </w:p>
        </w:tc>
        <w:tc>
          <w:tcPr>
            <w:tcW w:w="1020" w:type="dxa"/>
          </w:tcPr>
          <w:p w:rsidR="00ED4A90" w:rsidRDefault="00ED4A90">
            <w:pPr>
              <w:pStyle w:val="ConsPlusNormal"/>
            </w:pP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10" w:name="P141"/>
            <w:bookmarkEnd w:id="10"/>
            <w:r>
              <w:t>3.</w:t>
            </w:r>
          </w:p>
        </w:tc>
        <w:tc>
          <w:tcPr>
            <w:tcW w:w="4706" w:type="dxa"/>
            <w:gridSpan w:val="7"/>
            <w:vMerge w:val="restart"/>
            <w:tcBorders>
              <w:left w:val="single" w:sz="4" w:space="0" w:color="auto"/>
            </w:tcBorders>
          </w:tcPr>
          <w:p w:rsidR="00ED4A90" w:rsidRDefault="00ED4A90">
            <w:pPr>
              <w:pStyle w:val="ConsPlusNormal"/>
            </w:pPr>
            <w:r>
              <w:t xml:space="preserve">Сведения о </w:t>
            </w:r>
            <w:proofErr w:type="gramStart"/>
            <w:r>
              <w:t>заявлении</w:t>
            </w:r>
            <w:proofErr w:type="gramEnd"/>
            <w:r>
              <w:t xml:space="preserve">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anchor="P400">
              <w:r>
                <w:rPr>
                  <w:color w:val="0000FF"/>
                </w:rPr>
                <w:t>&lt;1&gt;</w:t>
              </w:r>
            </w:hyperlink>
            <w:r>
              <w:t>) по реализации основных общеобразовательных программ</w:t>
            </w:r>
          </w:p>
        </w:tc>
        <w:tc>
          <w:tcPr>
            <w:tcW w:w="3855" w:type="dxa"/>
            <w:gridSpan w:val="7"/>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706" w:type="dxa"/>
            <w:gridSpan w:val="7"/>
            <w:vMerge/>
            <w:tcBorders>
              <w:left w:val="single" w:sz="4" w:space="0" w:color="auto"/>
            </w:tcBorders>
          </w:tcPr>
          <w:p w:rsidR="00ED4A90" w:rsidRDefault="00ED4A90">
            <w:pPr>
              <w:pStyle w:val="ConsPlusNormal"/>
            </w:pPr>
          </w:p>
        </w:tc>
        <w:tc>
          <w:tcPr>
            <w:tcW w:w="3855" w:type="dxa"/>
            <w:gridSpan w:val="7"/>
            <w:tcBorders>
              <w:right w:val="single" w:sz="4" w:space="0" w:color="auto"/>
            </w:tcBorders>
          </w:tcPr>
          <w:p w:rsidR="00ED4A90" w:rsidRDefault="00ED4A90">
            <w:pPr>
              <w:pStyle w:val="ConsPlusNormal"/>
              <w:jc w:val="center"/>
            </w:pPr>
            <w:r>
              <w:t xml:space="preserve">дата направления в </w:t>
            </w:r>
            <w:proofErr w:type="spellStart"/>
            <w:r>
              <w:t>аккредитационный</w:t>
            </w:r>
            <w:proofErr w:type="spellEnd"/>
            <w:r>
              <w:t xml:space="preserve">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rsidR="00ED4A90">
        <w:tc>
          <w:tcPr>
            <w:tcW w:w="510" w:type="dxa"/>
          </w:tcPr>
          <w:p w:rsidR="00ED4A90" w:rsidRDefault="00ED4A90">
            <w:pPr>
              <w:pStyle w:val="ConsPlusNormal"/>
              <w:jc w:val="center"/>
            </w:pPr>
            <w:bookmarkStart w:id="11" w:name="P145"/>
            <w:bookmarkEnd w:id="11"/>
            <w:r>
              <w:t>4.</w:t>
            </w:r>
          </w:p>
        </w:tc>
        <w:tc>
          <w:tcPr>
            <w:tcW w:w="8561" w:type="dxa"/>
            <w:gridSpan w:val="14"/>
          </w:tcPr>
          <w:p w:rsidR="00ED4A90" w:rsidRDefault="00ED4A90">
            <w:pPr>
              <w:pStyle w:val="ConsPlusNormal"/>
              <w:jc w:val="center"/>
            </w:pPr>
            <w:r>
              <w:t>Сведения о реализации основных общеобразовательных программ</w:t>
            </w:r>
          </w:p>
        </w:tc>
      </w:tr>
      <w:tr w:rsidR="00ED4A90">
        <w:tc>
          <w:tcPr>
            <w:tcW w:w="510" w:type="dxa"/>
            <w:vMerge w:val="restart"/>
          </w:tcPr>
          <w:p w:rsidR="00ED4A90" w:rsidRDefault="00ED4A90">
            <w:pPr>
              <w:pStyle w:val="ConsPlusNormal"/>
              <w:jc w:val="center"/>
            </w:pPr>
            <w:bookmarkStart w:id="12" w:name="P147"/>
            <w:bookmarkEnd w:id="12"/>
            <w:r>
              <w:t>4.1.</w:t>
            </w:r>
          </w:p>
        </w:tc>
        <w:tc>
          <w:tcPr>
            <w:tcW w:w="8561" w:type="dxa"/>
            <w:gridSpan w:val="14"/>
          </w:tcPr>
          <w:p w:rsidR="00ED4A90" w:rsidRDefault="00ED4A90">
            <w:pPr>
              <w:pStyle w:val="ConsPlusNormal"/>
            </w:pPr>
          </w:p>
        </w:tc>
      </w:tr>
      <w:tr w:rsidR="00ED4A90">
        <w:tc>
          <w:tcPr>
            <w:tcW w:w="510" w:type="dxa"/>
            <w:vMerge/>
          </w:tcPr>
          <w:p w:rsidR="00ED4A90" w:rsidRDefault="00ED4A90">
            <w:pPr>
              <w:pStyle w:val="ConsPlusNormal"/>
            </w:pPr>
          </w:p>
        </w:tc>
        <w:tc>
          <w:tcPr>
            <w:tcW w:w="8561" w:type="dxa"/>
            <w:gridSpan w:val="14"/>
          </w:tcPr>
          <w:p w:rsidR="00ED4A90" w:rsidRDefault="00ED4A90">
            <w:pPr>
              <w:pStyle w:val="ConsPlusNormal"/>
              <w:jc w:val="center"/>
            </w:pPr>
            <w:r>
              <w:t>наименование образовательной программы</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13" w:name="P150"/>
            <w:bookmarkEnd w:id="13"/>
            <w:r>
              <w:t>4.2.</w:t>
            </w:r>
          </w:p>
        </w:tc>
        <w:tc>
          <w:tcPr>
            <w:tcW w:w="3912" w:type="dxa"/>
            <w:gridSpan w:val="6"/>
            <w:vMerge w:val="restart"/>
            <w:tcBorders>
              <w:left w:val="single" w:sz="4" w:space="0" w:color="auto"/>
            </w:tcBorders>
          </w:tcPr>
          <w:p w:rsidR="00ED4A90" w:rsidRDefault="00ED4A90">
            <w:pPr>
              <w:pStyle w:val="ConsPlusNormal"/>
            </w:pPr>
            <w:r>
              <w:t>Сведения о федеральном государственном образовательном стандарте</w:t>
            </w:r>
          </w:p>
        </w:tc>
        <w:tc>
          <w:tcPr>
            <w:tcW w:w="4649" w:type="dxa"/>
            <w:gridSpan w:val="8"/>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ED4A90">
        <w:tc>
          <w:tcPr>
            <w:tcW w:w="510" w:type="dxa"/>
            <w:vMerge w:val="restart"/>
          </w:tcPr>
          <w:p w:rsidR="00ED4A90" w:rsidRDefault="00ED4A90">
            <w:pPr>
              <w:pStyle w:val="ConsPlusNormal"/>
              <w:jc w:val="center"/>
            </w:pPr>
            <w:bookmarkStart w:id="14" w:name="P154"/>
            <w:bookmarkEnd w:id="14"/>
            <w:r>
              <w:t>4.3.</w:t>
            </w:r>
          </w:p>
        </w:tc>
        <w:tc>
          <w:tcPr>
            <w:tcW w:w="3912" w:type="dxa"/>
            <w:gridSpan w:val="6"/>
            <w:vMerge w:val="restart"/>
            <w:tcBorders>
              <w:right w:val="nil"/>
            </w:tcBorders>
          </w:tcPr>
          <w:p w:rsidR="00ED4A90" w:rsidRDefault="00ED4A90">
            <w:pPr>
              <w:pStyle w:val="ConsPlusNormal"/>
            </w:pPr>
            <w:r>
              <w:t>Сведения о сетевой форме реализации образовательной программы</w:t>
            </w:r>
          </w:p>
        </w:tc>
        <w:tc>
          <w:tcPr>
            <w:tcW w:w="1077" w:type="dxa"/>
            <w:gridSpan w:val="2"/>
            <w:tcBorders>
              <w:left w:val="nil"/>
            </w:tcBorders>
          </w:tcPr>
          <w:p w:rsidR="00ED4A90" w:rsidRDefault="00ED4A90">
            <w:pPr>
              <w:pStyle w:val="ConsPlusNormal"/>
            </w:pPr>
          </w:p>
        </w:tc>
        <w:tc>
          <w:tcPr>
            <w:tcW w:w="851" w:type="dxa"/>
            <w:gridSpan w:val="2"/>
          </w:tcPr>
          <w:p w:rsidR="00ED4A90" w:rsidRDefault="00ED4A90">
            <w:pPr>
              <w:pStyle w:val="ConsPlusNormal"/>
            </w:pPr>
          </w:p>
        </w:tc>
        <w:tc>
          <w:tcPr>
            <w:tcW w:w="2721" w:type="dxa"/>
            <w:gridSpan w:val="4"/>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077" w:type="dxa"/>
            <w:gridSpan w:val="2"/>
            <w:tcBorders>
              <w:left w:val="nil"/>
            </w:tcBorders>
          </w:tcPr>
          <w:p w:rsidR="00ED4A90" w:rsidRDefault="00ED4A90">
            <w:pPr>
              <w:pStyle w:val="ConsPlusNormal"/>
              <w:jc w:val="center"/>
            </w:pPr>
            <w:r>
              <w:t>дата договора</w:t>
            </w:r>
          </w:p>
        </w:tc>
        <w:tc>
          <w:tcPr>
            <w:tcW w:w="851" w:type="dxa"/>
            <w:gridSpan w:val="2"/>
          </w:tcPr>
          <w:p w:rsidR="00ED4A90" w:rsidRDefault="00ED4A90">
            <w:pPr>
              <w:pStyle w:val="ConsPlusNormal"/>
              <w:jc w:val="center"/>
            </w:pPr>
            <w:r>
              <w:t>номер договора</w:t>
            </w:r>
          </w:p>
        </w:tc>
        <w:tc>
          <w:tcPr>
            <w:tcW w:w="2721" w:type="dxa"/>
            <w:gridSpan w:val="4"/>
          </w:tcPr>
          <w:p w:rsidR="00ED4A90" w:rsidRDefault="00ED4A90">
            <w:pPr>
              <w:pStyle w:val="ConsPlusNormal"/>
              <w:jc w:val="center"/>
            </w:pPr>
            <w:r>
              <w:t>наименование юридического лица, с которым заключен договор</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15" w:name="P162"/>
            <w:bookmarkEnd w:id="15"/>
            <w:r>
              <w:t>4.4.</w:t>
            </w:r>
          </w:p>
        </w:tc>
        <w:tc>
          <w:tcPr>
            <w:tcW w:w="4989" w:type="dxa"/>
            <w:gridSpan w:val="8"/>
            <w:vMerge w:val="restart"/>
            <w:tcBorders>
              <w:left w:val="single" w:sz="4" w:space="0" w:color="auto"/>
            </w:tcBorders>
            <w:vAlign w:val="bottom"/>
          </w:tcPr>
          <w:p w:rsidR="00ED4A90" w:rsidRDefault="00ED4A90">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c>
          <w:tcPr>
            <w:tcW w:w="510" w:type="dxa"/>
            <w:vMerge w:val="restart"/>
          </w:tcPr>
          <w:p w:rsidR="00ED4A90" w:rsidRDefault="00ED4A90">
            <w:pPr>
              <w:pStyle w:val="ConsPlusNormal"/>
              <w:jc w:val="center"/>
            </w:pPr>
            <w:bookmarkStart w:id="16" w:name="P166"/>
            <w:bookmarkEnd w:id="16"/>
            <w:r>
              <w:lastRenderedPageBreak/>
              <w:t>4.5.</w:t>
            </w:r>
          </w:p>
        </w:tc>
        <w:tc>
          <w:tcPr>
            <w:tcW w:w="8561" w:type="dxa"/>
            <w:gridSpan w:val="14"/>
            <w:vAlign w:val="bottom"/>
          </w:tcPr>
          <w:p w:rsidR="00ED4A90" w:rsidRDefault="00ED4A90">
            <w:pPr>
              <w:pStyle w:val="ConsPlusNormal"/>
              <w:jc w:val="center"/>
            </w:pPr>
            <w: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rsidR="00ED4A90">
        <w:tc>
          <w:tcPr>
            <w:tcW w:w="510" w:type="dxa"/>
            <w:vMerge/>
          </w:tcPr>
          <w:p w:rsidR="00ED4A90" w:rsidRDefault="00ED4A90">
            <w:pPr>
              <w:pStyle w:val="ConsPlusNormal"/>
            </w:pPr>
          </w:p>
        </w:tc>
        <w:tc>
          <w:tcPr>
            <w:tcW w:w="2124" w:type="dxa"/>
            <w:gridSpan w:val="3"/>
          </w:tcPr>
          <w:p w:rsidR="00ED4A90" w:rsidRDefault="00ED4A90">
            <w:pPr>
              <w:pStyle w:val="ConsPlusNormal"/>
              <w:jc w:val="center"/>
            </w:pPr>
            <w:r>
              <w:t>Наименование учебных предметов, учебных курсов (в том числе внеурочной деятельности), учебных модулей</w:t>
            </w:r>
          </w:p>
        </w:tc>
        <w:tc>
          <w:tcPr>
            <w:tcW w:w="1214" w:type="dxa"/>
            <w:gridSpan w:val="2"/>
          </w:tcPr>
          <w:p w:rsidR="00ED4A90" w:rsidRDefault="00ED4A90">
            <w:pPr>
              <w:pStyle w:val="ConsPlusNormal"/>
              <w:jc w:val="center"/>
            </w:pPr>
            <w:r>
              <w:t>Фамилия, имя, отчество (при наличии)</w:t>
            </w:r>
          </w:p>
        </w:tc>
        <w:tc>
          <w:tcPr>
            <w:tcW w:w="1368" w:type="dxa"/>
            <w:gridSpan w:val="2"/>
          </w:tcPr>
          <w:p w:rsidR="00ED4A90" w:rsidRDefault="00ED4A90">
            <w:pPr>
              <w:pStyle w:val="ConsPlusNormal"/>
              <w:jc w:val="center"/>
            </w:pPr>
            <w:r>
              <w:t>Наименование должности</w:t>
            </w:r>
          </w:p>
        </w:tc>
        <w:tc>
          <w:tcPr>
            <w:tcW w:w="2377" w:type="dxa"/>
            <w:gridSpan w:val="5"/>
          </w:tcPr>
          <w:p w:rsidR="00ED4A90" w:rsidRDefault="00ED4A90">
            <w:pPr>
              <w:pStyle w:val="ConsPlusNormal"/>
              <w:jc w:val="center"/>
            </w:pPr>
            <w:r>
              <w:t xml:space="preserve">Сведения о наличии первой или высшей квалификационной категории, ученой степени и (или) ученого звания (в том числе </w:t>
            </w:r>
            <w:proofErr w:type="gramStart"/>
            <w:r>
              <w:t>богословских</w:t>
            </w:r>
            <w:proofErr w:type="gramEnd"/>
            <w:r>
              <w:t xml:space="preserve"> ученой степени и звания)</w:t>
            </w:r>
          </w:p>
        </w:tc>
        <w:tc>
          <w:tcPr>
            <w:tcW w:w="1478" w:type="dxa"/>
            <w:gridSpan w:val="2"/>
          </w:tcPr>
          <w:p w:rsidR="00ED4A90" w:rsidRDefault="00ED4A90">
            <w:pPr>
              <w:pStyle w:val="ConsPlusNormal"/>
              <w:jc w:val="center"/>
            </w:pPr>
            <w:r>
              <w:t>Сведения о повышении квалификации</w:t>
            </w:r>
          </w:p>
        </w:tc>
      </w:tr>
      <w:tr w:rsidR="00ED4A90">
        <w:tc>
          <w:tcPr>
            <w:tcW w:w="510" w:type="dxa"/>
            <w:vMerge/>
          </w:tcPr>
          <w:p w:rsidR="00ED4A90" w:rsidRDefault="00ED4A90">
            <w:pPr>
              <w:pStyle w:val="ConsPlusNormal"/>
            </w:pPr>
          </w:p>
        </w:tc>
        <w:tc>
          <w:tcPr>
            <w:tcW w:w="2124" w:type="dxa"/>
            <w:gridSpan w:val="3"/>
          </w:tcPr>
          <w:p w:rsidR="00ED4A90" w:rsidRDefault="00ED4A90">
            <w:pPr>
              <w:pStyle w:val="ConsPlusNormal"/>
            </w:pPr>
          </w:p>
        </w:tc>
        <w:tc>
          <w:tcPr>
            <w:tcW w:w="1214" w:type="dxa"/>
            <w:gridSpan w:val="2"/>
          </w:tcPr>
          <w:p w:rsidR="00ED4A90" w:rsidRDefault="00ED4A90">
            <w:pPr>
              <w:pStyle w:val="ConsPlusNormal"/>
            </w:pPr>
          </w:p>
        </w:tc>
        <w:tc>
          <w:tcPr>
            <w:tcW w:w="1368" w:type="dxa"/>
            <w:gridSpan w:val="2"/>
          </w:tcPr>
          <w:p w:rsidR="00ED4A90" w:rsidRDefault="00ED4A90">
            <w:pPr>
              <w:pStyle w:val="ConsPlusNormal"/>
            </w:pPr>
          </w:p>
        </w:tc>
        <w:tc>
          <w:tcPr>
            <w:tcW w:w="2377" w:type="dxa"/>
            <w:gridSpan w:val="5"/>
          </w:tcPr>
          <w:p w:rsidR="00ED4A90" w:rsidRDefault="00ED4A90">
            <w:pPr>
              <w:pStyle w:val="ConsPlusNormal"/>
            </w:pPr>
          </w:p>
        </w:tc>
        <w:tc>
          <w:tcPr>
            <w:tcW w:w="1478" w:type="dxa"/>
            <w:gridSpan w:val="2"/>
          </w:tcPr>
          <w:p w:rsidR="00ED4A90" w:rsidRDefault="00ED4A90">
            <w:pPr>
              <w:pStyle w:val="ConsPlusNormal"/>
            </w:pPr>
          </w:p>
        </w:tc>
      </w:tr>
      <w:tr w:rsidR="00ED4A90">
        <w:tc>
          <w:tcPr>
            <w:tcW w:w="510" w:type="dxa"/>
            <w:vMerge w:val="restart"/>
          </w:tcPr>
          <w:p w:rsidR="00ED4A90" w:rsidRDefault="00ED4A90">
            <w:pPr>
              <w:pStyle w:val="ConsPlusNormal"/>
              <w:jc w:val="center"/>
            </w:pPr>
            <w:bookmarkStart w:id="17" w:name="P178"/>
            <w:bookmarkEnd w:id="17"/>
            <w:r>
              <w:t>4.6.</w:t>
            </w:r>
          </w:p>
        </w:tc>
        <w:tc>
          <w:tcPr>
            <w:tcW w:w="8561" w:type="dxa"/>
            <w:gridSpan w:val="14"/>
            <w:vAlign w:val="bottom"/>
          </w:tcPr>
          <w:p w:rsidR="00ED4A90" w:rsidRDefault="00ED4A90">
            <w:pPr>
              <w:pStyle w:val="ConsPlusNormal"/>
              <w:jc w:val="center"/>
            </w:pPr>
            <w:r>
              <w:t xml:space="preserve">Сведения об обеспеченности каждого обучающегося учебником из федерального перечня учебников </w:t>
            </w:r>
            <w:hyperlink w:anchor="P401">
              <w:r>
                <w:rPr>
                  <w:color w:val="0000FF"/>
                </w:rPr>
                <w:t>&lt;2&gt;</w:t>
              </w:r>
            </w:hyperlink>
            <w:r>
              <w:t>, по каждому учебному предмету</w:t>
            </w:r>
          </w:p>
        </w:tc>
      </w:tr>
      <w:tr w:rsidR="00ED4A90">
        <w:tc>
          <w:tcPr>
            <w:tcW w:w="510" w:type="dxa"/>
            <w:vMerge/>
          </w:tcPr>
          <w:p w:rsidR="00ED4A90" w:rsidRDefault="00ED4A90">
            <w:pPr>
              <w:pStyle w:val="ConsPlusNormal"/>
            </w:pPr>
          </w:p>
        </w:tc>
        <w:tc>
          <w:tcPr>
            <w:tcW w:w="763" w:type="dxa"/>
          </w:tcPr>
          <w:p w:rsidR="00ED4A90" w:rsidRDefault="00ED4A90">
            <w:pPr>
              <w:pStyle w:val="ConsPlusNormal"/>
              <w:jc w:val="center"/>
            </w:pPr>
            <w:r>
              <w:t>Класс</w:t>
            </w:r>
          </w:p>
        </w:tc>
        <w:tc>
          <w:tcPr>
            <w:tcW w:w="1361" w:type="dxa"/>
            <w:gridSpan w:val="2"/>
          </w:tcPr>
          <w:p w:rsidR="00ED4A90" w:rsidRDefault="00ED4A90">
            <w:pPr>
              <w:pStyle w:val="ConsPlusNormal"/>
              <w:jc w:val="center"/>
            </w:pPr>
            <w:r>
              <w:t>Наименование учебного предмета</w:t>
            </w:r>
          </w:p>
        </w:tc>
        <w:tc>
          <w:tcPr>
            <w:tcW w:w="1788" w:type="dxa"/>
            <w:gridSpan w:val="3"/>
          </w:tcPr>
          <w:p w:rsidR="00ED4A90" w:rsidRDefault="00ED4A90">
            <w:pPr>
              <w:pStyle w:val="ConsPlusNormal"/>
              <w:jc w:val="center"/>
            </w:pPr>
            <w:r>
              <w:t>Автор, название, место издания, издательство, год издания</w:t>
            </w:r>
          </w:p>
        </w:tc>
        <w:tc>
          <w:tcPr>
            <w:tcW w:w="1077" w:type="dxa"/>
            <w:gridSpan w:val="2"/>
          </w:tcPr>
          <w:p w:rsidR="00ED4A90" w:rsidRDefault="00ED4A90">
            <w:pPr>
              <w:pStyle w:val="ConsPlusNormal"/>
              <w:jc w:val="center"/>
            </w:pPr>
            <w:r>
              <w:t>Количество экземпляров, шт.</w:t>
            </w:r>
          </w:p>
        </w:tc>
        <w:tc>
          <w:tcPr>
            <w:tcW w:w="1640" w:type="dxa"/>
            <w:gridSpan w:val="3"/>
          </w:tcPr>
          <w:p w:rsidR="00ED4A90" w:rsidRDefault="00ED4A90">
            <w:pPr>
              <w:pStyle w:val="ConsPlusNormal"/>
              <w:jc w:val="center"/>
            </w:pPr>
            <w:r>
              <w:t>Количество обучающихся, одновременно изучающих учебный предмет, чел.</w:t>
            </w:r>
          </w:p>
        </w:tc>
        <w:tc>
          <w:tcPr>
            <w:tcW w:w="1932" w:type="dxa"/>
            <w:gridSpan w:val="3"/>
            <w:vAlign w:val="bottom"/>
          </w:tcPr>
          <w:p w:rsidR="00ED4A90" w:rsidRDefault="00ED4A90">
            <w:pPr>
              <w:pStyle w:val="ConsPlusNormal"/>
              <w:jc w:val="center"/>
            </w:pPr>
            <w:r>
              <w:t>Количество экземпляров учебной литературы на одного обучающегося, шт.</w:t>
            </w:r>
          </w:p>
        </w:tc>
      </w:tr>
      <w:tr w:rsidR="00ED4A90">
        <w:tc>
          <w:tcPr>
            <w:tcW w:w="510" w:type="dxa"/>
            <w:vMerge/>
          </w:tcPr>
          <w:p w:rsidR="00ED4A90" w:rsidRDefault="00ED4A90">
            <w:pPr>
              <w:pStyle w:val="ConsPlusNormal"/>
            </w:pPr>
          </w:p>
        </w:tc>
        <w:tc>
          <w:tcPr>
            <w:tcW w:w="763" w:type="dxa"/>
          </w:tcPr>
          <w:p w:rsidR="00ED4A90" w:rsidRDefault="00ED4A90">
            <w:pPr>
              <w:pStyle w:val="ConsPlusNormal"/>
            </w:pPr>
          </w:p>
        </w:tc>
        <w:tc>
          <w:tcPr>
            <w:tcW w:w="1361" w:type="dxa"/>
            <w:gridSpan w:val="2"/>
          </w:tcPr>
          <w:p w:rsidR="00ED4A90" w:rsidRDefault="00ED4A90">
            <w:pPr>
              <w:pStyle w:val="ConsPlusNormal"/>
            </w:pPr>
          </w:p>
        </w:tc>
        <w:tc>
          <w:tcPr>
            <w:tcW w:w="1788" w:type="dxa"/>
            <w:gridSpan w:val="3"/>
          </w:tcPr>
          <w:p w:rsidR="00ED4A90" w:rsidRDefault="00ED4A90">
            <w:pPr>
              <w:pStyle w:val="ConsPlusNormal"/>
            </w:pPr>
          </w:p>
        </w:tc>
        <w:tc>
          <w:tcPr>
            <w:tcW w:w="1077" w:type="dxa"/>
            <w:gridSpan w:val="2"/>
          </w:tcPr>
          <w:p w:rsidR="00ED4A90" w:rsidRDefault="00ED4A90">
            <w:pPr>
              <w:pStyle w:val="ConsPlusNormal"/>
            </w:pPr>
          </w:p>
        </w:tc>
        <w:tc>
          <w:tcPr>
            <w:tcW w:w="1640" w:type="dxa"/>
            <w:gridSpan w:val="3"/>
          </w:tcPr>
          <w:p w:rsidR="00ED4A90" w:rsidRDefault="00ED4A90">
            <w:pPr>
              <w:pStyle w:val="ConsPlusNormal"/>
            </w:pPr>
          </w:p>
        </w:tc>
        <w:tc>
          <w:tcPr>
            <w:tcW w:w="1932" w:type="dxa"/>
            <w:gridSpan w:val="3"/>
          </w:tcPr>
          <w:p w:rsidR="00ED4A90" w:rsidRDefault="00ED4A90">
            <w:pPr>
              <w:pStyle w:val="ConsPlusNormal"/>
            </w:pP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18" w:name="P192"/>
            <w:bookmarkEnd w:id="18"/>
            <w:r>
              <w:t>4.7.</w:t>
            </w:r>
          </w:p>
        </w:tc>
        <w:tc>
          <w:tcPr>
            <w:tcW w:w="3912" w:type="dxa"/>
            <w:gridSpan w:val="6"/>
            <w:vMerge w:val="restart"/>
            <w:tcBorders>
              <w:left w:val="single" w:sz="4" w:space="0" w:color="auto"/>
            </w:tcBorders>
          </w:tcPr>
          <w:p w:rsidR="00ED4A90" w:rsidRDefault="00ED4A90">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9" w:type="dxa"/>
            <w:gridSpan w:val="8"/>
            <w:tcBorders>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договор об обеспечении доступа к информационно-телекоммуникационной сети "Интернет"</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локальный нормативный правовой акт об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цифровой (электронной) библиотеке и (или) иным электронным образовательным ресурсам</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электронной системе учета обучающихся, учета и хранения их образовательных результатов (электронный журнал, электронный дневник)</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 xml:space="preserve">доступ к </w:t>
            </w:r>
            <w:proofErr w:type="gramStart"/>
            <w:r>
              <w:t>электронному</w:t>
            </w:r>
            <w:proofErr w:type="gramEnd"/>
            <w:r>
              <w:t xml:space="preserve"> портфолио обучающихся</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учебному плану, рабочим программам учебных предметов, учебных курсов (в том числе внеурочной деятельности), учебных модулей</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 xml:space="preserve">личный кабинет в федеральной государственной информационной системе "Моя школа" </w:t>
            </w:r>
            <w:hyperlink w:anchor="P402">
              <w:r>
                <w:rPr>
                  <w:color w:val="0000FF"/>
                </w:rPr>
                <w:t>&lt;3&gt;</w:t>
              </w:r>
            </w:hyperlink>
          </w:p>
        </w:tc>
      </w:tr>
      <w:tr w:rsidR="00ED4A90">
        <w:tc>
          <w:tcPr>
            <w:tcW w:w="510" w:type="dxa"/>
            <w:vMerge w:val="restart"/>
          </w:tcPr>
          <w:p w:rsidR="00ED4A90" w:rsidRDefault="00ED4A90">
            <w:pPr>
              <w:pStyle w:val="ConsPlusNormal"/>
              <w:jc w:val="center"/>
            </w:pPr>
            <w:bookmarkStart w:id="19" w:name="P208"/>
            <w:bookmarkEnd w:id="19"/>
            <w:r>
              <w:t>5.</w:t>
            </w:r>
          </w:p>
        </w:tc>
        <w:tc>
          <w:tcPr>
            <w:tcW w:w="8561" w:type="dxa"/>
            <w:gridSpan w:val="14"/>
            <w:vAlign w:val="bottom"/>
          </w:tcPr>
          <w:p w:rsidR="00ED4A90" w:rsidRDefault="00ED4A90">
            <w:pPr>
              <w:pStyle w:val="ConsPlusNormal"/>
              <w:jc w:val="center"/>
            </w:pPr>
            <w:r>
              <w:t>Сведения об основных профессиональных образовательных программах</w:t>
            </w:r>
          </w:p>
        </w:tc>
      </w:tr>
      <w:tr w:rsidR="00ED4A90">
        <w:tc>
          <w:tcPr>
            <w:tcW w:w="510" w:type="dxa"/>
            <w:vMerge/>
          </w:tcPr>
          <w:p w:rsidR="00ED4A90" w:rsidRDefault="00ED4A90">
            <w:pPr>
              <w:pStyle w:val="ConsPlusNormal"/>
            </w:pPr>
          </w:p>
        </w:tc>
        <w:tc>
          <w:tcPr>
            <w:tcW w:w="3338" w:type="dxa"/>
            <w:gridSpan w:val="5"/>
            <w:vMerge w:val="restart"/>
          </w:tcPr>
          <w:p w:rsidR="00ED4A90" w:rsidRDefault="00ED4A90">
            <w:pPr>
              <w:pStyle w:val="ConsPlusNormal"/>
              <w:jc w:val="center"/>
            </w:pPr>
            <w:bookmarkStart w:id="20" w:name="P210"/>
            <w:bookmarkEnd w:id="20"/>
            <w:r>
              <w:t>Код и наименование основной профессиональной образовательной программы</w:t>
            </w:r>
          </w:p>
        </w:tc>
        <w:tc>
          <w:tcPr>
            <w:tcW w:w="1368" w:type="dxa"/>
            <w:gridSpan w:val="2"/>
            <w:vMerge w:val="restart"/>
          </w:tcPr>
          <w:p w:rsidR="00ED4A90" w:rsidRDefault="00ED4A90">
            <w:pPr>
              <w:pStyle w:val="ConsPlusNormal"/>
              <w:jc w:val="center"/>
            </w:pPr>
            <w:bookmarkStart w:id="21" w:name="P211"/>
            <w:bookmarkEnd w:id="21"/>
            <w:r>
              <w:t>Уровень образования</w:t>
            </w:r>
          </w:p>
        </w:tc>
        <w:tc>
          <w:tcPr>
            <w:tcW w:w="3855" w:type="dxa"/>
            <w:gridSpan w:val="7"/>
          </w:tcPr>
          <w:p w:rsidR="00ED4A90" w:rsidRDefault="00ED4A90">
            <w:pPr>
              <w:pStyle w:val="ConsPlusNormal"/>
              <w:jc w:val="center"/>
            </w:pPr>
            <w:bookmarkStart w:id="22" w:name="P212"/>
            <w:bookmarkEnd w:id="22"/>
            <w:r>
              <w:t>Количество обучающихся по формам обучения, чел.</w:t>
            </w:r>
          </w:p>
        </w:tc>
      </w:tr>
      <w:tr w:rsidR="00ED4A90">
        <w:tc>
          <w:tcPr>
            <w:tcW w:w="510" w:type="dxa"/>
            <w:vMerge/>
          </w:tcPr>
          <w:p w:rsidR="00ED4A90" w:rsidRDefault="00ED4A90">
            <w:pPr>
              <w:pStyle w:val="ConsPlusNormal"/>
            </w:pPr>
          </w:p>
        </w:tc>
        <w:tc>
          <w:tcPr>
            <w:tcW w:w="3338" w:type="dxa"/>
            <w:gridSpan w:val="5"/>
            <w:vMerge/>
          </w:tcPr>
          <w:p w:rsidR="00ED4A90" w:rsidRDefault="00ED4A90">
            <w:pPr>
              <w:pStyle w:val="ConsPlusNormal"/>
            </w:pPr>
          </w:p>
        </w:tc>
        <w:tc>
          <w:tcPr>
            <w:tcW w:w="1368" w:type="dxa"/>
            <w:gridSpan w:val="2"/>
            <w:vMerge/>
          </w:tcPr>
          <w:p w:rsidR="00ED4A90" w:rsidRDefault="00ED4A90">
            <w:pPr>
              <w:pStyle w:val="ConsPlusNormal"/>
            </w:pPr>
          </w:p>
        </w:tc>
        <w:tc>
          <w:tcPr>
            <w:tcW w:w="1134" w:type="dxa"/>
            <w:gridSpan w:val="3"/>
          </w:tcPr>
          <w:p w:rsidR="00ED4A90" w:rsidRDefault="00ED4A90">
            <w:pPr>
              <w:pStyle w:val="ConsPlusNormal"/>
              <w:jc w:val="center"/>
            </w:pPr>
            <w:r>
              <w:t>Очная</w:t>
            </w:r>
          </w:p>
        </w:tc>
        <w:tc>
          <w:tcPr>
            <w:tcW w:w="1701" w:type="dxa"/>
            <w:gridSpan w:val="3"/>
          </w:tcPr>
          <w:p w:rsidR="00ED4A90" w:rsidRDefault="00ED4A90">
            <w:pPr>
              <w:pStyle w:val="ConsPlusNormal"/>
              <w:jc w:val="center"/>
            </w:pPr>
            <w:r>
              <w:t>Очно-заочная</w:t>
            </w:r>
          </w:p>
        </w:tc>
        <w:tc>
          <w:tcPr>
            <w:tcW w:w="1020" w:type="dxa"/>
          </w:tcPr>
          <w:p w:rsidR="00ED4A90" w:rsidRDefault="00ED4A90">
            <w:pPr>
              <w:pStyle w:val="ConsPlusNormal"/>
              <w:jc w:val="center"/>
            </w:pPr>
            <w:r>
              <w:t>Заочная</w:t>
            </w:r>
          </w:p>
        </w:tc>
      </w:tr>
      <w:tr w:rsidR="00ED4A90">
        <w:tc>
          <w:tcPr>
            <w:tcW w:w="510" w:type="dxa"/>
            <w:vMerge/>
          </w:tcPr>
          <w:p w:rsidR="00ED4A90" w:rsidRDefault="00ED4A90">
            <w:pPr>
              <w:pStyle w:val="ConsPlusNormal"/>
            </w:pPr>
          </w:p>
        </w:tc>
        <w:tc>
          <w:tcPr>
            <w:tcW w:w="3338" w:type="dxa"/>
            <w:gridSpan w:val="5"/>
          </w:tcPr>
          <w:p w:rsidR="00ED4A90" w:rsidRDefault="00ED4A90">
            <w:pPr>
              <w:pStyle w:val="ConsPlusNormal"/>
            </w:pPr>
          </w:p>
        </w:tc>
        <w:tc>
          <w:tcPr>
            <w:tcW w:w="1368" w:type="dxa"/>
            <w:gridSpan w:val="2"/>
          </w:tcPr>
          <w:p w:rsidR="00ED4A90" w:rsidRDefault="00ED4A90">
            <w:pPr>
              <w:pStyle w:val="ConsPlusNormal"/>
            </w:pPr>
          </w:p>
        </w:tc>
        <w:tc>
          <w:tcPr>
            <w:tcW w:w="1134" w:type="dxa"/>
            <w:gridSpan w:val="3"/>
          </w:tcPr>
          <w:p w:rsidR="00ED4A90" w:rsidRDefault="00ED4A90">
            <w:pPr>
              <w:pStyle w:val="ConsPlusNormal"/>
            </w:pPr>
          </w:p>
        </w:tc>
        <w:tc>
          <w:tcPr>
            <w:tcW w:w="1701" w:type="dxa"/>
            <w:gridSpan w:val="3"/>
          </w:tcPr>
          <w:p w:rsidR="00ED4A90" w:rsidRDefault="00ED4A90">
            <w:pPr>
              <w:pStyle w:val="ConsPlusNormal"/>
            </w:pPr>
          </w:p>
        </w:tc>
        <w:tc>
          <w:tcPr>
            <w:tcW w:w="1020" w:type="dxa"/>
          </w:tcPr>
          <w:p w:rsidR="00ED4A90" w:rsidRDefault="00ED4A90">
            <w:pPr>
              <w:pStyle w:val="ConsPlusNormal"/>
            </w:pPr>
          </w:p>
        </w:tc>
      </w:tr>
      <w:tr w:rsidR="00ED4A90">
        <w:tc>
          <w:tcPr>
            <w:tcW w:w="510" w:type="dxa"/>
          </w:tcPr>
          <w:p w:rsidR="00ED4A90" w:rsidRDefault="00ED4A90">
            <w:pPr>
              <w:pStyle w:val="ConsPlusNormal"/>
              <w:jc w:val="center"/>
            </w:pPr>
            <w:bookmarkStart w:id="23" w:name="P221"/>
            <w:bookmarkEnd w:id="23"/>
            <w:r>
              <w:t>6.</w:t>
            </w:r>
          </w:p>
        </w:tc>
        <w:tc>
          <w:tcPr>
            <w:tcW w:w="8561" w:type="dxa"/>
            <w:gridSpan w:val="14"/>
            <w:vAlign w:val="bottom"/>
          </w:tcPr>
          <w:p w:rsidR="00ED4A90" w:rsidRDefault="00ED4A90">
            <w:pPr>
              <w:pStyle w:val="ConsPlusNormal"/>
              <w:jc w:val="center"/>
            </w:pPr>
            <w:r>
              <w:t>Сведения о реализации основных образовательных программ среднего профессионального образования</w:t>
            </w:r>
          </w:p>
        </w:tc>
      </w:tr>
      <w:tr w:rsidR="00ED4A90">
        <w:tc>
          <w:tcPr>
            <w:tcW w:w="510" w:type="dxa"/>
            <w:vMerge w:val="restart"/>
          </w:tcPr>
          <w:p w:rsidR="00ED4A90" w:rsidRDefault="00ED4A90">
            <w:pPr>
              <w:pStyle w:val="ConsPlusNormal"/>
            </w:pPr>
            <w:bookmarkStart w:id="24" w:name="P223"/>
            <w:bookmarkEnd w:id="24"/>
            <w:r>
              <w:t>6.1.</w:t>
            </w:r>
          </w:p>
        </w:tc>
        <w:tc>
          <w:tcPr>
            <w:tcW w:w="8561" w:type="dxa"/>
            <w:gridSpan w:val="14"/>
          </w:tcPr>
          <w:p w:rsidR="00ED4A90" w:rsidRDefault="00ED4A90">
            <w:pPr>
              <w:pStyle w:val="ConsPlusNormal"/>
            </w:pPr>
          </w:p>
        </w:tc>
      </w:tr>
      <w:tr w:rsidR="00ED4A90">
        <w:tc>
          <w:tcPr>
            <w:tcW w:w="510" w:type="dxa"/>
            <w:vMerge/>
          </w:tcPr>
          <w:p w:rsidR="00ED4A90" w:rsidRDefault="00ED4A90">
            <w:pPr>
              <w:pStyle w:val="ConsPlusNormal"/>
            </w:pPr>
          </w:p>
        </w:tc>
        <w:tc>
          <w:tcPr>
            <w:tcW w:w="8561" w:type="dxa"/>
            <w:gridSpan w:val="14"/>
          </w:tcPr>
          <w:p w:rsidR="00ED4A90" w:rsidRDefault="00ED4A90">
            <w:pPr>
              <w:pStyle w:val="ConsPlusNormal"/>
              <w:jc w:val="center"/>
            </w:pPr>
            <w:r>
              <w:t>наименование образовательной программы</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25" w:name="P226"/>
            <w:bookmarkEnd w:id="25"/>
            <w:r>
              <w:t>6.2.</w:t>
            </w:r>
          </w:p>
        </w:tc>
        <w:tc>
          <w:tcPr>
            <w:tcW w:w="3338" w:type="dxa"/>
            <w:gridSpan w:val="5"/>
            <w:vMerge w:val="restart"/>
            <w:tcBorders>
              <w:left w:val="single" w:sz="4" w:space="0" w:color="auto"/>
            </w:tcBorders>
          </w:tcPr>
          <w:p w:rsidR="00ED4A90" w:rsidRDefault="00ED4A90">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338" w:type="dxa"/>
            <w:gridSpan w:val="5"/>
            <w:vMerge/>
            <w:tcBorders>
              <w:left w:val="single" w:sz="4" w:space="0" w:color="auto"/>
            </w:tcBorders>
          </w:tcPr>
          <w:p w:rsidR="00ED4A90" w:rsidRDefault="00ED4A90">
            <w:pPr>
              <w:pStyle w:val="ConsPlusNormal"/>
            </w:pPr>
          </w:p>
        </w:tc>
        <w:tc>
          <w:tcPr>
            <w:tcW w:w="5223" w:type="dxa"/>
            <w:gridSpan w:val="9"/>
            <w:tcBorders>
              <w:right w:val="single" w:sz="4" w:space="0" w:color="auto"/>
            </w:tcBorders>
          </w:tcPr>
          <w:p w:rsidR="00ED4A90" w:rsidRDefault="00ED4A90">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ED4A90">
        <w:tc>
          <w:tcPr>
            <w:tcW w:w="510" w:type="dxa"/>
            <w:vMerge w:val="restart"/>
          </w:tcPr>
          <w:p w:rsidR="00ED4A90" w:rsidRDefault="00ED4A90">
            <w:pPr>
              <w:pStyle w:val="ConsPlusNormal"/>
              <w:jc w:val="center"/>
            </w:pPr>
            <w:bookmarkStart w:id="26" w:name="P230"/>
            <w:bookmarkEnd w:id="26"/>
            <w:r>
              <w:t>6.3.</w:t>
            </w:r>
          </w:p>
        </w:tc>
        <w:tc>
          <w:tcPr>
            <w:tcW w:w="3912" w:type="dxa"/>
            <w:gridSpan w:val="6"/>
            <w:vMerge w:val="restart"/>
            <w:tcBorders>
              <w:right w:val="nil"/>
            </w:tcBorders>
          </w:tcPr>
          <w:p w:rsidR="00ED4A90" w:rsidRDefault="00ED4A90">
            <w:pPr>
              <w:pStyle w:val="ConsPlusNormal"/>
            </w:pPr>
            <w:r>
              <w:t>Сведения о сетевой форме реализации образовательной программы</w:t>
            </w:r>
          </w:p>
        </w:tc>
        <w:tc>
          <w:tcPr>
            <w:tcW w:w="1077" w:type="dxa"/>
            <w:gridSpan w:val="2"/>
            <w:tcBorders>
              <w:left w:val="nil"/>
            </w:tcBorders>
          </w:tcPr>
          <w:p w:rsidR="00ED4A90" w:rsidRDefault="00ED4A90">
            <w:pPr>
              <w:pStyle w:val="ConsPlusNormal"/>
            </w:pPr>
          </w:p>
        </w:tc>
        <w:tc>
          <w:tcPr>
            <w:tcW w:w="851" w:type="dxa"/>
            <w:gridSpan w:val="2"/>
          </w:tcPr>
          <w:p w:rsidR="00ED4A90" w:rsidRDefault="00ED4A90">
            <w:pPr>
              <w:pStyle w:val="ConsPlusNormal"/>
            </w:pPr>
          </w:p>
        </w:tc>
        <w:tc>
          <w:tcPr>
            <w:tcW w:w="2721" w:type="dxa"/>
            <w:gridSpan w:val="4"/>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077" w:type="dxa"/>
            <w:gridSpan w:val="2"/>
            <w:tcBorders>
              <w:left w:val="nil"/>
            </w:tcBorders>
          </w:tcPr>
          <w:p w:rsidR="00ED4A90" w:rsidRDefault="00ED4A90">
            <w:pPr>
              <w:pStyle w:val="ConsPlusNormal"/>
              <w:jc w:val="center"/>
            </w:pPr>
            <w:r>
              <w:t>дата договора</w:t>
            </w:r>
          </w:p>
        </w:tc>
        <w:tc>
          <w:tcPr>
            <w:tcW w:w="851" w:type="dxa"/>
            <w:gridSpan w:val="2"/>
          </w:tcPr>
          <w:p w:rsidR="00ED4A90" w:rsidRDefault="00ED4A90">
            <w:pPr>
              <w:pStyle w:val="ConsPlusNormal"/>
              <w:jc w:val="center"/>
            </w:pPr>
            <w:r>
              <w:t>номер договора</w:t>
            </w:r>
          </w:p>
        </w:tc>
        <w:tc>
          <w:tcPr>
            <w:tcW w:w="2721" w:type="dxa"/>
            <w:gridSpan w:val="4"/>
          </w:tcPr>
          <w:p w:rsidR="00ED4A90" w:rsidRDefault="00ED4A90">
            <w:pPr>
              <w:pStyle w:val="ConsPlusNormal"/>
              <w:jc w:val="center"/>
            </w:pPr>
            <w:r>
              <w:t>наименование юридического лица, с которым заключен договор</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27" w:name="P238"/>
            <w:bookmarkEnd w:id="27"/>
            <w:r>
              <w:t>6.4.</w:t>
            </w:r>
          </w:p>
        </w:tc>
        <w:tc>
          <w:tcPr>
            <w:tcW w:w="4989" w:type="dxa"/>
            <w:gridSpan w:val="8"/>
            <w:vMerge w:val="restart"/>
            <w:tcBorders>
              <w:left w:val="single" w:sz="4" w:space="0" w:color="auto"/>
            </w:tcBorders>
            <w:vAlign w:val="bottom"/>
          </w:tcPr>
          <w:p w:rsidR="00ED4A90" w:rsidRDefault="00ED4A90">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28" w:name="P242"/>
            <w:bookmarkEnd w:id="28"/>
            <w:r>
              <w:t>6.5.</w:t>
            </w:r>
          </w:p>
        </w:tc>
        <w:tc>
          <w:tcPr>
            <w:tcW w:w="4989" w:type="dxa"/>
            <w:gridSpan w:val="8"/>
            <w:vMerge w:val="restart"/>
            <w:tcBorders>
              <w:left w:val="single" w:sz="4" w:space="0" w:color="auto"/>
            </w:tcBorders>
          </w:tcPr>
          <w:p w:rsidR="00ED4A90" w:rsidRDefault="00ED4A90">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c>
          <w:tcPr>
            <w:tcW w:w="510" w:type="dxa"/>
            <w:vMerge w:val="restart"/>
          </w:tcPr>
          <w:p w:rsidR="00ED4A90" w:rsidRDefault="00ED4A90">
            <w:pPr>
              <w:pStyle w:val="ConsPlusNormal"/>
              <w:jc w:val="center"/>
            </w:pPr>
            <w:bookmarkStart w:id="29" w:name="P246"/>
            <w:bookmarkEnd w:id="29"/>
            <w:r>
              <w:t>6.6.</w:t>
            </w:r>
          </w:p>
        </w:tc>
        <w:tc>
          <w:tcPr>
            <w:tcW w:w="8561" w:type="dxa"/>
            <w:gridSpan w:val="14"/>
          </w:tcPr>
          <w:p w:rsidR="00ED4A90" w:rsidRDefault="00ED4A90">
            <w:pPr>
              <w:pStyle w:val="ConsPlusNormal"/>
              <w:jc w:val="center"/>
            </w:pPr>
            <w:r>
              <w:t xml:space="preserve">Сведения о педагогических работниках, обеспечивающих освоение </w:t>
            </w:r>
            <w:proofErr w:type="gramStart"/>
            <w:r>
              <w:t>обучающимися</w:t>
            </w:r>
            <w:proofErr w:type="gramEnd"/>
            <w:r>
              <w:t xml:space="preserve"> профессиональных модулей образовательной программы</w:t>
            </w:r>
          </w:p>
        </w:tc>
      </w:tr>
      <w:tr w:rsidR="00ED4A90">
        <w:tc>
          <w:tcPr>
            <w:tcW w:w="510" w:type="dxa"/>
            <w:vMerge/>
          </w:tcPr>
          <w:p w:rsidR="00ED4A90" w:rsidRDefault="00ED4A90">
            <w:pPr>
              <w:pStyle w:val="ConsPlusNormal"/>
            </w:pPr>
          </w:p>
        </w:tc>
        <w:tc>
          <w:tcPr>
            <w:tcW w:w="1361" w:type="dxa"/>
            <w:gridSpan w:val="2"/>
            <w:vMerge w:val="restart"/>
          </w:tcPr>
          <w:p w:rsidR="00ED4A90" w:rsidRDefault="00ED4A90">
            <w:pPr>
              <w:pStyle w:val="ConsPlusNormal"/>
              <w:jc w:val="center"/>
            </w:pPr>
            <w:r>
              <w:t>Наименование профессиона</w:t>
            </w:r>
            <w:r>
              <w:lastRenderedPageBreak/>
              <w:t>льных модулей</w:t>
            </w:r>
          </w:p>
        </w:tc>
        <w:tc>
          <w:tcPr>
            <w:tcW w:w="1304" w:type="dxa"/>
            <w:gridSpan w:val="2"/>
            <w:vMerge w:val="restart"/>
          </w:tcPr>
          <w:p w:rsidR="00ED4A90" w:rsidRDefault="00ED4A90">
            <w:pPr>
              <w:pStyle w:val="ConsPlusNormal"/>
              <w:jc w:val="center"/>
            </w:pPr>
            <w:r>
              <w:lastRenderedPageBreak/>
              <w:t xml:space="preserve">Фамилия, имя, отчество </w:t>
            </w:r>
            <w:r>
              <w:lastRenderedPageBreak/>
              <w:t>(при наличии)</w:t>
            </w:r>
          </w:p>
        </w:tc>
        <w:tc>
          <w:tcPr>
            <w:tcW w:w="1247" w:type="dxa"/>
            <w:gridSpan w:val="2"/>
            <w:vMerge w:val="restart"/>
          </w:tcPr>
          <w:p w:rsidR="00ED4A90" w:rsidRDefault="00ED4A90">
            <w:pPr>
              <w:pStyle w:val="ConsPlusNormal"/>
              <w:jc w:val="center"/>
            </w:pPr>
            <w:r>
              <w:lastRenderedPageBreak/>
              <w:t>Наименование должности</w:t>
            </w:r>
          </w:p>
        </w:tc>
        <w:tc>
          <w:tcPr>
            <w:tcW w:w="1077" w:type="dxa"/>
            <w:gridSpan w:val="2"/>
            <w:vMerge w:val="restart"/>
          </w:tcPr>
          <w:p w:rsidR="00ED4A90" w:rsidRDefault="00ED4A90">
            <w:pPr>
              <w:pStyle w:val="ConsPlusNormal"/>
              <w:jc w:val="center"/>
            </w:pPr>
            <w:r>
              <w:t>Условия привлечения</w:t>
            </w:r>
          </w:p>
        </w:tc>
        <w:tc>
          <w:tcPr>
            <w:tcW w:w="851" w:type="dxa"/>
            <w:gridSpan w:val="2"/>
            <w:vMerge w:val="restart"/>
          </w:tcPr>
          <w:p w:rsidR="00ED4A90" w:rsidRDefault="00ED4A90">
            <w:pPr>
              <w:pStyle w:val="ConsPlusNormal"/>
              <w:jc w:val="center"/>
            </w:pPr>
            <w:r>
              <w:t>Сведения о трудов</w:t>
            </w:r>
            <w:r>
              <w:lastRenderedPageBreak/>
              <w:t>ом стаже, год</w:t>
            </w:r>
          </w:p>
        </w:tc>
        <w:tc>
          <w:tcPr>
            <w:tcW w:w="2721" w:type="dxa"/>
            <w:gridSpan w:val="4"/>
          </w:tcPr>
          <w:p w:rsidR="00ED4A90" w:rsidRDefault="00ED4A90">
            <w:pPr>
              <w:pStyle w:val="ConsPlusNormal"/>
              <w:jc w:val="center"/>
            </w:pPr>
            <w:r>
              <w:lastRenderedPageBreak/>
              <w:t>Объем учебной нагрузки</w:t>
            </w:r>
          </w:p>
        </w:tc>
      </w:tr>
      <w:tr w:rsidR="00ED4A90">
        <w:tc>
          <w:tcPr>
            <w:tcW w:w="510" w:type="dxa"/>
            <w:vMerge/>
          </w:tcPr>
          <w:p w:rsidR="00ED4A90" w:rsidRDefault="00ED4A90">
            <w:pPr>
              <w:pStyle w:val="ConsPlusNormal"/>
            </w:pPr>
          </w:p>
        </w:tc>
        <w:tc>
          <w:tcPr>
            <w:tcW w:w="1361" w:type="dxa"/>
            <w:gridSpan w:val="2"/>
            <w:vMerge/>
          </w:tcPr>
          <w:p w:rsidR="00ED4A90" w:rsidRDefault="00ED4A90">
            <w:pPr>
              <w:pStyle w:val="ConsPlusNormal"/>
            </w:pPr>
          </w:p>
        </w:tc>
        <w:tc>
          <w:tcPr>
            <w:tcW w:w="1304" w:type="dxa"/>
            <w:gridSpan w:val="2"/>
            <w:vMerge/>
          </w:tcPr>
          <w:p w:rsidR="00ED4A90" w:rsidRDefault="00ED4A90">
            <w:pPr>
              <w:pStyle w:val="ConsPlusNormal"/>
            </w:pPr>
          </w:p>
        </w:tc>
        <w:tc>
          <w:tcPr>
            <w:tcW w:w="1247" w:type="dxa"/>
            <w:gridSpan w:val="2"/>
            <w:vMerge/>
          </w:tcPr>
          <w:p w:rsidR="00ED4A90" w:rsidRDefault="00ED4A90">
            <w:pPr>
              <w:pStyle w:val="ConsPlusNormal"/>
            </w:pPr>
          </w:p>
        </w:tc>
        <w:tc>
          <w:tcPr>
            <w:tcW w:w="1077" w:type="dxa"/>
            <w:gridSpan w:val="2"/>
            <w:vMerge/>
          </w:tcPr>
          <w:p w:rsidR="00ED4A90" w:rsidRDefault="00ED4A90">
            <w:pPr>
              <w:pStyle w:val="ConsPlusNormal"/>
            </w:pPr>
          </w:p>
        </w:tc>
        <w:tc>
          <w:tcPr>
            <w:tcW w:w="851" w:type="dxa"/>
            <w:gridSpan w:val="2"/>
            <w:vMerge/>
          </w:tcPr>
          <w:p w:rsidR="00ED4A90" w:rsidRDefault="00ED4A90">
            <w:pPr>
              <w:pStyle w:val="ConsPlusNormal"/>
            </w:pPr>
          </w:p>
        </w:tc>
        <w:tc>
          <w:tcPr>
            <w:tcW w:w="1701" w:type="dxa"/>
            <w:gridSpan w:val="3"/>
          </w:tcPr>
          <w:p w:rsidR="00ED4A90" w:rsidRDefault="00ED4A90">
            <w:pPr>
              <w:pStyle w:val="ConsPlusNormal"/>
              <w:jc w:val="center"/>
            </w:pPr>
            <w:r>
              <w:t xml:space="preserve">Количество </w:t>
            </w:r>
            <w:r>
              <w:lastRenderedPageBreak/>
              <w:t>часов, час</w:t>
            </w:r>
          </w:p>
        </w:tc>
        <w:tc>
          <w:tcPr>
            <w:tcW w:w="1020" w:type="dxa"/>
          </w:tcPr>
          <w:p w:rsidR="00ED4A90" w:rsidRDefault="00ED4A90">
            <w:pPr>
              <w:pStyle w:val="ConsPlusNormal"/>
              <w:jc w:val="center"/>
            </w:pPr>
            <w:r>
              <w:lastRenderedPageBreak/>
              <w:t xml:space="preserve">Доля </w:t>
            </w:r>
            <w:r>
              <w:lastRenderedPageBreak/>
              <w:t>ставки, %</w:t>
            </w:r>
          </w:p>
        </w:tc>
      </w:tr>
      <w:tr w:rsidR="00ED4A90">
        <w:tc>
          <w:tcPr>
            <w:tcW w:w="510" w:type="dxa"/>
            <w:vMerge/>
          </w:tcPr>
          <w:p w:rsidR="00ED4A90" w:rsidRDefault="00ED4A90">
            <w:pPr>
              <w:pStyle w:val="ConsPlusNormal"/>
            </w:pPr>
          </w:p>
        </w:tc>
        <w:tc>
          <w:tcPr>
            <w:tcW w:w="1361" w:type="dxa"/>
            <w:gridSpan w:val="2"/>
          </w:tcPr>
          <w:p w:rsidR="00ED4A90" w:rsidRDefault="00ED4A90">
            <w:pPr>
              <w:pStyle w:val="ConsPlusNormal"/>
            </w:pPr>
          </w:p>
        </w:tc>
        <w:tc>
          <w:tcPr>
            <w:tcW w:w="1304" w:type="dxa"/>
            <w:gridSpan w:val="2"/>
          </w:tcPr>
          <w:p w:rsidR="00ED4A90" w:rsidRDefault="00ED4A90">
            <w:pPr>
              <w:pStyle w:val="ConsPlusNormal"/>
            </w:pPr>
          </w:p>
        </w:tc>
        <w:tc>
          <w:tcPr>
            <w:tcW w:w="1247" w:type="dxa"/>
            <w:gridSpan w:val="2"/>
          </w:tcPr>
          <w:p w:rsidR="00ED4A90" w:rsidRDefault="00ED4A90">
            <w:pPr>
              <w:pStyle w:val="ConsPlusNormal"/>
            </w:pPr>
          </w:p>
        </w:tc>
        <w:tc>
          <w:tcPr>
            <w:tcW w:w="1928" w:type="dxa"/>
            <w:gridSpan w:val="4"/>
          </w:tcPr>
          <w:p w:rsidR="00ED4A90" w:rsidRDefault="00ED4A90">
            <w:pPr>
              <w:pStyle w:val="ConsPlusNormal"/>
            </w:pPr>
          </w:p>
        </w:tc>
        <w:tc>
          <w:tcPr>
            <w:tcW w:w="1701" w:type="dxa"/>
            <w:gridSpan w:val="3"/>
          </w:tcPr>
          <w:p w:rsidR="00ED4A90" w:rsidRDefault="00ED4A90">
            <w:pPr>
              <w:pStyle w:val="ConsPlusNormal"/>
            </w:pPr>
          </w:p>
        </w:tc>
        <w:tc>
          <w:tcPr>
            <w:tcW w:w="1020" w:type="dxa"/>
          </w:tcPr>
          <w:p w:rsidR="00ED4A90" w:rsidRDefault="00ED4A90">
            <w:pPr>
              <w:pStyle w:val="ConsPlusNormal"/>
            </w:pPr>
          </w:p>
        </w:tc>
      </w:tr>
      <w:tr w:rsidR="00ED4A90">
        <w:tc>
          <w:tcPr>
            <w:tcW w:w="510" w:type="dxa"/>
          </w:tcPr>
          <w:p w:rsidR="00ED4A90" w:rsidRDefault="00ED4A90">
            <w:pPr>
              <w:pStyle w:val="ConsPlusNormal"/>
              <w:jc w:val="center"/>
            </w:pPr>
            <w:bookmarkStart w:id="30" w:name="P262"/>
            <w:bookmarkEnd w:id="30"/>
            <w:r>
              <w:t>6.7.</w:t>
            </w:r>
          </w:p>
        </w:tc>
        <w:tc>
          <w:tcPr>
            <w:tcW w:w="5840" w:type="dxa"/>
            <w:gridSpan w:val="10"/>
          </w:tcPr>
          <w:p w:rsidR="00ED4A90" w:rsidRDefault="00ED4A90">
            <w:pPr>
              <w:pStyle w:val="ConsPlusNormal"/>
            </w:pPr>
            <w: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2721" w:type="dxa"/>
            <w:gridSpan w:val="4"/>
          </w:tcPr>
          <w:p w:rsidR="00ED4A90" w:rsidRDefault="00ED4A90">
            <w:pPr>
              <w:pStyle w:val="ConsPlusNormal"/>
            </w:pP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31" w:name="P265"/>
            <w:bookmarkEnd w:id="31"/>
            <w:r>
              <w:t>6.8.</w:t>
            </w:r>
          </w:p>
        </w:tc>
        <w:tc>
          <w:tcPr>
            <w:tcW w:w="3912" w:type="dxa"/>
            <w:gridSpan w:val="6"/>
            <w:vMerge w:val="restart"/>
            <w:tcBorders>
              <w:left w:val="single" w:sz="4" w:space="0" w:color="auto"/>
            </w:tcBorders>
          </w:tcPr>
          <w:p w:rsidR="00ED4A90" w:rsidRDefault="00ED4A90">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9" w:type="dxa"/>
            <w:gridSpan w:val="8"/>
            <w:tcBorders>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договор об обеспечении доступа к информационно-телекоммуникационной сети "Интернет"</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локальный нормативный правовой акт об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цифровой (электронной) библиотеке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электронной системе учета обучающихся, учета и хранения их образовательных результатов (электронный журнал)</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цифровой (электронной) библиотеке и (или) иным электронным образовательным ресурсам</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 xml:space="preserve">наличие возможности взаимодействия педагогических работников с </w:t>
            </w:r>
            <w:proofErr w:type="gramStart"/>
            <w:r>
              <w:t>обучающимися</w:t>
            </w:r>
            <w:proofErr w:type="gramEnd"/>
            <w:r>
              <w:t xml:space="preserve"> (личные кабинеты обучающихся и преподавателей) в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личный кабинет в федеральной государственной информационной системе "Моя школа"</w:t>
            </w:r>
          </w:p>
        </w:tc>
      </w:tr>
      <w:tr w:rsidR="00ED4A90">
        <w:tc>
          <w:tcPr>
            <w:tcW w:w="510" w:type="dxa"/>
          </w:tcPr>
          <w:p w:rsidR="00ED4A90" w:rsidRDefault="00ED4A90">
            <w:pPr>
              <w:pStyle w:val="ConsPlusNormal"/>
              <w:jc w:val="center"/>
            </w:pPr>
            <w:bookmarkStart w:id="32" w:name="P285"/>
            <w:bookmarkEnd w:id="32"/>
            <w:r>
              <w:t>7.</w:t>
            </w:r>
          </w:p>
        </w:tc>
        <w:tc>
          <w:tcPr>
            <w:tcW w:w="8561" w:type="dxa"/>
            <w:gridSpan w:val="14"/>
          </w:tcPr>
          <w:p w:rsidR="00ED4A90" w:rsidRDefault="00ED4A90">
            <w:pPr>
              <w:pStyle w:val="ConsPlusNormal"/>
              <w:jc w:val="center"/>
            </w:pPr>
            <w:r>
              <w:t>Сведения о реализации основных образовательных программ высшего образования</w:t>
            </w:r>
          </w:p>
        </w:tc>
      </w:tr>
      <w:tr w:rsidR="00ED4A90">
        <w:tc>
          <w:tcPr>
            <w:tcW w:w="510" w:type="dxa"/>
            <w:vMerge w:val="restart"/>
          </w:tcPr>
          <w:p w:rsidR="00ED4A90" w:rsidRDefault="00ED4A90">
            <w:pPr>
              <w:pStyle w:val="ConsPlusNormal"/>
              <w:jc w:val="center"/>
            </w:pPr>
            <w:bookmarkStart w:id="33" w:name="P287"/>
            <w:bookmarkEnd w:id="33"/>
            <w:r>
              <w:t>7.1.</w:t>
            </w:r>
          </w:p>
        </w:tc>
        <w:tc>
          <w:tcPr>
            <w:tcW w:w="8561" w:type="dxa"/>
            <w:gridSpan w:val="14"/>
          </w:tcPr>
          <w:p w:rsidR="00ED4A90" w:rsidRDefault="00ED4A90">
            <w:pPr>
              <w:pStyle w:val="ConsPlusNormal"/>
            </w:pPr>
          </w:p>
        </w:tc>
      </w:tr>
      <w:tr w:rsidR="00ED4A90">
        <w:tc>
          <w:tcPr>
            <w:tcW w:w="510" w:type="dxa"/>
            <w:vMerge/>
          </w:tcPr>
          <w:p w:rsidR="00ED4A90" w:rsidRDefault="00ED4A90">
            <w:pPr>
              <w:pStyle w:val="ConsPlusNormal"/>
            </w:pPr>
          </w:p>
        </w:tc>
        <w:tc>
          <w:tcPr>
            <w:tcW w:w="8561" w:type="dxa"/>
            <w:gridSpan w:val="14"/>
          </w:tcPr>
          <w:p w:rsidR="00ED4A90" w:rsidRDefault="00ED4A90">
            <w:pPr>
              <w:pStyle w:val="ConsPlusNormal"/>
              <w:jc w:val="center"/>
            </w:pPr>
            <w:r>
              <w:t>наименование образовательной программы</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34" w:name="P290"/>
            <w:bookmarkEnd w:id="34"/>
            <w:r>
              <w:t>7.2.</w:t>
            </w:r>
          </w:p>
        </w:tc>
        <w:tc>
          <w:tcPr>
            <w:tcW w:w="3338" w:type="dxa"/>
            <w:gridSpan w:val="5"/>
            <w:vMerge w:val="restart"/>
            <w:tcBorders>
              <w:left w:val="single" w:sz="4" w:space="0" w:color="auto"/>
            </w:tcBorders>
          </w:tcPr>
          <w:p w:rsidR="00ED4A90" w:rsidRDefault="00ED4A90">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338" w:type="dxa"/>
            <w:gridSpan w:val="5"/>
            <w:vMerge/>
            <w:tcBorders>
              <w:left w:val="single" w:sz="4" w:space="0" w:color="auto"/>
            </w:tcBorders>
          </w:tcPr>
          <w:p w:rsidR="00ED4A90" w:rsidRDefault="00ED4A90">
            <w:pPr>
              <w:pStyle w:val="ConsPlusNormal"/>
            </w:pPr>
          </w:p>
        </w:tc>
        <w:tc>
          <w:tcPr>
            <w:tcW w:w="5223" w:type="dxa"/>
            <w:gridSpan w:val="9"/>
            <w:tcBorders>
              <w:right w:val="single" w:sz="4" w:space="0" w:color="auto"/>
            </w:tcBorders>
          </w:tcPr>
          <w:p w:rsidR="00ED4A90" w:rsidRDefault="00ED4A90">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35" w:name="P294"/>
            <w:bookmarkEnd w:id="35"/>
            <w:r>
              <w:t>7.3.</w:t>
            </w:r>
          </w:p>
        </w:tc>
        <w:tc>
          <w:tcPr>
            <w:tcW w:w="3338" w:type="dxa"/>
            <w:gridSpan w:val="5"/>
            <w:vMerge w:val="restart"/>
            <w:tcBorders>
              <w:left w:val="single" w:sz="4" w:space="0" w:color="auto"/>
            </w:tcBorders>
          </w:tcPr>
          <w:p w:rsidR="00ED4A90" w:rsidRDefault="00ED4A90">
            <w:pPr>
              <w:pStyle w:val="ConsPlusNormal"/>
            </w:pPr>
            <w:r>
              <w:t xml:space="preserve">Сведения об утвержденном самостоятельно образовательном стандарте </w:t>
            </w:r>
            <w:hyperlink w:anchor="P403">
              <w:r>
                <w:rPr>
                  <w:color w:val="0000FF"/>
                </w:rPr>
                <w:t>&lt;4&gt;</w:t>
              </w:r>
            </w:hyperlink>
          </w:p>
        </w:tc>
        <w:tc>
          <w:tcPr>
            <w:tcW w:w="5223" w:type="dxa"/>
            <w:gridSpan w:val="9"/>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338" w:type="dxa"/>
            <w:gridSpan w:val="5"/>
            <w:vMerge/>
            <w:tcBorders>
              <w:left w:val="single" w:sz="4" w:space="0" w:color="auto"/>
            </w:tcBorders>
          </w:tcPr>
          <w:p w:rsidR="00ED4A90" w:rsidRDefault="00ED4A90">
            <w:pPr>
              <w:pStyle w:val="ConsPlusNormal"/>
            </w:pPr>
          </w:p>
        </w:tc>
        <w:tc>
          <w:tcPr>
            <w:tcW w:w="5223" w:type="dxa"/>
            <w:gridSpan w:val="9"/>
            <w:tcBorders>
              <w:right w:val="single" w:sz="4" w:space="0" w:color="auto"/>
            </w:tcBorders>
          </w:tcPr>
          <w:p w:rsidR="00ED4A90" w:rsidRDefault="00ED4A90">
            <w:pPr>
              <w:pStyle w:val="ConsPlusNormal"/>
              <w:jc w:val="center"/>
            </w:pPr>
            <w:r>
              <w:t>реквизиты локального нормативного акта, которым утвержден образовательный стандарт</w:t>
            </w:r>
          </w:p>
        </w:tc>
      </w:tr>
      <w:tr w:rsidR="00ED4A90">
        <w:tc>
          <w:tcPr>
            <w:tcW w:w="510" w:type="dxa"/>
            <w:vMerge w:val="restart"/>
          </w:tcPr>
          <w:p w:rsidR="00ED4A90" w:rsidRDefault="00ED4A90">
            <w:pPr>
              <w:pStyle w:val="ConsPlusNormal"/>
              <w:jc w:val="center"/>
            </w:pPr>
            <w:bookmarkStart w:id="36" w:name="P298"/>
            <w:bookmarkEnd w:id="36"/>
            <w:r>
              <w:t>7.4.</w:t>
            </w:r>
          </w:p>
        </w:tc>
        <w:tc>
          <w:tcPr>
            <w:tcW w:w="3912" w:type="dxa"/>
            <w:gridSpan w:val="6"/>
            <w:vMerge w:val="restart"/>
            <w:tcBorders>
              <w:right w:val="nil"/>
            </w:tcBorders>
          </w:tcPr>
          <w:p w:rsidR="00ED4A90" w:rsidRDefault="00ED4A90">
            <w:pPr>
              <w:pStyle w:val="ConsPlusNormal"/>
            </w:pPr>
            <w:r>
              <w:t>Сведения о сетевой форме реализации образовательной программы</w:t>
            </w:r>
          </w:p>
        </w:tc>
        <w:tc>
          <w:tcPr>
            <w:tcW w:w="1077" w:type="dxa"/>
            <w:gridSpan w:val="2"/>
            <w:tcBorders>
              <w:left w:val="nil"/>
            </w:tcBorders>
          </w:tcPr>
          <w:p w:rsidR="00ED4A90" w:rsidRDefault="00ED4A90">
            <w:pPr>
              <w:pStyle w:val="ConsPlusNormal"/>
            </w:pPr>
          </w:p>
        </w:tc>
        <w:tc>
          <w:tcPr>
            <w:tcW w:w="851" w:type="dxa"/>
            <w:gridSpan w:val="2"/>
          </w:tcPr>
          <w:p w:rsidR="00ED4A90" w:rsidRDefault="00ED4A90">
            <w:pPr>
              <w:pStyle w:val="ConsPlusNormal"/>
            </w:pPr>
          </w:p>
        </w:tc>
        <w:tc>
          <w:tcPr>
            <w:tcW w:w="2721" w:type="dxa"/>
            <w:gridSpan w:val="4"/>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077" w:type="dxa"/>
            <w:gridSpan w:val="2"/>
            <w:tcBorders>
              <w:left w:val="nil"/>
            </w:tcBorders>
          </w:tcPr>
          <w:p w:rsidR="00ED4A90" w:rsidRDefault="00ED4A90">
            <w:pPr>
              <w:pStyle w:val="ConsPlusNormal"/>
              <w:jc w:val="center"/>
            </w:pPr>
            <w:r>
              <w:t>дата договора</w:t>
            </w:r>
          </w:p>
        </w:tc>
        <w:tc>
          <w:tcPr>
            <w:tcW w:w="851" w:type="dxa"/>
            <w:gridSpan w:val="2"/>
          </w:tcPr>
          <w:p w:rsidR="00ED4A90" w:rsidRDefault="00ED4A90">
            <w:pPr>
              <w:pStyle w:val="ConsPlusNormal"/>
              <w:jc w:val="center"/>
            </w:pPr>
            <w:r>
              <w:t>номер договора</w:t>
            </w:r>
          </w:p>
        </w:tc>
        <w:tc>
          <w:tcPr>
            <w:tcW w:w="2721" w:type="dxa"/>
            <w:gridSpan w:val="4"/>
          </w:tcPr>
          <w:p w:rsidR="00ED4A90" w:rsidRDefault="00ED4A90">
            <w:pPr>
              <w:pStyle w:val="ConsPlusNormal"/>
              <w:jc w:val="center"/>
            </w:pPr>
            <w:r>
              <w:t>наименование юридического лица, с которым заключен договор</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37" w:name="P306"/>
            <w:bookmarkEnd w:id="37"/>
            <w:r>
              <w:t>7.5.</w:t>
            </w:r>
          </w:p>
        </w:tc>
        <w:tc>
          <w:tcPr>
            <w:tcW w:w="4989" w:type="dxa"/>
            <w:gridSpan w:val="8"/>
            <w:vMerge w:val="restart"/>
            <w:tcBorders>
              <w:left w:val="single" w:sz="4" w:space="0" w:color="auto"/>
            </w:tcBorders>
            <w:vAlign w:val="bottom"/>
          </w:tcPr>
          <w:p w:rsidR="00ED4A90" w:rsidRDefault="00ED4A90">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38" w:name="P310"/>
            <w:bookmarkEnd w:id="38"/>
            <w:r>
              <w:t>7.6.</w:t>
            </w:r>
          </w:p>
        </w:tc>
        <w:tc>
          <w:tcPr>
            <w:tcW w:w="4989" w:type="dxa"/>
            <w:gridSpan w:val="8"/>
            <w:vMerge w:val="restart"/>
            <w:tcBorders>
              <w:left w:val="single" w:sz="4" w:space="0" w:color="auto"/>
            </w:tcBorders>
          </w:tcPr>
          <w:p w:rsidR="00ED4A90" w:rsidRDefault="00ED4A90">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c>
          <w:tcPr>
            <w:tcW w:w="510" w:type="dxa"/>
            <w:vMerge w:val="restart"/>
          </w:tcPr>
          <w:p w:rsidR="00ED4A90" w:rsidRDefault="00ED4A90">
            <w:pPr>
              <w:pStyle w:val="ConsPlusNormal"/>
              <w:jc w:val="center"/>
            </w:pPr>
            <w:bookmarkStart w:id="39" w:name="P314"/>
            <w:bookmarkEnd w:id="39"/>
            <w:r>
              <w:t>7.7.</w:t>
            </w:r>
          </w:p>
        </w:tc>
        <w:tc>
          <w:tcPr>
            <w:tcW w:w="8561" w:type="dxa"/>
            <w:gridSpan w:val="14"/>
          </w:tcPr>
          <w:p w:rsidR="00ED4A90" w:rsidRDefault="00ED4A90">
            <w:pPr>
              <w:pStyle w:val="ConsPlusNormal"/>
              <w:jc w:val="center"/>
            </w:pPr>
            <w: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rsidR="00ED4A90">
        <w:tc>
          <w:tcPr>
            <w:tcW w:w="510" w:type="dxa"/>
            <w:vMerge/>
          </w:tcPr>
          <w:p w:rsidR="00ED4A90" w:rsidRDefault="00ED4A90">
            <w:pPr>
              <w:pStyle w:val="ConsPlusNormal"/>
            </w:pPr>
          </w:p>
        </w:tc>
        <w:tc>
          <w:tcPr>
            <w:tcW w:w="1361" w:type="dxa"/>
            <w:gridSpan w:val="2"/>
            <w:vMerge w:val="restart"/>
          </w:tcPr>
          <w:p w:rsidR="00ED4A90" w:rsidRDefault="00ED4A90">
            <w:pPr>
              <w:pStyle w:val="ConsPlusNormal"/>
              <w:jc w:val="center"/>
            </w:pPr>
            <w:r>
              <w:t>Наименование курсов, дисциплин (модулей), практики, иных видов учебной деятельност</w:t>
            </w:r>
            <w:r>
              <w:lastRenderedPageBreak/>
              <w:t>и</w:t>
            </w:r>
          </w:p>
        </w:tc>
        <w:tc>
          <w:tcPr>
            <w:tcW w:w="1304" w:type="dxa"/>
            <w:gridSpan w:val="2"/>
            <w:vMerge w:val="restart"/>
          </w:tcPr>
          <w:p w:rsidR="00ED4A90" w:rsidRDefault="00ED4A90">
            <w:pPr>
              <w:pStyle w:val="ConsPlusNormal"/>
              <w:jc w:val="center"/>
            </w:pPr>
            <w:r>
              <w:lastRenderedPageBreak/>
              <w:t>Фамилия, имя, отчество (при наличии)</w:t>
            </w:r>
          </w:p>
        </w:tc>
        <w:tc>
          <w:tcPr>
            <w:tcW w:w="1247" w:type="dxa"/>
            <w:gridSpan w:val="2"/>
            <w:vMerge w:val="restart"/>
          </w:tcPr>
          <w:p w:rsidR="00ED4A90" w:rsidRDefault="00ED4A90">
            <w:pPr>
              <w:pStyle w:val="ConsPlusNormal"/>
              <w:jc w:val="center"/>
            </w:pPr>
            <w:r>
              <w:t>Условия привлечения</w:t>
            </w:r>
          </w:p>
        </w:tc>
        <w:tc>
          <w:tcPr>
            <w:tcW w:w="1077" w:type="dxa"/>
            <w:gridSpan w:val="2"/>
            <w:vMerge w:val="restart"/>
          </w:tcPr>
          <w:p w:rsidR="00ED4A90" w:rsidRDefault="00ED4A90">
            <w:pPr>
              <w:pStyle w:val="ConsPlusNormal"/>
              <w:jc w:val="center"/>
            </w:pPr>
            <w:r>
              <w:t xml:space="preserve">Сведения о наличии ученой степени и (или) ученого звания (в </w:t>
            </w:r>
            <w:r>
              <w:lastRenderedPageBreak/>
              <w:t xml:space="preserve">том числе </w:t>
            </w:r>
            <w:proofErr w:type="gramStart"/>
            <w:r>
              <w:t>богословских</w:t>
            </w:r>
            <w:proofErr w:type="gramEnd"/>
            <w:r>
              <w:t xml:space="preserve"> ученой степени и звания)</w:t>
            </w:r>
          </w:p>
        </w:tc>
        <w:tc>
          <w:tcPr>
            <w:tcW w:w="851" w:type="dxa"/>
            <w:gridSpan w:val="2"/>
            <w:vMerge w:val="restart"/>
          </w:tcPr>
          <w:p w:rsidR="00ED4A90" w:rsidRDefault="00ED4A90">
            <w:pPr>
              <w:pStyle w:val="ConsPlusNormal"/>
              <w:jc w:val="center"/>
            </w:pPr>
            <w:r>
              <w:lastRenderedPageBreak/>
              <w:t>Сведения о трудовом стаже, год</w:t>
            </w:r>
          </w:p>
        </w:tc>
        <w:tc>
          <w:tcPr>
            <w:tcW w:w="2721" w:type="dxa"/>
            <w:gridSpan w:val="4"/>
          </w:tcPr>
          <w:p w:rsidR="00ED4A90" w:rsidRDefault="00ED4A90">
            <w:pPr>
              <w:pStyle w:val="ConsPlusNormal"/>
              <w:jc w:val="center"/>
            </w:pPr>
            <w:r>
              <w:t>Объем учебной нагрузки</w:t>
            </w:r>
          </w:p>
        </w:tc>
      </w:tr>
      <w:tr w:rsidR="00ED4A90">
        <w:tc>
          <w:tcPr>
            <w:tcW w:w="510" w:type="dxa"/>
            <w:vMerge/>
          </w:tcPr>
          <w:p w:rsidR="00ED4A90" w:rsidRDefault="00ED4A90">
            <w:pPr>
              <w:pStyle w:val="ConsPlusNormal"/>
            </w:pPr>
          </w:p>
        </w:tc>
        <w:tc>
          <w:tcPr>
            <w:tcW w:w="1361" w:type="dxa"/>
            <w:gridSpan w:val="2"/>
            <w:vMerge/>
          </w:tcPr>
          <w:p w:rsidR="00ED4A90" w:rsidRDefault="00ED4A90">
            <w:pPr>
              <w:pStyle w:val="ConsPlusNormal"/>
            </w:pPr>
          </w:p>
        </w:tc>
        <w:tc>
          <w:tcPr>
            <w:tcW w:w="1304" w:type="dxa"/>
            <w:gridSpan w:val="2"/>
            <w:vMerge/>
          </w:tcPr>
          <w:p w:rsidR="00ED4A90" w:rsidRDefault="00ED4A90">
            <w:pPr>
              <w:pStyle w:val="ConsPlusNormal"/>
            </w:pPr>
          </w:p>
        </w:tc>
        <w:tc>
          <w:tcPr>
            <w:tcW w:w="1247" w:type="dxa"/>
            <w:gridSpan w:val="2"/>
            <w:vMerge/>
          </w:tcPr>
          <w:p w:rsidR="00ED4A90" w:rsidRDefault="00ED4A90">
            <w:pPr>
              <w:pStyle w:val="ConsPlusNormal"/>
            </w:pPr>
          </w:p>
        </w:tc>
        <w:tc>
          <w:tcPr>
            <w:tcW w:w="1077" w:type="dxa"/>
            <w:gridSpan w:val="2"/>
            <w:vMerge/>
          </w:tcPr>
          <w:p w:rsidR="00ED4A90" w:rsidRDefault="00ED4A90">
            <w:pPr>
              <w:pStyle w:val="ConsPlusNormal"/>
            </w:pPr>
          </w:p>
        </w:tc>
        <w:tc>
          <w:tcPr>
            <w:tcW w:w="851" w:type="dxa"/>
            <w:gridSpan w:val="2"/>
            <w:vMerge/>
          </w:tcPr>
          <w:p w:rsidR="00ED4A90" w:rsidRDefault="00ED4A90">
            <w:pPr>
              <w:pStyle w:val="ConsPlusNormal"/>
            </w:pPr>
          </w:p>
        </w:tc>
        <w:tc>
          <w:tcPr>
            <w:tcW w:w="1701" w:type="dxa"/>
            <w:gridSpan w:val="3"/>
          </w:tcPr>
          <w:p w:rsidR="00ED4A90" w:rsidRDefault="00ED4A90">
            <w:pPr>
              <w:pStyle w:val="ConsPlusNormal"/>
              <w:jc w:val="center"/>
            </w:pPr>
            <w:r>
              <w:t>Количество часов, час</w:t>
            </w:r>
          </w:p>
        </w:tc>
        <w:tc>
          <w:tcPr>
            <w:tcW w:w="1020" w:type="dxa"/>
          </w:tcPr>
          <w:p w:rsidR="00ED4A90" w:rsidRDefault="00ED4A90">
            <w:pPr>
              <w:pStyle w:val="ConsPlusNormal"/>
              <w:jc w:val="center"/>
            </w:pPr>
            <w:r>
              <w:t>Доля ставки, %</w:t>
            </w:r>
          </w:p>
        </w:tc>
      </w:tr>
      <w:tr w:rsidR="00ED4A90">
        <w:tc>
          <w:tcPr>
            <w:tcW w:w="510" w:type="dxa"/>
            <w:vMerge/>
          </w:tcPr>
          <w:p w:rsidR="00ED4A90" w:rsidRDefault="00ED4A90">
            <w:pPr>
              <w:pStyle w:val="ConsPlusNormal"/>
            </w:pPr>
          </w:p>
        </w:tc>
        <w:tc>
          <w:tcPr>
            <w:tcW w:w="1361" w:type="dxa"/>
            <w:gridSpan w:val="2"/>
          </w:tcPr>
          <w:p w:rsidR="00ED4A90" w:rsidRDefault="00ED4A90">
            <w:pPr>
              <w:pStyle w:val="ConsPlusNormal"/>
            </w:pPr>
          </w:p>
        </w:tc>
        <w:tc>
          <w:tcPr>
            <w:tcW w:w="1304" w:type="dxa"/>
            <w:gridSpan w:val="2"/>
          </w:tcPr>
          <w:p w:rsidR="00ED4A90" w:rsidRDefault="00ED4A90">
            <w:pPr>
              <w:pStyle w:val="ConsPlusNormal"/>
            </w:pPr>
          </w:p>
        </w:tc>
        <w:tc>
          <w:tcPr>
            <w:tcW w:w="1247" w:type="dxa"/>
            <w:gridSpan w:val="2"/>
          </w:tcPr>
          <w:p w:rsidR="00ED4A90" w:rsidRDefault="00ED4A90">
            <w:pPr>
              <w:pStyle w:val="ConsPlusNormal"/>
            </w:pPr>
          </w:p>
        </w:tc>
        <w:tc>
          <w:tcPr>
            <w:tcW w:w="1077" w:type="dxa"/>
            <w:gridSpan w:val="2"/>
          </w:tcPr>
          <w:p w:rsidR="00ED4A90" w:rsidRDefault="00ED4A90">
            <w:pPr>
              <w:pStyle w:val="ConsPlusNormal"/>
            </w:pPr>
          </w:p>
        </w:tc>
        <w:tc>
          <w:tcPr>
            <w:tcW w:w="851" w:type="dxa"/>
            <w:gridSpan w:val="2"/>
          </w:tcPr>
          <w:p w:rsidR="00ED4A90" w:rsidRDefault="00ED4A90">
            <w:pPr>
              <w:pStyle w:val="ConsPlusNormal"/>
            </w:pPr>
          </w:p>
        </w:tc>
        <w:tc>
          <w:tcPr>
            <w:tcW w:w="1701" w:type="dxa"/>
            <w:gridSpan w:val="3"/>
          </w:tcPr>
          <w:p w:rsidR="00ED4A90" w:rsidRDefault="00ED4A90">
            <w:pPr>
              <w:pStyle w:val="ConsPlusNormal"/>
            </w:pPr>
          </w:p>
        </w:tc>
        <w:tc>
          <w:tcPr>
            <w:tcW w:w="1020" w:type="dxa"/>
          </w:tcPr>
          <w:p w:rsidR="00ED4A90" w:rsidRDefault="00ED4A90">
            <w:pPr>
              <w:pStyle w:val="ConsPlusNormal"/>
            </w:pPr>
          </w:p>
        </w:tc>
      </w:tr>
      <w:tr w:rsidR="00ED4A90">
        <w:tc>
          <w:tcPr>
            <w:tcW w:w="510" w:type="dxa"/>
          </w:tcPr>
          <w:p w:rsidR="00ED4A90" w:rsidRDefault="00ED4A90">
            <w:pPr>
              <w:pStyle w:val="ConsPlusNormal"/>
              <w:jc w:val="center"/>
            </w:pPr>
            <w:bookmarkStart w:id="40" w:name="P331"/>
            <w:bookmarkEnd w:id="40"/>
            <w:r>
              <w:t>7.8.</w:t>
            </w:r>
          </w:p>
        </w:tc>
        <w:tc>
          <w:tcPr>
            <w:tcW w:w="5840" w:type="dxa"/>
            <w:gridSpan w:val="10"/>
          </w:tcPr>
          <w:p w:rsidR="00ED4A90" w:rsidRDefault="00ED4A90">
            <w:pPr>
              <w:pStyle w:val="ConsPlusNormal"/>
            </w:pPr>
            <w:r>
              <w:t>Общее количество ставок, занимаемых лицами, участвующими в реализации образовательной программы, ставка</w:t>
            </w:r>
          </w:p>
        </w:tc>
        <w:tc>
          <w:tcPr>
            <w:tcW w:w="2721" w:type="dxa"/>
            <w:gridSpan w:val="4"/>
          </w:tcPr>
          <w:p w:rsidR="00ED4A90" w:rsidRDefault="00ED4A90">
            <w:pPr>
              <w:pStyle w:val="ConsPlusNormal"/>
            </w:pP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41" w:name="P334"/>
            <w:bookmarkEnd w:id="41"/>
            <w:r>
              <w:t>7.9.</w:t>
            </w:r>
          </w:p>
        </w:tc>
        <w:tc>
          <w:tcPr>
            <w:tcW w:w="3912" w:type="dxa"/>
            <w:gridSpan w:val="6"/>
            <w:vMerge w:val="restart"/>
            <w:tcBorders>
              <w:left w:val="single" w:sz="4" w:space="0" w:color="auto"/>
            </w:tcBorders>
          </w:tcPr>
          <w:p w:rsidR="00ED4A90" w:rsidRDefault="00ED4A90">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9" w:type="dxa"/>
            <w:gridSpan w:val="8"/>
            <w:tcBorders>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договор об обеспечении доступа к информационно-телекоммуникационной сети "Интернет"</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локальный нормативный правовой акт об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электронной библиотечной системе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 xml:space="preserve">наличие возможности взаимодействия педагогических работников с </w:t>
            </w:r>
            <w:proofErr w:type="gramStart"/>
            <w:r>
              <w:t>обучающимися</w:t>
            </w:r>
            <w:proofErr w:type="gramEnd"/>
            <w:r>
              <w:t xml:space="preserve"> (личные кабинеты обучающихся и преподавателей) в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 xml:space="preserve">наличие возможности формирования электронного портфолио обучающегося, в том числе сохранения его работ и оценок за эти </w:t>
            </w:r>
            <w:r>
              <w:lastRenderedPageBreak/>
              <w:t>работы</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42" w:name="P352"/>
            <w:bookmarkEnd w:id="42"/>
            <w:r>
              <w:t>8.</w:t>
            </w:r>
          </w:p>
        </w:tc>
        <w:tc>
          <w:tcPr>
            <w:tcW w:w="3912" w:type="dxa"/>
            <w:gridSpan w:val="6"/>
            <w:vMerge w:val="restart"/>
            <w:tcBorders>
              <w:left w:val="single" w:sz="4" w:space="0" w:color="auto"/>
            </w:tcBorders>
          </w:tcPr>
          <w:p w:rsidR="00ED4A90" w:rsidRDefault="00ED4A90">
            <w:pPr>
              <w:pStyle w:val="ConsPlusNormal"/>
            </w:pPr>
            <w:r>
              <w:t>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tcW w:w="4649" w:type="dxa"/>
            <w:gridSpan w:val="8"/>
            <w:tcBorders>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локальный нормативный правовой акт о внутренней системе оценки качества</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43" w:name="P359"/>
            <w:bookmarkEnd w:id="43"/>
            <w:r>
              <w:t>9.</w:t>
            </w:r>
          </w:p>
        </w:tc>
        <w:tc>
          <w:tcPr>
            <w:tcW w:w="3912" w:type="dxa"/>
            <w:gridSpan w:val="6"/>
            <w:vMerge w:val="restart"/>
            <w:tcBorders>
              <w:left w:val="single" w:sz="4" w:space="0" w:color="auto"/>
            </w:tcBorders>
          </w:tcPr>
          <w:p w:rsidR="00ED4A90" w:rsidRDefault="00ED4A90">
            <w:pPr>
              <w:pStyle w:val="ConsPlusNormal"/>
            </w:pPr>
            <w: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4649" w:type="dxa"/>
            <w:gridSpan w:val="8"/>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44" w:name="P363"/>
            <w:bookmarkEnd w:id="44"/>
            <w:r>
              <w:t>10.</w:t>
            </w:r>
          </w:p>
        </w:tc>
        <w:tc>
          <w:tcPr>
            <w:tcW w:w="3912" w:type="dxa"/>
            <w:gridSpan w:val="6"/>
            <w:vMerge w:val="restart"/>
            <w:tcBorders>
              <w:left w:val="single" w:sz="4" w:space="0" w:color="auto"/>
            </w:tcBorders>
          </w:tcPr>
          <w:p w:rsidR="00ED4A90" w:rsidRDefault="00ED4A90">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4649" w:type="dxa"/>
            <w:gridSpan w:val="8"/>
            <w:tcBorders>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основная образовательная программа</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результаты мониторинга в системе образования</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результаты независимой оценки качества образования</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результаты профессионально-общественной аккредитации</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результаты общественной аккредитации</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 xml:space="preserve">отчет о </w:t>
            </w:r>
            <w:proofErr w:type="spellStart"/>
            <w:r>
              <w:t>самообследовании</w:t>
            </w:r>
            <w:proofErr w:type="spellEnd"/>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r>
              <w:t>11.</w:t>
            </w:r>
          </w:p>
        </w:tc>
        <w:tc>
          <w:tcPr>
            <w:tcW w:w="3912" w:type="dxa"/>
            <w:gridSpan w:val="6"/>
            <w:vMerge w:val="restart"/>
            <w:tcBorders>
              <w:left w:val="single" w:sz="4" w:space="0" w:color="auto"/>
            </w:tcBorders>
          </w:tcPr>
          <w:p w:rsidR="00ED4A90" w:rsidRDefault="00ED4A90">
            <w:pPr>
              <w:pStyle w:val="ConsPlusNormal"/>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404">
              <w:r>
                <w:rPr>
                  <w:color w:val="0000FF"/>
                </w:rPr>
                <w:t>&lt;5&gt;</w:t>
              </w:r>
            </w:hyperlink>
          </w:p>
        </w:tc>
        <w:tc>
          <w:tcPr>
            <w:tcW w:w="4649" w:type="dxa"/>
            <w:gridSpan w:val="8"/>
            <w:tcBorders>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да/нет</w:t>
            </w:r>
          </w:p>
        </w:tc>
      </w:tr>
    </w:tbl>
    <w:p w:rsidR="00ED4A90" w:rsidRDefault="00ED4A9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D4A90">
        <w:tc>
          <w:tcPr>
            <w:tcW w:w="1587" w:type="dxa"/>
            <w:tcBorders>
              <w:top w:val="nil"/>
              <w:left w:val="nil"/>
              <w:bottom w:val="nil"/>
              <w:right w:val="nil"/>
            </w:tcBorders>
            <w:vAlign w:val="bottom"/>
          </w:tcPr>
          <w:p w:rsidR="00ED4A90" w:rsidRDefault="00ED4A90">
            <w:pPr>
              <w:pStyle w:val="ConsPlusNormal"/>
            </w:pPr>
            <w:r>
              <w:t>Приложение:</w:t>
            </w:r>
          </w:p>
        </w:tc>
        <w:tc>
          <w:tcPr>
            <w:tcW w:w="7483" w:type="dxa"/>
            <w:tcBorders>
              <w:top w:val="nil"/>
              <w:left w:val="nil"/>
              <w:bottom w:val="single" w:sz="4" w:space="0" w:color="auto"/>
              <w:right w:val="nil"/>
            </w:tcBorders>
          </w:tcPr>
          <w:p w:rsidR="00ED4A90" w:rsidRDefault="00ED4A90">
            <w:pPr>
              <w:pStyle w:val="ConsPlusNormal"/>
            </w:pPr>
          </w:p>
        </w:tc>
      </w:tr>
      <w:tr w:rsidR="00ED4A90">
        <w:tc>
          <w:tcPr>
            <w:tcW w:w="1587" w:type="dxa"/>
            <w:tcBorders>
              <w:top w:val="nil"/>
              <w:left w:val="nil"/>
              <w:bottom w:val="nil"/>
              <w:right w:val="nil"/>
            </w:tcBorders>
          </w:tcPr>
          <w:p w:rsidR="00ED4A90" w:rsidRDefault="00ED4A90">
            <w:pPr>
              <w:pStyle w:val="ConsPlusNormal"/>
            </w:pPr>
          </w:p>
        </w:tc>
        <w:tc>
          <w:tcPr>
            <w:tcW w:w="7483" w:type="dxa"/>
            <w:tcBorders>
              <w:top w:val="single" w:sz="4" w:space="0" w:color="auto"/>
              <w:left w:val="nil"/>
              <w:bottom w:val="nil"/>
              <w:right w:val="nil"/>
            </w:tcBorders>
          </w:tcPr>
          <w:p w:rsidR="00ED4A90" w:rsidRDefault="00ED4A90">
            <w:pPr>
              <w:pStyle w:val="ConsPlusNormal"/>
              <w:jc w:val="center"/>
            </w:pPr>
            <w:r>
              <w:t>перечень прилагаемых документов</w:t>
            </w:r>
          </w:p>
        </w:tc>
      </w:tr>
    </w:tbl>
    <w:p w:rsidR="00ED4A90" w:rsidRDefault="00ED4A90">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5839"/>
        <w:gridCol w:w="1644"/>
      </w:tblGrid>
      <w:tr w:rsidR="00ED4A90">
        <w:tc>
          <w:tcPr>
            <w:tcW w:w="1587" w:type="dxa"/>
            <w:vMerge w:val="restart"/>
            <w:tcBorders>
              <w:top w:val="nil"/>
              <w:left w:val="nil"/>
              <w:bottom w:val="nil"/>
            </w:tcBorders>
          </w:tcPr>
          <w:p w:rsidR="00ED4A90" w:rsidRDefault="00ED4A90">
            <w:pPr>
              <w:pStyle w:val="ConsPlusNormal"/>
            </w:pPr>
          </w:p>
        </w:tc>
        <w:tc>
          <w:tcPr>
            <w:tcW w:w="5839" w:type="dxa"/>
            <w:tcBorders>
              <w:top w:val="single" w:sz="4" w:space="0" w:color="auto"/>
              <w:bottom w:val="nil"/>
            </w:tcBorders>
          </w:tcPr>
          <w:p w:rsidR="00ED4A90" w:rsidRDefault="00ED4A90">
            <w:pPr>
              <w:pStyle w:val="ConsPlusNormal"/>
            </w:pPr>
          </w:p>
        </w:tc>
        <w:tc>
          <w:tcPr>
            <w:tcW w:w="1644" w:type="dxa"/>
            <w:vMerge w:val="restart"/>
            <w:tcBorders>
              <w:top w:val="nil"/>
              <w:bottom w:val="nil"/>
              <w:right w:val="nil"/>
            </w:tcBorders>
          </w:tcPr>
          <w:p w:rsidR="00ED4A90" w:rsidRDefault="00ED4A90">
            <w:pPr>
              <w:pStyle w:val="ConsPlusNormal"/>
            </w:pPr>
          </w:p>
        </w:tc>
      </w:tr>
      <w:tr w:rsidR="00ED4A90">
        <w:tc>
          <w:tcPr>
            <w:tcW w:w="1587" w:type="dxa"/>
            <w:vMerge/>
            <w:tcBorders>
              <w:top w:val="nil"/>
              <w:left w:val="nil"/>
              <w:bottom w:val="nil"/>
            </w:tcBorders>
          </w:tcPr>
          <w:p w:rsidR="00ED4A90" w:rsidRDefault="00ED4A90">
            <w:pPr>
              <w:pStyle w:val="ConsPlusNormal"/>
            </w:pPr>
          </w:p>
        </w:tc>
        <w:tc>
          <w:tcPr>
            <w:tcW w:w="5839" w:type="dxa"/>
            <w:tcBorders>
              <w:top w:val="nil"/>
              <w:bottom w:val="nil"/>
            </w:tcBorders>
          </w:tcPr>
          <w:p w:rsidR="00ED4A90" w:rsidRDefault="00ED4A90">
            <w:pPr>
              <w:pStyle w:val="ConsPlusNormal"/>
            </w:pPr>
          </w:p>
        </w:tc>
        <w:tc>
          <w:tcPr>
            <w:tcW w:w="1644" w:type="dxa"/>
            <w:vMerge/>
            <w:tcBorders>
              <w:top w:val="nil"/>
              <w:bottom w:val="nil"/>
              <w:right w:val="nil"/>
            </w:tcBorders>
          </w:tcPr>
          <w:p w:rsidR="00ED4A90" w:rsidRDefault="00ED4A90">
            <w:pPr>
              <w:pStyle w:val="ConsPlusNormal"/>
            </w:pPr>
          </w:p>
        </w:tc>
      </w:tr>
      <w:tr w:rsidR="00ED4A90">
        <w:tc>
          <w:tcPr>
            <w:tcW w:w="1587" w:type="dxa"/>
            <w:vMerge/>
            <w:tcBorders>
              <w:top w:val="nil"/>
              <w:left w:val="nil"/>
              <w:bottom w:val="nil"/>
            </w:tcBorders>
          </w:tcPr>
          <w:p w:rsidR="00ED4A90" w:rsidRDefault="00ED4A90">
            <w:pPr>
              <w:pStyle w:val="ConsPlusNormal"/>
            </w:pPr>
          </w:p>
        </w:tc>
        <w:tc>
          <w:tcPr>
            <w:tcW w:w="5839" w:type="dxa"/>
            <w:tcBorders>
              <w:top w:val="nil"/>
              <w:bottom w:val="single" w:sz="4" w:space="0" w:color="auto"/>
            </w:tcBorders>
          </w:tcPr>
          <w:p w:rsidR="00ED4A90" w:rsidRDefault="00ED4A90">
            <w:pPr>
              <w:pStyle w:val="ConsPlusNormal"/>
            </w:pPr>
          </w:p>
        </w:tc>
        <w:tc>
          <w:tcPr>
            <w:tcW w:w="1644" w:type="dxa"/>
            <w:vMerge/>
            <w:tcBorders>
              <w:top w:val="nil"/>
              <w:bottom w:val="nil"/>
              <w:right w:val="nil"/>
            </w:tcBorders>
          </w:tcPr>
          <w:p w:rsidR="00ED4A90" w:rsidRDefault="00ED4A90">
            <w:pPr>
              <w:pStyle w:val="ConsPlusNormal"/>
            </w:pPr>
          </w:p>
        </w:tc>
      </w:tr>
      <w:tr w:rsidR="00ED4A90">
        <w:tblPrEx>
          <w:tblBorders>
            <w:insideV w:val="nil"/>
          </w:tblBorders>
        </w:tblPrEx>
        <w:tc>
          <w:tcPr>
            <w:tcW w:w="1587" w:type="dxa"/>
            <w:tcBorders>
              <w:top w:val="nil"/>
              <w:bottom w:val="nil"/>
            </w:tcBorders>
          </w:tcPr>
          <w:p w:rsidR="00ED4A90" w:rsidRDefault="00ED4A90">
            <w:pPr>
              <w:pStyle w:val="ConsPlusNormal"/>
            </w:pPr>
          </w:p>
        </w:tc>
        <w:tc>
          <w:tcPr>
            <w:tcW w:w="5839" w:type="dxa"/>
            <w:tcBorders>
              <w:top w:val="single" w:sz="4" w:space="0" w:color="auto"/>
              <w:bottom w:val="nil"/>
            </w:tcBorders>
          </w:tcPr>
          <w:p w:rsidR="00ED4A90" w:rsidRDefault="00ED4A90">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rsidR="00ED4A90" w:rsidRDefault="00ED4A90">
            <w:pPr>
              <w:pStyle w:val="ConsPlusNormal"/>
            </w:pPr>
          </w:p>
        </w:tc>
      </w:tr>
    </w:tbl>
    <w:p w:rsidR="00ED4A90" w:rsidRDefault="00ED4A90">
      <w:pPr>
        <w:pStyle w:val="ConsPlusNormal"/>
        <w:ind w:firstLine="540"/>
        <w:jc w:val="both"/>
      </w:pPr>
    </w:p>
    <w:p w:rsidR="00ED4A90" w:rsidRDefault="00ED4A90">
      <w:pPr>
        <w:pStyle w:val="ConsPlusNormal"/>
        <w:ind w:firstLine="540"/>
        <w:jc w:val="both"/>
      </w:pPr>
      <w:r>
        <w:t>--------------------------------</w:t>
      </w:r>
    </w:p>
    <w:p w:rsidR="00ED4A90" w:rsidRDefault="00ED4A90">
      <w:pPr>
        <w:pStyle w:val="ConsPlusNormal"/>
        <w:spacing w:before="220"/>
        <w:ind w:firstLine="540"/>
        <w:jc w:val="both"/>
      </w:pPr>
      <w:bookmarkStart w:id="45" w:name="P400"/>
      <w:bookmarkEnd w:id="45"/>
      <w:r>
        <w:t xml:space="preserve">&lt;1&gt; </w:t>
      </w:r>
      <w:hyperlink r:id="rId13">
        <w:r>
          <w:rPr>
            <w:color w:val="0000FF"/>
          </w:rPr>
          <w:t>Часть 4 статьи 91</w:t>
        </w:r>
      </w:hyperlink>
      <w:r>
        <w:t xml:space="preserve"> Федерального закона от 29 декабря 2012 г. N 273-ФЗ "Об образовании в Российской Федерации".</w:t>
      </w:r>
    </w:p>
    <w:p w:rsidR="00ED4A90" w:rsidRDefault="00ED4A90">
      <w:pPr>
        <w:pStyle w:val="ConsPlusNormal"/>
        <w:spacing w:before="220"/>
        <w:ind w:firstLine="540"/>
        <w:jc w:val="both"/>
      </w:pPr>
      <w:bookmarkStart w:id="46" w:name="P401"/>
      <w:bookmarkEnd w:id="46"/>
      <w:proofErr w:type="gramStart"/>
      <w:r>
        <w:t xml:space="preserve">&lt;2&gt; Федеральный </w:t>
      </w:r>
      <w:hyperlink r:id="rId14">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w:t>
      </w:r>
      <w:proofErr w:type="gramEnd"/>
      <w:r>
        <w:t xml:space="preserve"> октября 2025 г. N 768 (зарегистрирован Министерством юстиции Российской Федерации 27 ноября 2025 г., регистрационный N 84312).</w:t>
      </w:r>
    </w:p>
    <w:p w:rsidR="00ED4A90" w:rsidRDefault="00ED4A90">
      <w:pPr>
        <w:pStyle w:val="ConsPlusNormal"/>
        <w:spacing w:before="220"/>
        <w:ind w:firstLine="540"/>
        <w:jc w:val="both"/>
      </w:pPr>
      <w:bookmarkStart w:id="47" w:name="P402"/>
      <w:bookmarkEnd w:id="47"/>
      <w:proofErr w:type="gramStart"/>
      <w:r>
        <w:t xml:space="preserve">&lt;3&gt; </w:t>
      </w:r>
      <w:hyperlink r:id="rId15">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ED4A90" w:rsidRDefault="00ED4A90">
      <w:pPr>
        <w:pStyle w:val="ConsPlusNormal"/>
        <w:spacing w:before="220"/>
        <w:ind w:firstLine="540"/>
        <w:jc w:val="both"/>
      </w:pPr>
      <w:bookmarkStart w:id="48" w:name="P403"/>
      <w:bookmarkEnd w:id="48"/>
      <w:r>
        <w:t xml:space="preserve">&lt;4&gt; </w:t>
      </w:r>
      <w:hyperlink r:id="rId16">
        <w:r>
          <w:rPr>
            <w:color w:val="0000FF"/>
          </w:rPr>
          <w:t>Часть 10 статьи 11</w:t>
        </w:r>
      </w:hyperlink>
      <w:r>
        <w:t xml:space="preserve"> Федерального закона от 29 декабря 2012 г. N 273-ФЗ "Об образовании в Российской Федерации".</w:t>
      </w:r>
    </w:p>
    <w:p w:rsidR="00ED4A90" w:rsidRDefault="00ED4A90">
      <w:pPr>
        <w:pStyle w:val="ConsPlusNormal"/>
        <w:spacing w:before="220"/>
        <w:ind w:firstLine="540"/>
        <w:jc w:val="both"/>
      </w:pPr>
      <w:bookmarkStart w:id="49" w:name="P404"/>
      <w:bookmarkEnd w:id="49"/>
      <w:proofErr w:type="gramStart"/>
      <w:r>
        <w:t xml:space="preserve">&lt;5&gt; </w:t>
      </w:r>
      <w:hyperlink r:id="rId17">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w:t>
      </w:r>
      <w:r>
        <w:lastRenderedPageBreak/>
        <w:t>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2</w:t>
      </w:r>
    </w:p>
    <w:p w:rsidR="00ED4A90" w:rsidRDefault="00ED4A90">
      <w:pPr>
        <w:pStyle w:val="ConsPlusNormal"/>
        <w:ind w:firstLine="540"/>
        <w:jc w:val="both"/>
      </w:pPr>
    </w:p>
    <w:p w:rsidR="00ED4A90" w:rsidRDefault="00ED4A90">
      <w:pPr>
        <w:pStyle w:val="ConsPlusNormal"/>
        <w:jc w:val="right"/>
      </w:pPr>
      <w:r>
        <w:t>Утверждены</w:t>
      </w:r>
    </w:p>
    <w:p w:rsidR="00ED4A90" w:rsidRDefault="00ED4A90">
      <w:pPr>
        <w:pStyle w:val="ConsPlusNormal"/>
        <w:jc w:val="right"/>
      </w:pPr>
      <w:r>
        <w:t>приказом Федеральной службы</w:t>
      </w:r>
    </w:p>
    <w:p w:rsidR="00ED4A90" w:rsidRDefault="00ED4A90">
      <w:pPr>
        <w:pStyle w:val="ConsPlusNormal"/>
        <w:jc w:val="right"/>
      </w:pPr>
      <w:r>
        <w:t>по надзору в сфере образования и науки</w:t>
      </w:r>
    </w:p>
    <w:p w:rsidR="00ED4A90" w:rsidRDefault="00ED4A90">
      <w:pPr>
        <w:pStyle w:val="ConsPlusNormal"/>
        <w:jc w:val="right"/>
      </w:pPr>
      <w:r>
        <w:t>от 24.04.2024 N 913</w:t>
      </w:r>
    </w:p>
    <w:p w:rsidR="00ED4A90" w:rsidRDefault="00ED4A90">
      <w:pPr>
        <w:pStyle w:val="ConsPlusNormal"/>
        <w:ind w:firstLine="540"/>
        <w:jc w:val="both"/>
      </w:pPr>
    </w:p>
    <w:p w:rsidR="00ED4A90" w:rsidRDefault="00ED4A90">
      <w:pPr>
        <w:pStyle w:val="ConsPlusTitle"/>
        <w:jc w:val="center"/>
      </w:pPr>
      <w:bookmarkStart w:id="50" w:name="P417"/>
      <w:bookmarkEnd w:id="50"/>
      <w:r>
        <w:t>ТРЕБОВАНИЯ</w:t>
      </w:r>
    </w:p>
    <w:p w:rsidR="00ED4A90" w:rsidRDefault="00ED4A90">
      <w:pPr>
        <w:pStyle w:val="ConsPlusTitle"/>
        <w:jc w:val="center"/>
      </w:pPr>
      <w:r>
        <w:t xml:space="preserve">К ЗАПОЛНЕНИЮ И ОФОРМЛЕНИЮ ЗАЯВЛЕНИЯ О </w:t>
      </w:r>
      <w:proofErr w:type="gramStart"/>
      <w:r>
        <w:t>ГОСУДАРСТВЕННОЙ</w:t>
      </w:r>
      <w:proofErr w:type="gramEnd"/>
    </w:p>
    <w:p w:rsidR="00ED4A90" w:rsidRDefault="00ED4A90">
      <w:pPr>
        <w:pStyle w:val="ConsPlusTitle"/>
        <w:jc w:val="center"/>
      </w:pPr>
      <w:r>
        <w:t>АККРЕДИТАЦИИ ОБРАЗОВАТЕЛЬНОЙ ДЕЯТЕЛЬНОСТИ</w:t>
      </w:r>
    </w:p>
    <w:p w:rsidR="00ED4A90" w:rsidRDefault="00ED4A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A90">
        <w:tc>
          <w:tcPr>
            <w:tcW w:w="60" w:type="dxa"/>
            <w:tcBorders>
              <w:top w:val="nil"/>
              <w:left w:val="nil"/>
              <w:bottom w:val="nil"/>
              <w:right w:val="nil"/>
            </w:tcBorders>
            <w:shd w:val="clear" w:color="auto" w:fill="CED3F1"/>
            <w:tcMar>
              <w:top w:w="0" w:type="dxa"/>
              <w:left w:w="0" w:type="dxa"/>
              <w:bottom w:w="0" w:type="dxa"/>
              <w:right w:w="0" w:type="dxa"/>
            </w:tcMar>
          </w:tcPr>
          <w:p w:rsidR="00ED4A90" w:rsidRDefault="00ED4A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A90" w:rsidRDefault="00ED4A90">
            <w:pPr>
              <w:pStyle w:val="ConsPlusNormal"/>
              <w:jc w:val="center"/>
            </w:pPr>
            <w:r>
              <w:rPr>
                <w:color w:val="392C69"/>
              </w:rPr>
              <w:t>Список изменяющих документов</w:t>
            </w:r>
          </w:p>
          <w:p w:rsidR="00ED4A90" w:rsidRDefault="00ED4A90">
            <w:pPr>
              <w:pStyle w:val="ConsPlusNormal"/>
              <w:jc w:val="center"/>
            </w:pPr>
            <w:r>
              <w:rPr>
                <w:color w:val="392C69"/>
              </w:rPr>
              <w:t xml:space="preserve">(в ред. </w:t>
            </w:r>
            <w:hyperlink r:id="rId18">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r>
    </w:tbl>
    <w:p w:rsidR="00ED4A90" w:rsidRDefault="00ED4A90">
      <w:pPr>
        <w:pStyle w:val="ConsPlusNormal"/>
        <w:ind w:firstLine="540"/>
        <w:jc w:val="both"/>
      </w:pPr>
    </w:p>
    <w:p w:rsidR="00ED4A90" w:rsidRDefault="00ED4A90">
      <w:pPr>
        <w:pStyle w:val="ConsPlusNormal"/>
        <w:ind w:firstLine="540"/>
        <w:jc w:val="both"/>
      </w:pPr>
      <w:r>
        <w:t xml:space="preserve">1. </w:t>
      </w:r>
      <w:hyperlink w:anchor="P63">
        <w:proofErr w:type="gramStart"/>
        <w:r>
          <w:rPr>
            <w:color w:val="0000FF"/>
          </w:rPr>
          <w:t>Заявление</w:t>
        </w:r>
      </w:hyperlink>
      <w:r>
        <w:t xml:space="preserve">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w:t>
      </w:r>
      <w:proofErr w:type="gramEnd"/>
      <w:r>
        <w:t xml:space="preserve"> </w:t>
      </w:r>
      <w:proofErr w:type="gramStart"/>
      <w:r>
        <w:t>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w:t>
      </w:r>
      <w:proofErr w:type="gramEnd"/>
      <w:r>
        <w:t xml:space="preserve"> государственных и муниципальных услуг (функций)" &lt;3&gt; (далее - Единый портал), региональные порталы государственных и муниципальных услуг &lt;4&gt;.</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&lt;1&gt; </w:t>
      </w:r>
      <w:hyperlink r:id="rId19">
        <w:r>
          <w:rPr>
            <w:color w:val="0000FF"/>
          </w:rPr>
          <w:t>Часть 5 статьи 92</w:t>
        </w:r>
      </w:hyperlink>
      <w:r>
        <w:t xml:space="preserve"> Федерального закона от 29 декабря 2012 г. N 273-ФЗ "Об образовании в Российской Федерации".</w:t>
      </w:r>
    </w:p>
    <w:p w:rsidR="00ED4A90" w:rsidRDefault="00ED4A90">
      <w:pPr>
        <w:pStyle w:val="ConsPlusNormal"/>
        <w:spacing w:before="220"/>
        <w:ind w:firstLine="540"/>
        <w:jc w:val="both"/>
      </w:pPr>
      <w:r>
        <w:t xml:space="preserve">&lt;2&gt; </w:t>
      </w:r>
      <w:hyperlink r:id="rId20">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ED4A90" w:rsidRDefault="00ED4A90">
      <w:pPr>
        <w:pStyle w:val="ConsPlusNormal"/>
        <w:spacing w:before="220"/>
        <w:ind w:firstLine="540"/>
        <w:jc w:val="both"/>
      </w:pPr>
      <w:r>
        <w:t xml:space="preserve">&lt;3&gt; </w:t>
      </w:r>
      <w:hyperlink r:id="rId2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ED4A90" w:rsidRDefault="00ED4A90">
      <w:pPr>
        <w:pStyle w:val="ConsPlusNormal"/>
        <w:spacing w:before="220"/>
        <w:ind w:firstLine="540"/>
        <w:jc w:val="both"/>
      </w:pPr>
      <w:r>
        <w:lastRenderedPageBreak/>
        <w:t xml:space="preserve">&lt;4&gt; </w:t>
      </w:r>
      <w:hyperlink r:id="rId22">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ED4A90" w:rsidRDefault="00ED4A90">
      <w:pPr>
        <w:pStyle w:val="ConsPlusNormal"/>
        <w:ind w:firstLine="540"/>
        <w:jc w:val="both"/>
      </w:pPr>
    </w:p>
    <w:p w:rsidR="00ED4A90" w:rsidRDefault="00ED4A90">
      <w:pPr>
        <w:pStyle w:val="ConsPlusNormal"/>
        <w:ind w:firstLine="540"/>
        <w:jc w:val="both"/>
      </w:pPr>
      <w:r>
        <w:t xml:space="preserve">2. В случае представления </w:t>
      </w:r>
      <w:hyperlink w:anchor="P63">
        <w:r>
          <w:rPr>
            <w:color w:val="0000FF"/>
          </w:rPr>
          <w:t>заявления</w:t>
        </w:r>
      </w:hyperlink>
      <w: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ED4A90" w:rsidRDefault="00ED4A90">
      <w:pPr>
        <w:pStyle w:val="ConsPlusNormal"/>
        <w:spacing w:before="220"/>
        <w:ind w:firstLine="540"/>
        <w:jc w:val="both"/>
      </w:pPr>
      <w:proofErr w:type="gramStart"/>
      <w:r>
        <w:t xml:space="preserve">Заполненное на Едином портале или региональном портале государственных и муниципальных услуг </w:t>
      </w:r>
      <w:hyperlink w:anchor="P63">
        <w:r>
          <w:rPr>
            <w:color w:val="0000FF"/>
          </w:rPr>
          <w:t>заявление</w:t>
        </w:r>
      </w:hyperlink>
      <w: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w:t>
      </w:r>
      <w:proofErr w:type="gramEnd"/>
      <w:r>
        <w:t xml:space="preserve">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331">
        <w:r>
          <w:rPr>
            <w:color w:val="0000FF"/>
          </w:rPr>
          <w:t>приложению N 10</w:t>
        </w:r>
      </w:hyperlink>
      <w:r>
        <w:t xml:space="preserve"> к настоящему приказу, в </w:t>
      </w:r>
      <w:proofErr w:type="spellStart"/>
      <w:r>
        <w:t>аккредитационный</w:t>
      </w:r>
      <w:proofErr w:type="spellEnd"/>
      <w:r>
        <w:t xml:space="preserve"> орган.</w:t>
      </w:r>
    </w:p>
    <w:p w:rsidR="00ED4A90" w:rsidRDefault="00ED4A90">
      <w:pPr>
        <w:pStyle w:val="ConsPlusNormal"/>
        <w:spacing w:before="220"/>
        <w:ind w:firstLine="540"/>
        <w:jc w:val="both"/>
      </w:pPr>
      <w:r>
        <w:t xml:space="preserve">3. </w:t>
      </w:r>
      <w:hyperlink w:anchor="P63">
        <w:r>
          <w:rPr>
            <w:color w:val="0000FF"/>
          </w:rPr>
          <w:t>Заявление</w:t>
        </w:r>
      </w:hyperlink>
      <w:r>
        <w:t xml:space="preserve"> заполняется на русском языке, за исключением случая, установленного </w:t>
      </w:r>
      <w:hyperlink w:anchor="P435">
        <w:r>
          <w:rPr>
            <w:color w:val="0000FF"/>
          </w:rPr>
          <w:t>пунктом 6</w:t>
        </w:r>
      </w:hyperlink>
      <w:r>
        <w:t xml:space="preserve"> настоящих Требований.</w:t>
      </w:r>
    </w:p>
    <w:p w:rsidR="00ED4A90" w:rsidRDefault="00ED4A90">
      <w:pPr>
        <w:pStyle w:val="ConsPlusNormal"/>
        <w:spacing w:before="220"/>
        <w:ind w:firstLine="540"/>
        <w:jc w:val="both"/>
      </w:pPr>
      <w:r>
        <w:t xml:space="preserve">4. В </w:t>
      </w:r>
      <w:hyperlink w:anchor="P63">
        <w:r>
          <w:rPr>
            <w:color w:val="0000FF"/>
          </w:rPr>
          <w:t>форме</w:t>
        </w:r>
      </w:hyperlink>
      <w:r>
        <w:t xml:space="preserve"> заявления заполняются все строки и графы. Недопустимо добавление в </w:t>
      </w:r>
      <w:hyperlink w:anchor="P63">
        <w:r>
          <w:rPr>
            <w:color w:val="0000FF"/>
          </w:rPr>
          <w:t>форму</w:t>
        </w:r>
      </w:hyperlink>
      <w:r>
        <w:t xml:space="preserve"> заявления или исключение из </w:t>
      </w:r>
      <w:hyperlink w:anchor="P63">
        <w:r>
          <w:rPr>
            <w:color w:val="0000FF"/>
          </w:rPr>
          <w:t>формы</w:t>
        </w:r>
      </w:hyperlink>
      <w:r>
        <w:t xml:space="preserve"> заявления строк и граф, за исключением случаев, установленных </w:t>
      </w:r>
      <w:hyperlink w:anchor="P442">
        <w:r>
          <w:rPr>
            <w:color w:val="0000FF"/>
          </w:rPr>
          <w:t>пунктами 7,</w:t>
        </w:r>
      </w:hyperlink>
      <w:r>
        <w:t xml:space="preserve"> </w:t>
      </w:r>
      <w:hyperlink w:anchor="P445">
        <w:r>
          <w:rPr>
            <w:color w:val="0000FF"/>
          </w:rPr>
          <w:t>9</w:t>
        </w:r>
      </w:hyperlink>
      <w:r>
        <w:t xml:space="preserve">, </w:t>
      </w:r>
      <w:hyperlink w:anchor="P448">
        <w:r>
          <w:rPr>
            <w:color w:val="0000FF"/>
          </w:rPr>
          <w:t>10</w:t>
        </w:r>
      </w:hyperlink>
      <w:r>
        <w:t xml:space="preserve">, </w:t>
      </w:r>
      <w:hyperlink w:anchor="P477">
        <w:r>
          <w:rPr>
            <w:color w:val="0000FF"/>
          </w:rPr>
          <w:t>18</w:t>
        </w:r>
      </w:hyperlink>
      <w:r>
        <w:t xml:space="preserve"> настоящих Требований.</w:t>
      </w:r>
    </w:p>
    <w:p w:rsidR="00ED4A90" w:rsidRDefault="00ED4A90">
      <w:pPr>
        <w:pStyle w:val="ConsPlusNormal"/>
        <w:spacing w:before="220"/>
        <w:ind w:firstLine="540"/>
        <w:jc w:val="both"/>
      </w:pPr>
      <w:r>
        <w:t xml:space="preserve">5. В текстовом </w:t>
      </w:r>
      <w:hyperlink w:anchor="P66">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заявление.</w:t>
      </w:r>
    </w:p>
    <w:p w:rsidR="00ED4A90" w:rsidRDefault="00ED4A90">
      <w:pPr>
        <w:pStyle w:val="ConsPlusNormal"/>
        <w:spacing w:before="220"/>
        <w:ind w:firstLine="540"/>
        <w:jc w:val="both"/>
      </w:pPr>
      <w:bookmarkStart w:id="51" w:name="P435"/>
      <w:bookmarkEnd w:id="51"/>
      <w:r>
        <w:t xml:space="preserve">6. В текстовом </w:t>
      </w:r>
      <w:hyperlink w:anchor="P76">
        <w:r>
          <w:rPr>
            <w:color w:val="0000FF"/>
          </w:rPr>
          <w:t>поле</w:t>
        </w:r>
      </w:hyperlink>
      <w:r>
        <w:t xml:space="preserve"> "Сведения о заявителе" формы заявления указываются следующие сведения:</w:t>
      </w:r>
    </w:p>
    <w:p w:rsidR="00ED4A90" w:rsidRDefault="00ED4A90">
      <w:pPr>
        <w:pStyle w:val="ConsPlusNormal"/>
        <w:spacing w:before="220"/>
        <w:ind w:firstLine="540"/>
        <w:jc w:val="both"/>
      </w:pPr>
      <w:proofErr w:type="gramStart"/>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t xml:space="preserve"> </w:t>
      </w:r>
      <w:proofErr w:type="gramStart"/>
      <w:r>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ED4A90" w:rsidRDefault="00ED4A90">
      <w:pPr>
        <w:pStyle w:val="ConsPlusNormal"/>
        <w:spacing w:before="220"/>
        <w:ind w:firstLine="540"/>
        <w:jc w:val="both"/>
      </w:pPr>
      <w:proofErr w:type="gramStart"/>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t xml:space="preserve"> </w:t>
      </w:r>
      <w:proofErr w:type="gramStart"/>
      <w:r>
        <w:t xml:space="preserve">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w:t>
      </w:r>
      <w:r>
        <w:lastRenderedPageBreak/>
        <w:t>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w:t>
      </w:r>
      <w:proofErr w:type="gramEnd"/>
      <w:r>
        <w:t xml:space="preserve">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ED4A90" w:rsidRDefault="00ED4A90">
      <w:pPr>
        <w:pStyle w:val="ConsPlusNormal"/>
        <w:spacing w:before="22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&lt;5&gt; </w:t>
      </w:r>
      <w:hyperlink r:id="rId23">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ED4A90" w:rsidRDefault="00ED4A90">
      <w:pPr>
        <w:pStyle w:val="ConsPlusNormal"/>
        <w:ind w:firstLine="540"/>
        <w:jc w:val="both"/>
      </w:pPr>
    </w:p>
    <w:p w:rsidR="00ED4A90" w:rsidRDefault="00ED4A90">
      <w:pPr>
        <w:pStyle w:val="ConsPlusNormal"/>
        <w:ind w:firstLine="540"/>
        <w:jc w:val="both"/>
      </w:pPr>
      <w:bookmarkStart w:id="52" w:name="P442"/>
      <w:bookmarkEnd w:id="52"/>
      <w:r>
        <w:t xml:space="preserve">7. </w:t>
      </w:r>
      <w:proofErr w:type="gramStart"/>
      <w:r>
        <w:t xml:space="preserve">В текстовом </w:t>
      </w:r>
      <w:hyperlink w:anchor="P91">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ED4A90" w:rsidRDefault="00ED4A90">
      <w:pPr>
        <w:pStyle w:val="ConsPlusNormal"/>
        <w:spacing w:before="220"/>
        <w:ind w:firstLine="540"/>
        <w:jc w:val="both"/>
      </w:pPr>
      <w:r>
        <w:t xml:space="preserve">Текстовое </w:t>
      </w:r>
      <w:hyperlink w:anchor="P91">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91">
        <w:r>
          <w:rPr>
            <w:color w:val="0000FF"/>
          </w:rPr>
          <w:t>поле</w:t>
        </w:r>
      </w:hyperlink>
      <w:r>
        <w:t xml:space="preserve"> "Сведения о филиале" из формы заявления исключается.</w:t>
      </w:r>
    </w:p>
    <w:p w:rsidR="00ED4A90" w:rsidRDefault="00ED4A90">
      <w:pPr>
        <w:pStyle w:val="ConsPlusNormal"/>
        <w:spacing w:before="220"/>
        <w:ind w:firstLine="540"/>
        <w:jc w:val="both"/>
      </w:pPr>
      <w:r>
        <w:t xml:space="preserve">8. В </w:t>
      </w:r>
      <w:hyperlink w:anchor="P104">
        <w:r>
          <w:rPr>
            <w:color w:val="0000FF"/>
          </w:rPr>
          <w:t>строках 1.1</w:t>
        </w:r>
      </w:hyperlink>
      <w:r>
        <w:t xml:space="preserve"> - </w:t>
      </w:r>
      <w:hyperlink w:anchor="P124">
        <w:r>
          <w:rPr>
            <w:color w:val="0000FF"/>
          </w:rPr>
          <w:t>1.5</w:t>
        </w:r>
      </w:hyperlink>
      <w: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ED4A90" w:rsidRDefault="00ED4A90">
      <w:pPr>
        <w:pStyle w:val="ConsPlusNormal"/>
        <w:spacing w:before="220"/>
        <w:ind w:firstLine="540"/>
        <w:jc w:val="both"/>
      </w:pPr>
      <w:bookmarkStart w:id="53" w:name="P445"/>
      <w:bookmarkEnd w:id="53"/>
      <w:r>
        <w:t xml:space="preserve">9. </w:t>
      </w:r>
      <w:hyperlink w:anchor="P130">
        <w:r>
          <w:rPr>
            <w:color w:val="0000FF"/>
          </w:rPr>
          <w:t>Строка 2</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130">
        <w:r>
          <w:rPr>
            <w:color w:val="0000FF"/>
          </w:rPr>
          <w:t>строка 2</w:t>
        </w:r>
      </w:hyperlink>
      <w:r>
        <w:t xml:space="preserve"> из формы заявления исключается.</w:t>
      </w:r>
    </w:p>
    <w:p w:rsidR="00ED4A90" w:rsidRDefault="007426D1">
      <w:pPr>
        <w:pStyle w:val="ConsPlusNormal"/>
        <w:spacing w:before="220"/>
        <w:ind w:firstLine="540"/>
        <w:jc w:val="both"/>
      </w:pPr>
      <w:hyperlink w:anchor="P132">
        <w:r w:rsidR="00ED4A90">
          <w:rPr>
            <w:color w:val="0000FF"/>
          </w:rPr>
          <w:t>Графа</w:t>
        </w:r>
      </w:hyperlink>
      <w:r w:rsidR="00ED4A90">
        <w:t xml:space="preserve"> "Наименование основной общеобразовательной программы" строки 2 формы заявления заполняется в соответствии с </w:t>
      </w:r>
      <w:hyperlink r:id="rId24">
        <w:r w:rsidR="00ED4A90">
          <w:rPr>
            <w:color w:val="0000FF"/>
          </w:rPr>
          <w:t>пунктом 1 части 3 статьи 12</w:t>
        </w:r>
      </w:hyperlink>
      <w:r w:rsidR="00ED4A90">
        <w:t xml:space="preserve"> Федерального закона от 29.12.2012 N 273-ФЗ "Об образовании в Российской Федерации" (далее - Федеральный закон N 273-ФЗ).</w:t>
      </w:r>
    </w:p>
    <w:p w:rsidR="00ED4A90" w:rsidRDefault="00ED4A90">
      <w:pPr>
        <w:pStyle w:val="ConsPlusNormal"/>
        <w:spacing w:before="220"/>
        <w:ind w:firstLine="540"/>
        <w:jc w:val="both"/>
      </w:pPr>
      <w:proofErr w:type="gramStart"/>
      <w:r>
        <w:t xml:space="preserve">В </w:t>
      </w:r>
      <w:hyperlink w:anchor="P133">
        <w:r>
          <w:rPr>
            <w:color w:val="0000FF"/>
          </w:rPr>
          <w:t>графе</w:t>
        </w:r>
      </w:hyperlink>
      <w: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w:t>
      </w:r>
      <w:proofErr w:type="gramEnd"/>
      <w:r>
        <w:t xml:space="preserve"> В случае отсутствия в организации </w:t>
      </w:r>
      <w:proofErr w:type="gramStart"/>
      <w:r>
        <w:t>обучающихся</w:t>
      </w:r>
      <w:proofErr w:type="gramEnd"/>
      <w:r>
        <w:t xml:space="preserve"> в данной </w:t>
      </w:r>
      <w:hyperlink w:anchor="P133">
        <w:r>
          <w:rPr>
            <w:color w:val="0000FF"/>
          </w:rPr>
          <w:t>графе</w:t>
        </w:r>
      </w:hyperlink>
      <w:r>
        <w:t xml:space="preserve"> проставляются нули.</w:t>
      </w:r>
    </w:p>
    <w:p w:rsidR="00ED4A90" w:rsidRDefault="00ED4A90">
      <w:pPr>
        <w:pStyle w:val="ConsPlusNormal"/>
        <w:spacing w:before="220"/>
        <w:ind w:firstLine="540"/>
        <w:jc w:val="both"/>
      </w:pPr>
      <w:bookmarkStart w:id="54" w:name="P448"/>
      <w:bookmarkEnd w:id="54"/>
      <w:r>
        <w:lastRenderedPageBreak/>
        <w:t xml:space="preserve">10. В </w:t>
      </w:r>
      <w:hyperlink w:anchor="P141">
        <w:r>
          <w:rPr>
            <w:color w:val="0000FF"/>
          </w:rPr>
          <w:t>строке 3</w:t>
        </w:r>
      </w:hyperlink>
      <w: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25">
        <w:r>
          <w:rPr>
            <w:color w:val="0000FF"/>
          </w:rPr>
          <w:t>частью 10 статьи 92</w:t>
        </w:r>
      </w:hyperlink>
      <w:r>
        <w:t xml:space="preserve"> Федерального закона N 273-ФЗ. В ином случае </w:t>
      </w:r>
      <w:hyperlink w:anchor="P141">
        <w:r>
          <w:rPr>
            <w:color w:val="0000FF"/>
          </w:rPr>
          <w:t>строка 3</w:t>
        </w:r>
      </w:hyperlink>
      <w:r>
        <w:t xml:space="preserve"> из формы заявления исключается.</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&lt;6&gt; </w:t>
      </w:r>
      <w:hyperlink r:id="rId26">
        <w:r>
          <w:rPr>
            <w:color w:val="0000FF"/>
          </w:rPr>
          <w:t>Часть 4 статьи 91</w:t>
        </w:r>
      </w:hyperlink>
      <w:r>
        <w:t xml:space="preserve"> Федерального закона от 29 декабря 2012 г. N 273-ФЗ "Об образовании в Российской Федерации".</w:t>
      </w:r>
    </w:p>
    <w:p w:rsidR="00ED4A90" w:rsidRDefault="00ED4A90">
      <w:pPr>
        <w:pStyle w:val="ConsPlusNormal"/>
        <w:ind w:firstLine="540"/>
        <w:jc w:val="both"/>
      </w:pPr>
    </w:p>
    <w:p w:rsidR="00ED4A90" w:rsidRDefault="00ED4A90">
      <w:pPr>
        <w:pStyle w:val="ConsPlusNormal"/>
        <w:ind w:firstLine="540"/>
        <w:jc w:val="both"/>
      </w:pPr>
      <w:r>
        <w:t xml:space="preserve">11. В </w:t>
      </w:r>
      <w:hyperlink w:anchor="P147">
        <w:r>
          <w:rPr>
            <w:color w:val="0000FF"/>
          </w:rPr>
          <w:t>строке 4.1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130">
        <w:r>
          <w:rPr>
            <w:color w:val="0000FF"/>
          </w:rPr>
          <w:t>строкой 2</w:t>
        </w:r>
      </w:hyperlink>
      <w:r>
        <w:t xml:space="preserve"> формы заявления.</w:t>
      </w:r>
    </w:p>
    <w:p w:rsidR="00ED4A90" w:rsidRDefault="00ED4A90">
      <w:pPr>
        <w:pStyle w:val="ConsPlusNormal"/>
        <w:spacing w:before="220"/>
        <w:ind w:firstLine="540"/>
        <w:jc w:val="both"/>
      </w:pPr>
      <w:r>
        <w:t xml:space="preserve">12. В </w:t>
      </w:r>
      <w:hyperlink w:anchor="P150">
        <w:r>
          <w:rPr>
            <w:color w:val="0000FF"/>
          </w:rPr>
          <w:t>строке 4.2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D4A90" w:rsidRDefault="00ED4A90">
      <w:pPr>
        <w:pStyle w:val="ConsPlusNormal"/>
        <w:spacing w:before="220"/>
        <w:ind w:firstLine="540"/>
        <w:jc w:val="both"/>
      </w:pPr>
      <w:r>
        <w:t xml:space="preserve">13. В </w:t>
      </w:r>
      <w:hyperlink w:anchor="P154">
        <w:r>
          <w:rPr>
            <w:color w:val="0000FF"/>
          </w:rPr>
          <w:t>строке 4.3</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proofErr w:type="gramStart"/>
      <w:r>
        <w:t xml:space="preserve">&lt;7&gt; </w:t>
      </w:r>
      <w:hyperlink r:id="rId27">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w:t>
      </w:r>
      <w:proofErr w:type="gramEnd"/>
      <w:r>
        <w:t xml:space="preserve"> </w:t>
      </w:r>
      <w:proofErr w:type="gramStart"/>
      <w:r>
        <w:t>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w:t>
      </w:r>
      <w:proofErr w:type="gramEnd"/>
      <w:r>
        <w:t xml:space="preserve"> </w:t>
      </w:r>
      <w:proofErr w:type="gramStart"/>
      <w:r>
        <w:t>N 72827) (действует до 1 сентября 2027 г.).</w:t>
      </w:r>
      <w:proofErr w:type="gramEnd"/>
    </w:p>
    <w:p w:rsidR="00ED4A90" w:rsidRDefault="00ED4A90">
      <w:pPr>
        <w:pStyle w:val="ConsPlusNormal"/>
        <w:ind w:firstLine="540"/>
        <w:jc w:val="both"/>
      </w:pPr>
    </w:p>
    <w:p w:rsidR="00ED4A90" w:rsidRDefault="00ED4A90">
      <w:pPr>
        <w:pStyle w:val="ConsPlusNormal"/>
        <w:ind w:firstLine="540"/>
        <w:jc w:val="both"/>
      </w:pPr>
      <w:r>
        <w:t xml:space="preserve">14. В </w:t>
      </w:r>
      <w:hyperlink w:anchor="P162">
        <w:r>
          <w:rPr>
            <w:color w:val="0000FF"/>
          </w:rPr>
          <w:t>строке 4.4</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ED4A90" w:rsidRDefault="00ED4A90">
      <w:pPr>
        <w:pStyle w:val="ConsPlusNormal"/>
        <w:spacing w:before="220"/>
        <w:ind w:firstLine="540"/>
        <w:jc w:val="both"/>
      </w:pPr>
      <w:r>
        <w:t xml:space="preserve">15. В </w:t>
      </w:r>
      <w:hyperlink w:anchor="P166">
        <w:r>
          <w:rPr>
            <w:color w:val="0000FF"/>
          </w:rPr>
          <w:t>строке 4.5</w:t>
        </w:r>
      </w:hyperlink>
      <w:r>
        <w:t xml:space="preserve"> формы заявления указываются соответственно следующие сведения:</w:t>
      </w:r>
    </w:p>
    <w:p w:rsidR="00ED4A90" w:rsidRDefault="00ED4A90">
      <w:pPr>
        <w:pStyle w:val="ConsPlusNormal"/>
        <w:spacing w:before="22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ED4A90" w:rsidRDefault="00ED4A90">
      <w:pPr>
        <w:pStyle w:val="ConsPlusNormal"/>
        <w:spacing w:before="220"/>
        <w:ind w:firstLine="540"/>
        <w:jc w:val="both"/>
      </w:pPr>
      <w:proofErr w:type="gramStart"/>
      <w: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w:t>
      </w:r>
      <w:r>
        <w:lastRenderedPageBreak/>
        <w:t>деятельности организации в соответствии с документами, приобщенными к его</w:t>
      </w:r>
      <w:proofErr w:type="gramEnd"/>
      <w:r>
        <w:t xml:space="preserve"> личному делу, или условиями гражданско-правового договора, заключенного с ним (далее в настоящем пункте - педагогический работник);</w:t>
      </w:r>
    </w:p>
    <w:p w:rsidR="00ED4A90" w:rsidRDefault="00ED4A90">
      <w:pPr>
        <w:pStyle w:val="ConsPlusNormal"/>
        <w:spacing w:before="220"/>
        <w:ind w:firstLine="540"/>
        <w:jc w:val="both"/>
      </w:pPr>
      <w:r>
        <w:t>наименование должности педагогического работника в соответствии со штатным расписанием организации;</w:t>
      </w:r>
    </w:p>
    <w:p w:rsidR="00ED4A90" w:rsidRDefault="00ED4A90">
      <w:pPr>
        <w:pStyle w:val="ConsPlusNormal"/>
        <w:spacing w:before="220"/>
        <w:ind w:firstLine="540"/>
        <w:jc w:val="both"/>
      </w:pPr>
      <w:proofErr w:type="gramStart"/>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w:t>
      </w:r>
      <w:proofErr w:type="gramEnd"/>
      <w:r>
        <w:t xml:space="preserve"> </w:t>
      </w:r>
      <w:proofErr w:type="gramStart"/>
      <w:r>
        <w:t>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w:t>
      </w:r>
      <w:proofErr w:type="gramEnd"/>
      <w:r>
        <w:t xml:space="preserve">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ED4A90" w:rsidRDefault="00ED4A90">
      <w:pPr>
        <w:pStyle w:val="ConsPlusNormal"/>
        <w:spacing w:before="220"/>
        <w:ind w:firstLine="540"/>
        <w:jc w:val="both"/>
      </w:pPr>
      <w:r>
        <w:t>сведения о повышении квалификации педагогического работника по профилю педагогической деятельности за последние 3 года.</w:t>
      </w:r>
    </w:p>
    <w:p w:rsidR="00ED4A90" w:rsidRDefault="00ED4A90">
      <w:pPr>
        <w:pStyle w:val="ConsPlusNormal"/>
        <w:spacing w:before="220"/>
        <w:ind w:firstLine="540"/>
        <w:jc w:val="both"/>
      </w:pPr>
      <w:r>
        <w:t xml:space="preserve">16. В </w:t>
      </w:r>
      <w:hyperlink w:anchor="P178">
        <w:r>
          <w:rPr>
            <w:color w:val="0000FF"/>
          </w:rPr>
          <w:t>строке 4.6</w:t>
        </w:r>
      </w:hyperlink>
      <w:r>
        <w:t xml:space="preserve"> формы заявления указываются соответственно следующие сведения:</w:t>
      </w:r>
    </w:p>
    <w:p w:rsidR="00ED4A90" w:rsidRDefault="00ED4A90">
      <w:pPr>
        <w:pStyle w:val="ConsPlusNormal"/>
        <w:spacing w:before="220"/>
        <w:ind w:firstLine="540"/>
        <w:jc w:val="both"/>
      </w:pPr>
      <w:r>
        <w:t>учебные классы в соответствии с учебным планом;</w:t>
      </w:r>
    </w:p>
    <w:p w:rsidR="00ED4A90" w:rsidRDefault="00ED4A90">
      <w:pPr>
        <w:pStyle w:val="ConsPlusNormal"/>
        <w:spacing w:before="220"/>
        <w:ind w:firstLine="540"/>
        <w:jc w:val="both"/>
      </w:pPr>
      <w:r>
        <w:t>наименование учебных предметов в соответствии с учебным планом;</w:t>
      </w:r>
    </w:p>
    <w:p w:rsidR="00ED4A90" w:rsidRDefault="00ED4A90">
      <w:pPr>
        <w:pStyle w:val="ConsPlusNormal"/>
        <w:spacing w:before="220"/>
        <w:ind w:firstLine="540"/>
        <w:jc w:val="both"/>
      </w:pPr>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ED4A90" w:rsidRDefault="00ED4A90">
      <w:pPr>
        <w:pStyle w:val="ConsPlusNormal"/>
        <w:spacing w:before="220"/>
        <w:ind w:firstLine="540"/>
        <w:jc w:val="both"/>
      </w:pPr>
      <w:proofErr w:type="gramStart"/>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roofErr w:type="gramEnd"/>
    </w:p>
    <w:p w:rsidR="00ED4A90" w:rsidRDefault="00ED4A90">
      <w:pPr>
        <w:pStyle w:val="ConsPlusNormal"/>
        <w:spacing w:before="220"/>
        <w:ind w:firstLine="540"/>
        <w:jc w:val="both"/>
      </w:pPr>
      <w:r>
        <w:t>--------------------------------</w:t>
      </w:r>
    </w:p>
    <w:p w:rsidR="00ED4A90" w:rsidRDefault="00ED4A90">
      <w:pPr>
        <w:pStyle w:val="ConsPlusNormal"/>
        <w:spacing w:before="220"/>
        <w:ind w:firstLine="540"/>
        <w:jc w:val="both"/>
      </w:pPr>
      <w:proofErr w:type="gramStart"/>
      <w:r>
        <w:t xml:space="preserve">&lt;8&gt; Федеральный </w:t>
      </w:r>
      <w:hyperlink r:id="rId28">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w:t>
      </w:r>
      <w:proofErr w:type="gramEnd"/>
      <w:r>
        <w:t xml:space="preserve"> октября 2025 г. N 768 (зарегистрирован Министерством юстиции Российской Федерации 27 ноября 2025 г., регистрационный N 84312).</w:t>
      </w:r>
    </w:p>
    <w:p w:rsidR="00ED4A90" w:rsidRDefault="00ED4A90">
      <w:pPr>
        <w:pStyle w:val="ConsPlusNormal"/>
        <w:ind w:firstLine="540"/>
        <w:jc w:val="both"/>
      </w:pPr>
    </w:p>
    <w:p w:rsidR="00ED4A90" w:rsidRDefault="00ED4A90">
      <w:pPr>
        <w:pStyle w:val="ConsPlusNormal"/>
        <w:ind w:firstLine="540"/>
        <w:jc w:val="both"/>
      </w:pPr>
      <w:proofErr w:type="gramStart"/>
      <w:r>
        <w:lastRenderedPageBreak/>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roofErr w:type="gramEnd"/>
    </w:p>
    <w:p w:rsidR="00ED4A90" w:rsidRDefault="00ED4A90">
      <w:pPr>
        <w:pStyle w:val="ConsPlusNormal"/>
        <w:spacing w:before="220"/>
        <w:ind w:firstLine="540"/>
        <w:jc w:val="both"/>
      </w:pPr>
      <w:proofErr w:type="gramStart"/>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roofErr w:type="gramEnd"/>
    </w:p>
    <w:p w:rsidR="00ED4A90" w:rsidRDefault="00ED4A90">
      <w:pPr>
        <w:pStyle w:val="ConsPlusNormal"/>
        <w:spacing w:before="220"/>
        <w:ind w:firstLine="540"/>
        <w:jc w:val="both"/>
      </w:pPr>
      <w: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ED4A90" w:rsidRDefault="00ED4A90">
      <w:pPr>
        <w:pStyle w:val="ConsPlusNormal"/>
        <w:spacing w:before="220"/>
        <w:ind w:firstLine="540"/>
        <w:jc w:val="both"/>
      </w:pPr>
      <w:r>
        <w:t xml:space="preserve">17. </w:t>
      </w:r>
      <w:proofErr w:type="gramStart"/>
      <w:r>
        <w:t xml:space="preserve">В </w:t>
      </w:r>
      <w:hyperlink w:anchor="P192">
        <w:r>
          <w:rPr>
            <w:color w:val="0000FF"/>
          </w:rPr>
          <w:t>строках 4.7</w:t>
        </w:r>
      </w:hyperlink>
      <w:r>
        <w:t xml:space="preserve">, </w:t>
      </w:r>
      <w:hyperlink w:anchor="P265">
        <w:r>
          <w:rPr>
            <w:color w:val="0000FF"/>
          </w:rPr>
          <w:t>6.8</w:t>
        </w:r>
      </w:hyperlink>
      <w:r>
        <w:t xml:space="preserve">, </w:t>
      </w:r>
      <w:hyperlink w:anchor="P334">
        <w:r>
          <w:rPr>
            <w:color w:val="0000FF"/>
          </w:rPr>
          <w:t>7.9</w:t>
        </w:r>
      </w:hyperlink>
      <w: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w:t>
      </w:r>
      <w:proofErr w:type="gramEnd"/>
      <w:r>
        <w:t xml:space="preserve"> В случае отсутствия какой-либо информации указывается значение "нет".</w:t>
      </w:r>
    </w:p>
    <w:p w:rsidR="00ED4A90" w:rsidRDefault="00ED4A90">
      <w:pPr>
        <w:pStyle w:val="ConsPlusNormal"/>
        <w:spacing w:before="220"/>
        <w:ind w:firstLine="540"/>
        <w:jc w:val="both"/>
      </w:pPr>
      <w:bookmarkStart w:id="55" w:name="P477"/>
      <w:bookmarkEnd w:id="55"/>
      <w:r>
        <w:t xml:space="preserve">18. </w:t>
      </w:r>
      <w:hyperlink w:anchor="P208">
        <w:r>
          <w:rPr>
            <w:color w:val="0000FF"/>
          </w:rPr>
          <w:t>Строка 5</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208">
        <w:r>
          <w:rPr>
            <w:color w:val="0000FF"/>
          </w:rPr>
          <w:t>строка 5</w:t>
        </w:r>
      </w:hyperlink>
      <w:r>
        <w:t xml:space="preserve"> из формы заявления исключается.</w:t>
      </w:r>
    </w:p>
    <w:p w:rsidR="00ED4A90" w:rsidRDefault="00ED4A90">
      <w:pPr>
        <w:pStyle w:val="ConsPlusNormal"/>
        <w:spacing w:before="220"/>
        <w:ind w:firstLine="540"/>
        <w:jc w:val="both"/>
      </w:pPr>
      <w:r>
        <w:t xml:space="preserve">В </w:t>
      </w:r>
      <w:hyperlink w:anchor="P210">
        <w:r>
          <w:rPr>
            <w:color w:val="0000FF"/>
          </w:rPr>
          <w:t>графе</w:t>
        </w:r>
      </w:hyperlink>
      <w: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29 октября 2013 г. </w:t>
      </w:r>
      <w:hyperlink r:id="rId29">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t xml:space="preserve">., </w:t>
      </w:r>
      <w:proofErr w:type="gramStart"/>
      <w:r>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t xml:space="preserve"> </w:t>
      </w:r>
      <w:proofErr w:type="gramStart"/>
      <w:r>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30">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w:t>
      </w:r>
      <w:r>
        <w:lastRenderedPageBreak/>
        <w:t>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31">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t xml:space="preserve">), </w:t>
      </w:r>
      <w:proofErr w:type="gramStart"/>
      <w:r>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ED4A90" w:rsidRDefault="00ED4A90">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w:t>
      </w:r>
      <w:hyperlink w:anchor="P210">
        <w:r>
          <w:rPr>
            <w:color w:val="0000FF"/>
          </w:rPr>
          <w:t>графу</w:t>
        </w:r>
      </w:hyperlink>
      <w: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ED4A90" w:rsidRDefault="007426D1">
      <w:pPr>
        <w:pStyle w:val="ConsPlusNormal"/>
        <w:spacing w:before="220"/>
        <w:ind w:firstLine="540"/>
        <w:jc w:val="both"/>
      </w:pPr>
      <w:hyperlink w:anchor="P211">
        <w:r w:rsidR="00ED4A90">
          <w:rPr>
            <w:color w:val="0000FF"/>
          </w:rPr>
          <w:t>Графа</w:t>
        </w:r>
      </w:hyperlink>
      <w:r w:rsidR="00ED4A90">
        <w:t xml:space="preserve"> "Уровень образования" строки 5 формы заявления заполняется в соответствии с </w:t>
      </w:r>
      <w:hyperlink r:id="rId32">
        <w:r w:rsidR="00ED4A90">
          <w:rPr>
            <w:color w:val="0000FF"/>
          </w:rPr>
          <w:t>частью 5 статьи 10</w:t>
        </w:r>
      </w:hyperlink>
      <w:r w:rsidR="00ED4A90">
        <w:t xml:space="preserve"> Федерального закона N 273-ФЗ.</w:t>
      </w:r>
    </w:p>
    <w:p w:rsidR="00ED4A90" w:rsidRDefault="00ED4A90">
      <w:pPr>
        <w:pStyle w:val="ConsPlusNormal"/>
        <w:spacing w:before="220"/>
        <w:ind w:firstLine="540"/>
        <w:jc w:val="both"/>
      </w:pPr>
      <w:r>
        <w:t xml:space="preserve">В </w:t>
      </w:r>
      <w:hyperlink w:anchor="P212">
        <w:r>
          <w:rPr>
            <w:color w:val="0000FF"/>
          </w:rPr>
          <w:t>графе</w:t>
        </w:r>
      </w:hyperlink>
      <w:r>
        <w:t xml:space="preserve"> "Количество обучающихся по формам обучения, чел." строки 5 формы заявления указываются сведения о численности обучающихся по всем формам </w:t>
      </w:r>
      <w:proofErr w:type="gramStart"/>
      <w:r>
        <w:t>обучения по</w:t>
      </w:r>
      <w:proofErr w:type="gramEnd"/>
      <w:r>
        <w:t xml:space="preserve">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ED4A90" w:rsidRDefault="00ED4A90">
      <w:pPr>
        <w:pStyle w:val="ConsPlusNormal"/>
        <w:spacing w:before="22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212">
        <w:r>
          <w:rPr>
            <w:color w:val="0000FF"/>
          </w:rPr>
          <w:t>графа</w:t>
        </w:r>
      </w:hyperlink>
      <w:r>
        <w:t xml:space="preserve"> "Количество обучающихся по формам обучения, чел." строки 5 формы заявления не заполняется.</w:t>
      </w:r>
    </w:p>
    <w:p w:rsidR="00ED4A90" w:rsidRDefault="00ED4A90">
      <w:pPr>
        <w:pStyle w:val="ConsPlusNormal"/>
        <w:spacing w:before="220"/>
        <w:ind w:firstLine="540"/>
        <w:jc w:val="both"/>
      </w:pPr>
      <w:r>
        <w:lastRenderedPageBreak/>
        <w:t xml:space="preserve">19. В </w:t>
      </w:r>
      <w:hyperlink w:anchor="P223">
        <w:r>
          <w:rPr>
            <w:color w:val="0000FF"/>
          </w:rPr>
          <w:t>строке 6.1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r>
          <w:rPr>
            <w:color w:val="0000FF"/>
          </w:rPr>
          <w:t>строкой 5</w:t>
        </w:r>
      </w:hyperlink>
      <w:r>
        <w:t xml:space="preserve"> формы заявления.</w:t>
      </w:r>
    </w:p>
    <w:p w:rsidR="00ED4A90" w:rsidRDefault="00ED4A90">
      <w:pPr>
        <w:pStyle w:val="ConsPlusNormal"/>
        <w:spacing w:before="220"/>
        <w:ind w:firstLine="540"/>
        <w:jc w:val="both"/>
      </w:pPr>
      <w:r>
        <w:t xml:space="preserve">20. В </w:t>
      </w:r>
      <w:hyperlink w:anchor="P226">
        <w:r>
          <w:rPr>
            <w:color w:val="0000FF"/>
          </w:rPr>
          <w:t>строке 6.2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D4A90" w:rsidRDefault="00ED4A90">
      <w:pPr>
        <w:pStyle w:val="ConsPlusNormal"/>
        <w:spacing w:before="220"/>
        <w:ind w:firstLine="540"/>
        <w:jc w:val="both"/>
      </w:pPr>
      <w:r>
        <w:t xml:space="preserve">21. В </w:t>
      </w:r>
      <w:hyperlink w:anchor="P230">
        <w:r>
          <w:rPr>
            <w:color w:val="0000FF"/>
          </w:rPr>
          <w:t>строках 6.3</w:t>
        </w:r>
      </w:hyperlink>
      <w:r>
        <w:t xml:space="preserve">, </w:t>
      </w:r>
      <w:hyperlink w:anchor="P298">
        <w:r>
          <w:rPr>
            <w:color w:val="0000FF"/>
          </w:rPr>
          <w:t>7.4</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ED4A90" w:rsidRDefault="00ED4A90">
      <w:pPr>
        <w:pStyle w:val="ConsPlusNormal"/>
        <w:spacing w:before="220"/>
        <w:ind w:firstLine="540"/>
        <w:jc w:val="both"/>
      </w:pPr>
      <w:r>
        <w:t xml:space="preserve">22. В </w:t>
      </w:r>
      <w:hyperlink w:anchor="P238">
        <w:r>
          <w:rPr>
            <w:color w:val="0000FF"/>
          </w:rPr>
          <w:t>строках 6.4</w:t>
        </w:r>
      </w:hyperlink>
      <w:r>
        <w:t xml:space="preserve">, </w:t>
      </w:r>
      <w:hyperlink w:anchor="P306">
        <w:r>
          <w:rPr>
            <w:color w:val="0000FF"/>
          </w:rPr>
          <w:t>7.5</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ED4A90" w:rsidRDefault="00ED4A90">
      <w:pPr>
        <w:pStyle w:val="ConsPlusNormal"/>
        <w:spacing w:before="220"/>
        <w:ind w:firstLine="540"/>
        <w:jc w:val="both"/>
      </w:pPr>
      <w:r>
        <w:t xml:space="preserve">23. В </w:t>
      </w:r>
      <w:hyperlink w:anchor="P242">
        <w:r>
          <w:rPr>
            <w:color w:val="0000FF"/>
          </w:rPr>
          <w:t>строках 6.5</w:t>
        </w:r>
      </w:hyperlink>
      <w:r>
        <w:t xml:space="preserve">, </w:t>
      </w:r>
      <w:hyperlink w:anchor="P310">
        <w:r>
          <w:rPr>
            <w:color w:val="0000FF"/>
          </w:rPr>
          <w:t>7.6</w:t>
        </w:r>
      </w:hyperlink>
      <w: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ED4A90" w:rsidRDefault="00ED4A90">
      <w:pPr>
        <w:pStyle w:val="ConsPlusNormal"/>
        <w:spacing w:before="220"/>
        <w:ind w:firstLine="540"/>
        <w:jc w:val="both"/>
      </w:pPr>
      <w:r>
        <w:t xml:space="preserve">24. В </w:t>
      </w:r>
      <w:hyperlink w:anchor="P246">
        <w:r>
          <w:rPr>
            <w:color w:val="0000FF"/>
          </w:rPr>
          <w:t>строке 6.6</w:t>
        </w:r>
      </w:hyperlink>
      <w:r>
        <w:t xml:space="preserve"> формы заявления указываются соответственно следующие сведения:</w:t>
      </w:r>
    </w:p>
    <w:p w:rsidR="00ED4A90" w:rsidRDefault="00ED4A90">
      <w:pPr>
        <w:pStyle w:val="ConsPlusNormal"/>
        <w:spacing w:before="220"/>
        <w:ind w:firstLine="540"/>
        <w:jc w:val="both"/>
      </w:pPr>
      <w:r>
        <w:t>наименование профессиональных модулей, предусмотренных учебным планом образовательной программы;</w:t>
      </w:r>
    </w:p>
    <w:p w:rsidR="00ED4A90" w:rsidRDefault="00ED4A90">
      <w:pPr>
        <w:pStyle w:val="ConsPlusNormal"/>
        <w:spacing w:before="220"/>
        <w:ind w:firstLine="540"/>
        <w:jc w:val="both"/>
      </w:pPr>
      <w:proofErr w:type="gramStart"/>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roofErr w:type="gramEnd"/>
    </w:p>
    <w:p w:rsidR="00ED4A90" w:rsidRDefault="00ED4A90">
      <w:pPr>
        <w:pStyle w:val="ConsPlusNormal"/>
        <w:spacing w:before="220"/>
        <w:ind w:firstLine="540"/>
        <w:jc w:val="both"/>
      </w:pPr>
      <w:r>
        <w:t>наименование должности педагогического работника в соответствии со штатным расписанием организации;</w:t>
      </w:r>
    </w:p>
    <w:p w:rsidR="00ED4A90" w:rsidRDefault="00ED4A90">
      <w:pPr>
        <w:pStyle w:val="ConsPlusNormal"/>
        <w:spacing w:before="220"/>
        <w:ind w:firstLine="540"/>
        <w:jc w:val="both"/>
      </w:pPr>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ED4A90" w:rsidRDefault="00ED4A90">
      <w:pPr>
        <w:pStyle w:val="ConsPlusNormal"/>
        <w:spacing w:before="220"/>
        <w:ind w:firstLine="540"/>
        <w:jc w:val="both"/>
      </w:pPr>
      <w: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ED4A90" w:rsidRDefault="00ED4A90">
      <w:pPr>
        <w:pStyle w:val="ConsPlusNormal"/>
        <w:spacing w:before="220"/>
        <w:ind w:firstLine="540"/>
        <w:jc w:val="both"/>
      </w:pPr>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ED4A90" w:rsidRDefault="00ED4A90">
      <w:pPr>
        <w:pStyle w:val="ConsPlusNormal"/>
        <w:spacing w:before="220"/>
        <w:ind w:firstLine="540"/>
        <w:jc w:val="both"/>
      </w:pPr>
      <w:r>
        <w:t xml:space="preserve">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w:t>
      </w:r>
      <w:r>
        <w:lastRenderedPageBreak/>
        <w:t>учебной (преподавательской) работы за ставку заработной платы &lt;9&gt;, указываемая в процентах.</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proofErr w:type="gramStart"/>
      <w:r>
        <w:t xml:space="preserve">&lt;9&gt; </w:t>
      </w:r>
      <w:hyperlink r:id="rId33">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w:t>
      </w:r>
      <w:proofErr w:type="gramEnd"/>
      <w:r>
        <w:t xml:space="preserve"> </w:t>
      </w:r>
      <w:proofErr w:type="gramStart"/>
      <w:r>
        <w:t>2025 г., регистрационный N 82070) (действует до 1 сентября 2031 г.).</w:t>
      </w:r>
      <w:proofErr w:type="gramEnd"/>
    </w:p>
    <w:p w:rsidR="00ED4A90" w:rsidRDefault="00ED4A90">
      <w:pPr>
        <w:pStyle w:val="ConsPlusNormal"/>
        <w:ind w:firstLine="540"/>
        <w:jc w:val="both"/>
      </w:pPr>
    </w:p>
    <w:p w:rsidR="00ED4A90" w:rsidRDefault="00ED4A90">
      <w:pPr>
        <w:pStyle w:val="ConsPlusNormal"/>
        <w:ind w:firstLine="540"/>
        <w:jc w:val="both"/>
      </w:pPr>
      <w:r>
        <w:t xml:space="preserve">25. В </w:t>
      </w:r>
      <w:hyperlink w:anchor="P262">
        <w:r>
          <w:rPr>
            <w:color w:val="0000FF"/>
          </w:rPr>
          <w:t>строке 6.7</w:t>
        </w:r>
      </w:hyperlink>
      <w: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ED4A90" w:rsidRDefault="00ED4A90">
      <w:pPr>
        <w:pStyle w:val="ConsPlusNormal"/>
        <w:spacing w:before="220"/>
        <w:ind w:firstLine="540"/>
        <w:jc w:val="both"/>
      </w:pPr>
      <w:r>
        <w:t xml:space="preserve">26. В </w:t>
      </w:r>
      <w:hyperlink w:anchor="P287">
        <w:r>
          <w:rPr>
            <w:color w:val="0000FF"/>
          </w:rPr>
          <w:t>строке 7.1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r>
          <w:rPr>
            <w:color w:val="0000FF"/>
          </w:rPr>
          <w:t>строкой 5</w:t>
        </w:r>
      </w:hyperlink>
      <w:r>
        <w:t xml:space="preserve"> формы заявления.</w:t>
      </w:r>
    </w:p>
    <w:p w:rsidR="00ED4A90" w:rsidRDefault="00ED4A90">
      <w:pPr>
        <w:pStyle w:val="ConsPlusNormal"/>
        <w:spacing w:before="220"/>
        <w:ind w:firstLine="540"/>
        <w:jc w:val="both"/>
      </w:pPr>
      <w:r>
        <w:t xml:space="preserve">27. В </w:t>
      </w:r>
      <w:hyperlink w:anchor="P290">
        <w:r>
          <w:rPr>
            <w:color w:val="0000FF"/>
          </w:rPr>
          <w:t>строке 7.2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D4A90" w:rsidRDefault="00ED4A90">
      <w:pPr>
        <w:pStyle w:val="ConsPlusNormal"/>
        <w:spacing w:before="220"/>
        <w:ind w:firstLine="540"/>
        <w:jc w:val="both"/>
      </w:pPr>
      <w:r>
        <w:t xml:space="preserve">28. В </w:t>
      </w:r>
      <w:hyperlink w:anchor="P294">
        <w:r>
          <w:rPr>
            <w:color w:val="0000FF"/>
          </w:rPr>
          <w:t>строке 7.3</w:t>
        </w:r>
      </w:hyperlink>
      <w: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ED4A90" w:rsidRDefault="00ED4A90">
      <w:pPr>
        <w:pStyle w:val="ConsPlusNormal"/>
        <w:spacing w:before="220"/>
        <w:ind w:firstLine="540"/>
        <w:jc w:val="both"/>
      </w:pPr>
      <w:r>
        <w:t xml:space="preserve">29. В </w:t>
      </w:r>
      <w:hyperlink w:anchor="P314">
        <w:r>
          <w:rPr>
            <w:color w:val="0000FF"/>
          </w:rPr>
          <w:t>строке 7.7</w:t>
        </w:r>
      </w:hyperlink>
      <w:r>
        <w:t xml:space="preserve"> формы заявления указываются соответственно следующие сведения:</w:t>
      </w:r>
    </w:p>
    <w:p w:rsidR="00ED4A90" w:rsidRDefault="00ED4A90">
      <w:pPr>
        <w:pStyle w:val="ConsPlusNormal"/>
        <w:spacing w:before="22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ED4A90" w:rsidRDefault="00ED4A90">
      <w:pPr>
        <w:pStyle w:val="ConsPlusNormal"/>
        <w:spacing w:before="220"/>
        <w:ind w:firstLine="540"/>
        <w:jc w:val="both"/>
      </w:pPr>
      <w:proofErr w:type="gramStart"/>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w:t>
      </w:r>
      <w:proofErr w:type="gramEnd"/>
      <w:r>
        <w:t>, приобщенными к его личному делу, или условиями гражданско-правового договора, заключенного с ним (далее - научно-педагогический работник);</w:t>
      </w:r>
    </w:p>
    <w:p w:rsidR="00ED4A90" w:rsidRDefault="00ED4A90">
      <w:pPr>
        <w:pStyle w:val="ConsPlusNormal"/>
        <w:spacing w:before="22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ED4A90" w:rsidRDefault="00ED4A90">
      <w:pPr>
        <w:pStyle w:val="ConsPlusNormal"/>
        <w:spacing w:before="220"/>
        <w:ind w:firstLine="540"/>
        <w:jc w:val="both"/>
      </w:pPr>
      <w:proofErr w:type="gramStart"/>
      <w: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w:t>
      </w:r>
      <w:r>
        <w:lastRenderedPageBreak/>
        <w:t>сфере, и (или) принадлежности к лауреатам государственных премий в соответствующей профессиональной сфере и</w:t>
      </w:r>
      <w:proofErr w:type="gramEnd"/>
      <w:r>
        <w:t xml:space="preserve"> </w:t>
      </w:r>
      <w:proofErr w:type="gramStart"/>
      <w:r>
        <w:t>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w:t>
      </w:r>
      <w:proofErr w:type="gramEnd"/>
      <w:r>
        <w:t xml:space="preserve">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ED4A90" w:rsidRDefault="00ED4A90">
      <w:pPr>
        <w:pStyle w:val="ConsPlusNormal"/>
        <w:spacing w:before="22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ED4A90" w:rsidRDefault="00ED4A90">
      <w:pPr>
        <w:pStyle w:val="ConsPlusNormal"/>
        <w:spacing w:before="22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ED4A90" w:rsidRDefault="00ED4A90">
      <w:pPr>
        <w:pStyle w:val="ConsPlusNormal"/>
        <w:spacing w:before="22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proofErr w:type="gramStart"/>
      <w:r>
        <w:t xml:space="preserve">&lt;10&gt; </w:t>
      </w:r>
      <w:hyperlink r:id="rId34">
        <w:r>
          <w:rPr>
            <w:color w:val="0000FF"/>
          </w:rPr>
          <w:t>Пункты 5</w:t>
        </w:r>
      </w:hyperlink>
      <w:r>
        <w:t xml:space="preserve">, </w:t>
      </w:r>
      <w:hyperlink r:id="rId35">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w:t>
      </w:r>
      <w:proofErr w:type="gramEnd"/>
      <w:r>
        <w:t xml:space="preserve"> </w:t>
      </w:r>
      <w:proofErr w:type="gramStart"/>
      <w:r>
        <w:t>2031 г.).</w:t>
      </w:r>
      <w:proofErr w:type="gramEnd"/>
    </w:p>
    <w:p w:rsidR="00ED4A90" w:rsidRDefault="00ED4A90">
      <w:pPr>
        <w:pStyle w:val="ConsPlusNormal"/>
        <w:ind w:firstLine="540"/>
        <w:jc w:val="both"/>
      </w:pPr>
    </w:p>
    <w:p w:rsidR="00ED4A90" w:rsidRDefault="00ED4A90">
      <w:pPr>
        <w:pStyle w:val="ConsPlusNormal"/>
        <w:ind w:firstLine="540"/>
        <w:jc w:val="both"/>
      </w:pPr>
      <w:r>
        <w:t xml:space="preserve">30. В </w:t>
      </w:r>
      <w:hyperlink w:anchor="P331">
        <w:r>
          <w:rPr>
            <w:color w:val="0000FF"/>
          </w:rPr>
          <w:t>строке 7.8</w:t>
        </w:r>
      </w:hyperlink>
      <w: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ED4A90" w:rsidRDefault="00ED4A90">
      <w:pPr>
        <w:pStyle w:val="ConsPlusNormal"/>
        <w:spacing w:before="220"/>
        <w:ind w:firstLine="540"/>
        <w:jc w:val="both"/>
      </w:pPr>
      <w:r>
        <w:t xml:space="preserve">31. В </w:t>
      </w:r>
      <w:hyperlink w:anchor="P352">
        <w:r>
          <w:rPr>
            <w:color w:val="0000FF"/>
          </w:rPr>
          <w:t>строке 8</w:t>
        </w:r>
      </w:hyperlink>
      <w: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ED4A90" w:rsidRDefault="00ED4A90">
      <w:pPr>
        <w:pStyle w:val="ConsPlusNormal"/>
        <w:spacing w:before="220"/>
        <w:ind w:firstLine="540"/>
        <w:jc w:val="both"/>
      </w:pPr>
      <w:r>
        <w:t xml:space="preserve">32. В </w:t>
      </w:r>
      <w:hyperlink w:anchor="P359">
        <w:r>
          <w:rPr>
            <w:color w:val="0000FF"/>
          </w:rPr>
          <w:t>строке 9</w:t>
        </w:r>
      </w:hyperlink>
      <w: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ED4A90" w:rsidRDefault="00ED4A90">
      <w:pPr>
        <w:pStyle w:val="ConsPlusNormal"/>
        <w:spacing w:before="220"/>
        <w:ind w:firstLine="540"/>
        <w:jc w:val="both"/>
      </w:pPr>
      <w:r>
        <w:t xml:space="preserve">33. </w:t>
      </w:r>
      <w:proofErr w:type="gramStart"/>
      <w:r>
        <w:t xml:space="preserve">В </w:t>
      </w:r>
      <w:hyperlink w:anchor="P363">
        <w:r>
          <w:rPr>
            <w:color w:val="0000FF"/>
          </w:rPr>
          <w:t>строке 10</w:t>
        </w:r>
      </w:hyperlink>
      <w: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w:t>
      </w:r>
      <w:r>
        <w:lastRenderedPageBreak/>
        <w:t>в том числе в сети "Интернет".</w:t>
      </w:r>
      <w:proofErr w:type="gramEnd"/>
      <w:r>
        <w:t xml:space="preserve"> При отсутствии данной информации, за исключением отчета о </w:t>
      </w:r>
      <w:proofErr w:type="spellStart"/>
      <w:r>
        <w:t>самообследовании</w:t>
      </w:r>
      <w:proofErr w:type="spellEnd"/>
      <w:r>
        <w:t>, указывается значение "нет".</w:t>
      </w:r>
    </w:p>
    <w:p w:rsidR="00ED4A90" w:rsidRDefault="00ED4A90">
      <w:pPr>
        <w:pStyle w:val="ConsPlusNormal"/>
        <w:spacing w:before="220"/>
        <w:ind w:firstLine="540"/>
        <w:jc w:val="both"/>
      </w:pPr>
      <w:r>
        <w:t xml:space="preserve">34. </w:t>
      </w:r>
      <w:hyperlink w:anchor="P145">
        <w:r>
          <w:rPr>
            <w:color w:val="0000FF"/>
          </w:rPr>
          <w:t>Строки 4</w:t>
        </w:r>
      </w:hyperlink>
      <w:r>
        <w:t xml:space="preserve"> - </w:t>
      </w:r>
      <w:hyperlink w:anchor="P192">
        <w:r>
          <w:rPr>
            <w:color w:val="0000FF"/>
          </w:rPr>
          <w:t>4.7</w:t>
        </w:r>
      </w:hyperlink>
      <w:r>
        <w:t xml:space="preserve">, </w:t>
      </w:r>
      <w:hyperlink w:anchor="P221">
        <w:r>
          <w:rPr>
            <w:color w:val="0000FF"/>
          </w:rPr>
          <w:t>6</w:t>
        </w:r>
      </w:hyperlink>
      <w:r>
        <w:t xml:space="preserve"> - </w:t>
      </w:r>
      <w:hyperlink w:anchor="P265">
        <w:r>
          <w:rPr>
            <w:color w:val="0000FF"/>
          </w:rPr>
          <w:t>6.8</w:t>
        </w:r>
      </w:hyperlink>
      <w:r>
        <w:t xml:space="preserve">, </w:t>
      </w:r>
      <w:hyperlink w:anchor="P285">
        <w:r>
          <w:rPr>
            <w:color w:val="0000FF"/>
          </w:rPr>
          <w:t>7</w:t>
        </w:r>
      </w:hyperlink>
      <w:r>
        <w:t xml:space="preserve"> - </w:t>
      </w:r>
      <w:hyperlink w:anchor="P334">
        <w:r>
          <w:rPr>
            <w:color w:val="0000FF"/>
          </w:rPr>
          <w:t>7.9</w:t>
        </w:r>
      </w:hyperlink>
      <w: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130">
        <w:r>
          <w:rPr>
            <w:color w:val="0000FF"/>
          </w:rPr>
          <w:t>строками 2</w:t>
        </w:r>
      </w:hyperlink>
      <w:r>
        <w:t xml:space="preserve">, </w:t>
      </w:r>
      <w:hyperlink w:anchor="P208">
        <w:r>
          <w:rPr>
            <w:color w:val="0000FF"/>
          </w:rPr>
          <w:t>5</w:t>
        </w:r>
      </w:hyperlink>
      <w:r>
        <w:t xml:space="preserve"> формы заявления соответственно.</w:t>
      </w: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3</w:t>
      </w:r>
    </w:p>
    <w:p w:rsidR="00ED4A90" w:rsidRDefault="00ED4A90">
      <w:pPr>
        <w:pStyle w:val="ConsPlusNormal"/>
        <w:ind w:firstLine="540"/>
        <w:jc w:val="both"/>
      </w:pPr>
    </w:p>
    <w:p w:rsidR="00ED4A90" w:rsidRDefault="00ED4A90">
      <w:pPr>
        <w:pStyle w:val="ConsPlusNormal"/>
        <w:jc w:val="right"/>
      </w:pPr>
      <w:r>
        <w:t>Утверждена</w:t>
      </w:r>
    </w:p>
    <w:p w:rsidR="00ED4A90" w:rsidRDefault="00ED4A90">
      <w:pPr>
        <w:pStyle w:val="ConsPlusNormal"/>
        <w:jc w:val="right"/>
      </w:pPr>
      <w:r>
        <w:t>приказом Федеральной службы</w:t>
      </w:r>
    </w:p>
    <w:p w:rsidR="00ED4A90" w:rsidRDefault="00ED4A90">
      <w:pPr>
        <w:pStyle w:val="ConsPlusNormal"/>
        <w:jc w:val="right"/>
      </w:pPr>
      <w:r>
        <w:t>по надзору в сфере</w:t>
      </w:r>
    </w:p>
    <w:p w:rsidR="00ED4A90" w:rsidRDefault="00ED4A90">
      <w:pPr>
        <w:pStyle w:val="ConsPlusNormal"/>
        <w:jc w:val="right"/>
      </w:pPr>
      <w:r>
        <w:t>образования и науки</w:t>
      </w:r>
    </w:p>
    <w:p w:rsidR="00ED4A90" w:rsidRDefault="00ED4A90">
      <w:pPr>
        <w:pStyle w:val="ConsPlusNormal"/>
        <w:jc w:val="right"/>
      </w:pPr>
      <w:r>
        <w:t>от 24.04.2024 N 913</w:t>
      </w:r>
    </w:p>
    <w:p w:rsidR="00ED4A90" w:rsidRDefault="00ED4A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A90">
        <w:tc>
          <w:tcPr>
            <w:tcW w:w="60" w:type="dxa"/>
            <w:tcBorders>
              <w:top w:val="nil"/>
              <w:left w:val="nil"/>
              <w:bottom w:val="nil"/>
              <w:right w:val="nil"/>
            </w:tcBorders>
            <w:shd w:val="clear" w:color="auto" w:fill="CED3F1"/>
            <w:tcMar>
              <w:top w:w="0" w:type="dxa"/>
              <w:left w:w="0" w:type="dxa"/>
              <w:bottom w:w="0" w:type="dxa"/>
              <w:right w:w="0" w:type="dxa"/>
            </w:tcMar>
          </w:tcPr>
          <w:p w:rsidR="00ED4A90" w:rsidRDefault="00ED4A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A90" w:rsidRDefault="00ED4A90">
            <w:pPr>
              <w:pStyle w:val="ConsPlusNormal"/>
              <w:jc w:val="center"/>
            </w:pPr>
            <w:r>
              <w:rPr>
                <w:color w:val="392C69"/>
              </w:rPr>
              <w:t>Список изменяющих документов</w:t>
            </w:r>
          </w:p>
          <w:p w:rsidR="00ED4A90" w:rsidRDefault="00ED4A90">
            <w:pPr>
              <w:pStyle w:val="ConsPlusNormal"/>
              <w:jc w:val="center"/>
            </w:pPr>
            <w:r>
              <w:rPr>
                <w:color w:val="392C69"/>
              </w:rPr>
              <w:t xml:space="preserve">(в ред. </w:t>
            </w:r>
            <w:hyperlink r:id="rId36">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r>
    </w:tbl>
    <w:p w:rsidR="00ED4A90" w:rsidRDefault="00ED4A90">
      <w:pPr>
        <w:pStyle w:val="ConsPlusNormal"/>
        <w:ind w:firstLine="540"/>
        <w:jc w:val="both"/>
      </w:pPr>
    </w:p>
    <w:p w:rsidR="00ED4A90" w:rsidRDefault="00ED4A90">
      <w:pPr>
        <w:pStyle w:val="ConsPlusNormal"/>
        <w:jc w:val="right"/>
      </w:pPr>
      <w:r>
        <w:t>Форма</w:t>
      </w:r>
    </w:p>
    <w:p w:rsidR="00ED4A90" w:rsidRDefault="00ED4A9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D4A90">
        <w:tc>
          <w:tcPr>
            <w:tcW w:w="9071" w:type="dxa"/>
            <w:tcBorders>
              <w:top w:val="nil"/>
              <w:left w:val="nil"/>
              <w:bottom w:val="nil"/>
              <w:right w:val="nil"/>
            </w:tcBorders>
          </w:tcPr>
          <w:p w:rsidR="00ED4A90" w:rsidRDefault="00ED4A90">
            <w:pPr>
              <w:pStyle w:val="ConsPlusNormal"/>
              <w:jc w:val="center"/>
            </w:pPr>
            <w:bookmarkStart w:id="56" w:name="P539"/>
            <w:bookmarkEnd w:id="56"/>
            <w:r>
              <w:t>Заявление</w:t>
            </w:r>
          </w:p>
          <w:p w:rsidR="00ED4A90" w:rsidRDefault="00ED4A90">
            <w:pPr>
              <w:pStyle w:val="ConsPlusNormal"/>
              <w:jc w:val="center"/>
            </w:pPr>
            <w:r>
              <w:t>о внесении изменений в сведения,</w:t>
            </w:r>
          </w:p>
          <w:p w:rsidR="00ED4A90" w:rsidRDefault="00ED4A90">
            <w:pPr>
              <w:pStyle w:val="ConsPlusNormal"/>
              <w:jc w:val="center"/>
            </w:pPr>
            <w:proofErr w:type="gramStart"/>
            <w:r>
              <w:t>содержащиеся</w:t>
            </w:r>
            <w:proofErr w:type="gramEnd"/>
            <w:r>
              <w:t xml:space="preserve"> в государственной информационной системе</w:t>
            </w:r>
          </w:p>
          <w:p w:rsidR="00ED4A90" w:rsidRDefault="00ED4A90">
            <w:pPr>
              <w:pStyle w:val="ConsPlusNormal"/>
              <w:jc w:val="center"/>
            </w:pPr>
            <w:r>
              <w:t xml:space="preserve">"Реестр организаций, осуществляющих </w:t>
            </w:r>
            <w:proofErr w:type="gramStart"/>
            <w:r>
              <w:t>образовательную</w:t>
            </w:r>
            <w:proofErr w:type="gramEnd"/>
          </w:p>
          <w:p w:rsidR="00ED4A90" w:rsidRDefault="00ED4A90">
            <w:pPr>
              <w:pStyle w:val="ConsPlusNormal"/>
              <w:jc w:val="center"/>
            </w:pPr>
            <w:r>
              <w:t xml:space="preserve">деятельность по </w:t>
            </w:r>
            <w:proofErr w:type="gramStart"/>
            <w:r>
              <w:t>имеющим</w:t>
            </w:r>
            <w:proofErr w:type="gramEnd"/>
            <w:r>
              <w:t xml:space="preserve"> государственную аккредитацию</w:t>
            </w:r>
          </w:p>
          <w:p w:rsidR="00ED4A90" w:rsidRDefault="00ED4A90">
            <w:pPr>
              <w:pStyle w:val="ConsPlusNormal"/>
              <w:jc w:val="center"/>
            </w:pPr>
            <w:r>
              <w:t xml:space="preserve">образовательным программам", в связи </w:t>
            </w:r>
            <w:proofErr w:type="gramStart"/>
            <w:r>
              <w:t>с</w:t>
            </w:r>
            <w:proofErr w:type="gramEnd"/>
            <w:r>
              <w:t xml:space="preserve"> государственной</w:t>
            </w:r>
          </w:p>
          <w:p w:rsidR="00ED4A90" w:rsidRDefault="00ED4A90">
            <w:pPr>
              <w:pStyle w:val="ConsPlusNormal"/>
              <w:jc w:val="center"/>
            </w:pPr>
            <w:r>
              <w:t>аккредитацией образовательной деятельности в отношении</w:t>
            </w:r>
          </w:p>
          <w:p w:rsidR="00ED4A90" w:rsidRDefault="00ED4A90">
            <w:pPr>
              <w:pStyle w:val="ConsPlusNormal"/>
              <w:jc w:val="center"/>
            </w:pPr>
            <w:r>
              <w:t>ранее не аккредитованных основных образовательных</w:t>
            </w:r>
          </w:p>
          <w:p w:rsidR="00ED4A90" w:rsidRDefault="00ED4A90">
            <w:pPr>
              <w:pStyle w:val="ConsPlusNormal"/>
              <w:jc w:val="center"/>
            </w:pPr>
            <w:r>
              <w:t>программ, реализуемых организацией, осуществляющей</w:t>
            </w:r>
          </w:p>
          <w:p w:rsidR="00ED4A90" w:rsidRDefault="00ED4A90">
            <w:pPr>
              <w:pStyle w:val="ConsPlusNormal"/>
              <w:jc w:val="center"/>
            </w:pPr>
            <w:r>
              <w:t>образовательную деятельность</w:t>
            </w:r>
          </w:p>
        </w:tc>
      </w:tr>
    </w:tbl>
    <w:p w:rsidR="00ED4A90" w:rsidRDefault="00ED4A90">
      <w:pPr>
        <w:pStyle w:val="ConsPlusNormal"/>
        <w:ind w:firstLine="540"/>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ED4A90">
        <w:tc>
          <w:tcPr>
            <w:tcW w:w="3175" w:type="dxa"/>
            <w:vMerge w:val="restart"/>
            <w:tcBorders>
              <w:top w:val="nil"/>
              <w:left w:val="nil"/>
              <w:bottom w:val="nil"/>
              <w:right w:val="nil"/>
            </w:tcBorders>
          </w:tcPr>
          <w:p w:rsidR="00ED4A90" w:rsidRDefault="00ED4A90">
            <w:pPr>
              <w:pStyle w:val="ConsPlusNormal"/>
            </w:pPr>
            <w:bookmarkStart w:id="57" w:name="P550"/>
            <w:bookmarkEnd w:id="57"/>
            <w:r>
              <w:t>Представляется</w:t>
            </w:r>
          </w:p>
          <w:p w:rsidR="00ED4A90" w:rsidRDefault="00ED4A90">
            <w:pPr>
              <w:pStyle w:val="ConsPlusNormal"/>
            </w:pPr>
            <w:r>
              <w:t xml:space="preserve">в </w:t>
            </w:r>
            <w:proofErr w:type="spellStart"/>
            <w:r>
              <w:t>аккредитационный</w:t>
            </w:r>
            <w:proofErr w:type="spellEnd"/>
            <w:r>
              <w:t xml:space="preserve"> орган</w:t>
            </w:r>
          </w:p>
        </w:tc>
        <w:tc>
          <w:tcPr>
            <w:tcW w:w="340" w:type="dxa"/>
            <w:vMerge w:val="restart"/>
            <w:tcBorders>
              <w:top w:val="nil"/>
              <w:left w:val="nil"/>
              <w:bottom w:val="nil"/>
              <w:right w:val="nil"/>
            </w:tcBorders>
          </w:tcPr>
          <w:p w:rsidR="00ED4A90" w:rsidRDefault="00ED4A90">
            <w:pPr>
              <w:pStyle w:val="ConsPlusNormal"/>
            </w:pPr>
          </w:p>
        </w:tc>
        <w:tc>
          <w:tcPr>
            <w:tcW w:w="5556" w:type="dxa"/>
            <w:tcBorders>
              <w:top w:val="nil"/>
              <w:left w:val="nil"/>
              <w:bottom w:val="single" w:sz="4" w:space="0" w:color="auto"/>
              <w:right w:val="nil"/>
            </w:tcBorders>
          </w:tcPr>
          <w:p w:rsidR="00ED4A90" w:rsidRDefault="00ED4A90">
            <w:pPr>
              <w:pStyle w:val="ConsPlusNormal"/>
            </w:pPr>
          </w:p>
        </w:tc>
      </w:tr>
      <w:tr w:rsidR="00ED4A90">
        <w:tblPrEx>
          <w:tblBorders>
            <w:insideH w:val="none" w:sz="0" w:space="0" w:color="auto"/>
          </w:tblBorders>
        </w:tblPrEx>
        <w:tc>
          <w:tcPr>
            <w:tcW w:w="3175" w:type="dxa"/>
            <w:vMerge/>
            <w:tcBorders>
              <w:top w:val="nil"/>
              <w:left w:val="nil"/>
              <w:bottom w:val="nil"/>
              <w:right w:val="nil"/>
            </w:tcBorders>
          </w:tcPr>
          <w:p w:rsidR="00ED4A90" w:rsidRDefault="00ED4A90">
            <w:pPr>
              <w:pStyle w:val="ConsPlusNormal"/>
            </w:pPr>
          </w:p>
        </w:tc>
        <w:tc>
          <w:tcPr>
            <w:tcW w:w="340" w:type="dxa"/>
            <w:vMerge/>
            <w:tcBorders>
              <w:top w:val="nil"/>
              <w:left w:val="nil"/>
              <w:bottom w:val="nil"/>
              <w:right w:val="nil"/>
            </w:tcBorders>
          </w:tcPr>
          <w:p w:rsidR="00ED4A90" w:rsidRDefault="00ED4A90">
            <w:pPr>
              <w:pStyle w:val="ConsPlusNormal"/>
            </w:pPr>
          </w:p>
        </w:tc>
        <w:tc>
          <w:tcPr>
            <w:tcW w:w="5556" w:type="dxa"/>
            <w:tcBorders>
              <w:top w:val="single" w:sz="4" w:space="0" w:color="auto"/>
              <w:left w:val="nil"/>
              <w:bottom w:val="nil"/>
              <w:right w:val="nil"/>
            </w:tcBorders>
          </w:tcPr>
          <w:p w:rsidR="00ED4A90" w:rsidRDefault="00ED4A90">
            <w:pPr>
              <w:pStyle w:val="ConsPlusNormal"/>
              <w:jc w:val="center"/>
            </w:pPr>
            <w:r>
              <w:t xml:space="preserve">полное наименование </w:t>
            </w:r>
            <w:proofErr w:type="spellStart"/>
            <w:r>
              <w:t>аккредитационного</w:t>
            </w:r>
            <w:proofErr w:type="spellEnd"/>
            <w:r>
              <w:t xml:space="preserve"> органа</w:t>
            </w:r>
          </w:p>
        </w:tc>
      </w:tr>
      <w:tr w:rsidR="00ED4A90">
        <w:tblPrEx>
          <w:tblBorders>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nil"/>
            </w:tcBorders>
          </w:tcPr>
          <w:p w:rsidR="00ED4A90" w:rsidRDefault="00ED4A90">
            <w:pPr>
              <w:pStyle w:val="ConsPlusNormal"/>
            </w:pPr>
          </w:p>
        </w:tc>
        <w:tc>
          <w:tcPr>
            <w:tcW w:w="5556" w:type="dxa"/>
            <w:tcBorders>
              <w:top w:val="nil"/>
              <w:left w:val="nil"/>
              <w:bottom w:val="single" w:sz="4" w:space="0" w:color="auto"/>
              <w:right w:val="nil"/>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single" w:sz="4" w:space="0" w:color="auto"/>
              <w:left w:val="single" w:sz="4" w:space="0" w:color="auto"/>
              <w:bottom w:val="nil"/>
              <w:right w:val="single" w:sz="4" w:space="0" w:color="auto"/>
            </w:tcBorders>
          </w:tcPr>
          <w:p w:rsidR="00ED4A90" w:rsidRDefault="00ED4A90">
            <w:pPr>
              <w:pStyle w:val="ConsPlusNormal"/>
              <w:jc w:val="center"/>
            </w:pPr>
            <w:bookmarkStart w:id="58" w:name="P560"/>
            <w:bookmarkEnd w:id="58"/>
            <w:r>
              <w:t>Сведения о заявителе</w:t>
            </w: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single" w:sz="4" w:space="0" w:color="auto"/>
              <w:right w:val="single" w:sz="4" w:space="0" w:color="auto"/>
            </w:tcBorders>
          </w:tcPr>
          <w:p w:rsidR="00ED4A90" w:rsidRDefault="00ED4A90">
            <w:pPr>
              <w:pStyle w:val="ConsPlusNormal"/>
            </w:pPr>
          </w:p>
        </w:tc>
      </w:tr>
      <w:tr w:rsidR="00ED4A90">
        <w:tblPrEx>
          <w:tblBorders>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nil"/>
            </w:tcBorders>
          </w:tcPr>
          <w:p w:rsidR="00ED4A90" w:rsidRDefault="00ED4A90">
            <w:pPr>
              <w:pStyle w:val="ConsPlusNormal"/>
            </w:pPr>
          </w:p>
        </w:tc>
        <w:tc>
          <w:tcPr>
            <w:tcW w:w="5556" w:type="dxa"/>
            <w:tcBorders>
              <w:top w:val="single" w:sz="4" w:space="0" w:color="auto"/>
              <w:left w:val="nil"/>
              <w:bottom w:val="single" w:sz="4" w:space="0" w:color="auto"/>
              <w:right w:val="nil"/>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single" w:sz="4" w:space="0" w:color="auto"/>
              <w:left w:val="single" w:sz="4" w:space="0" w:color="auto"/>
              <w:bottom w:val="nil"/>
              <w:right w:val="single" w:sz="4" w:space="0" w:color="auto"/>
            </w:tcBorders>
          </w:tcPr>
          <w:p w:rsidR="00ED4A90" w:rsidRDefault="00ED4A90">
            <w:pPr>
              <w:pStyle w:val="ConsPlusNormal"/>
              <w:jc w:val="center"/>
            </w:pPr>
            <w:bookmarkStart w:id="59" w:name="P575"/>
            <w:bookmarkEnd w:id="59"/>
            <w:r>
              <w:t>Сведения о филиале</w:t>
            </w: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single" w:sz="4" w:space="0" w:color="auto"/>
              <w:right w:val="single" w:sz="4" w:space="0" w:color="auto"/>
            </w:tcBorders>
          </w:tcPr>
          <w:p w:rsidR="00ED4A90" w:rsidRDefault="00ED4A90">
            <w:pPr>
              <w:pStyle w:val="ConsPlusNormal"/>
            </w:pPr>
          </w:p>
        </w:tc>
      </w:tr>
    </w:tbl>
    <w:p w:rsidR="00ED4A90" w:rsidRDefault="00ED4A9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63"/>
        <w:gridCol w:w="598"/>
        <w:gridCol w:w="763"/>
        <w:gridCol w:w="541"/>
        <w:gridCol w:w="673"/>
        <w:gridCol w:w="574"/>
        <w:gridCol w:w="794"/>
        <w:gridCol w:w="283"/>
        <w:gridCol w:w="511"/>
        <w:gridCol w:w="340"/>
        <w:gridCol w:w="789"/>
        <w:gridCol w:w="454"/>
        <w:gridCol w:w="458"/>
        <w:gridCol w:w="1020"/>
      </w:tblGrid>
      <w:tr w:rsidR="00ED4A90">
        <w:tc>
          <w:tcPr>
            <w:tcW w:w="510" w:type="dxa"/>
          </w:tcPr>
          <w:p w:rsidR="00ED4A90" w:rsidRDefault="00ED4A90">
            <w:pPr>
              <w:pStyle w:val="ConsPlusNormal"/>
              <w:jc w:val="center"/>
            </w:pPr>
            <w:r>
              <w:t>1.</w:t>
            </w:r>
          </w:p>
        </w:tc>
        <w:tc>
          <w:tcPr>
            <w:tcW w:w="8561" w:type="dxa"/>
            <w:gridSpan w:val="14"/>
            <w:vAlign w:val="bottom"/>
          </w:tcPr>
          <w:p w:rsidR="00ED4A90" w:rsidRDefault="00ED4A90">
            <w:pPr>
              <w:pStyle w:val="ConsPlusNormal"/>
            </w:pPr>
            <w:proofErr w:type="gramStart"/>
            <w: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hyperlink w:anchor="P882">
              <w:r>
                <w:rPr>
                  <w:color w:val="0000FF"/>
                </w:rPr>
                <w:t>&lt;1&gt;</w:t>
              </w:r>
            </w:hyperlink>
            <w:r>
              <w:t>, в связи с предоставлением 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roofErr w:type="gramEnd"/>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60" w:name="P588"/>
            <w:bookmarkEnd w:id="60"/>
            <w:r>
              <w:t>1.1.</w:t>
            </w:r>
          </w:p>
        </w:tc>
        <w:tc>
          <w:tcPr>
            <w:tcW w:w="3912" w:type="dxa"/>
            <w:gridSpan w:val="6"/>
            <w:vMerge w:val="restart"/>
            <w:tcBorders>
              <w:left w:val="single" w:sz="4" w:space="0" w:color="auto"/>
            </w:tcBorders>
          </w:tcPr>
          <w:p w:rsidR="00ED4A90" w:rsidRDefault="00ED4A90">
            <w:pPr>
              <w:pStyle w:val="ConsPlusNormal"/>
            </w:pPr>
            <w:r>
              <w:t>уровня образования</w:t>
            </w:r>
          </w:p>
        </w:tc>
        <w:tc>
          <w:tcPr>
            <w:tcW w:w="4649" w:type="dxa"/>
            <w:gridSpan w:val="8"/>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наименование</w:t>
            </w:r>
          </w:p>
        </w:tc>
      </w:tr>
      <w:tr w:rsidR="00ED4A90">
        <w:tc>
          <w:tcPr>
            <w:tcW w:w="510" w:type="dxa"/>
            <w:vMerge w:val="restart"/>
          </w:tcPr>
          <w:p w:rsidR="00ED4A90" w:rsidRDefault="00ED4A90">
            <w:pPr>
              <w:pStyle w:val="ConsPlusNormal"/>
              <w:jc w:val="center"/>
            </w:pPr>
            <w:r>
              <w:t>1.2.</w:t>
            </w:r>
          </w:p>
        </w:tc>
        <w:tc>
          <w:tcPr>
            <w:tcW w:w="3912" w:type="dxa"/>
            <w:gridSpan w:val="6"/>
            <w:vMerge w:val="restart"/>
            <w:tcBorders>
              <w:right w:val="nil"/>
            </w:tcBorders>
          </w:tcPr>
          <w:p w:rsidR="00ED4A90" w:rsidRDefault="00ED4A90">
            <w:pPr>
              <w:pStyle w:val="ConsPlusNormal"/>
            </w:pPr>
            <w:r>
              <w:t>укрупненной группы профессий, специальностей и направлений подготовки</w:t>
            </w:r>
          </w:p>
        </w:tc>
        <w:tc>
          <w:tcPr>
            <w:tcW w:w="1588" w:type="dxa"/>
            <w:gridSpan w:val="3"/>
            <w:tcBorders>
              <w:left w:val="nil"/>
            </w:tcBorders>
          </w:tcPr>
          <w:p w:rsidR="00ED4A90" w:rsidRDefault="00ED4A90">
            <w:pPr>
              <w:pStyle w:val="ConsPlusNormal"/>
            </w:pPr>
          </w:p>
        </w:tc>
        <w:tc>
          <w:tcPr>
            <w:tcW w:w="3061" w:type="dxa"/>
            <w:gridSpan w:val="5"/>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588" w:type="dxa"/>
            <w:gridSpan w:val="3"/>
            <w:tcBorders>
              <w:left w:val="nil"/>
            </w:tcBorders>
          </w:tcPr>
          <w:p w:rsidR="00ED4A90" w:rsidRDefault="00ED4A90">
            <w:pPr>
              <w:pStyle w:val="ConsPlusNormal"/>
              <w:jc w:val="center"/>
            </w:pPr>
            <w:r>
              <w:t>код</w:t>
            </w:r>
          </w:p>
        </w:tc>
        <w:tc>
          <w:tcPr>
            <w:tcW w:w="3061" w:type="dxa"/>
            <w:gridSpan w:val="5"/>
          </w:tcPr>
          <w:p w:rsidR="00ED4A90" w:rsidRDefault="00ED4A90">
            <w:pPr>
              <w:pStyle w:val="ConsPlusNormal"/>
              <w:jc w:val="center"/>
            </w:pPr>
            <w:r>
              <w:t>наименование</w:t>
            </w:r>
          </w:p>
        </w:tc>
      </w:tr>
      <w:tr w:rsidR="00ED4A90">
        <w:tc>
          <w:tcPr>
            <w:tcW w:w="510" w:type="dxa"/>
            <w:vMerge w:val="restart"/>
          </w:tcPr>
          <w:p w:rsidR="00ED4A90" w:rsidRDefault="00ED4A90">
            <w:pPr>
              <w:pStyle w:val="ConsPlusNormal"/>
              <w:jc w:val="center"/>
            </w:pPr>
            <w:r>
              <w:t>1.3.</w:t>
            </w:r>
          </w:p>
        </w:tc>
        <w:tc>
          <w:tcPr>
            <w:tcW w:w="3912" w:type="dxa"/>
            <w:gridSpan w:val="6"/>
            <w:vMerge w:val="restart"/>
            <w:tcBorders>
              <w:right w:val="nil"/>
            </w:tcBorders>
          </w:tcPr>
          <w:p w:rsidR="00ED4A90" w:rsidRDefault="00ED4A90">
            <w:pPr>
              <w:pStyle w:val="ConsPlusNormal"/>
            </w:pPr>
            <w:r>
              <w:t>направления подготовки, специальности, профессии</w:t>
            </w:r>
          </w:p>
        </w:tc>
        <w:tc>
          <w:tcPr>
            <w:tcW w:w="1588" w:type="dxa"/>
            <w:gridSpan w:val="3"/>
            <w:tcBorders>
              <w:left w:val="nil"/>
            </w:tcBorders>
          </w:tcPr>
          <w:p w:rsidR="00ED4A90" w:rsidRDefault="00ED4A90">
            <w:pPr>
              <w:pStyle w:val="ConsPlusNormal"/>
            </w:pPr>
          </w:p>
        </w:tc>
        <w:tc>
          <w:tcPr>
            <w:tcW w:w="3061" w:type="dxa"/>
            <w:gridSpan w:val="5"/>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588" w:type="dxa"/>
            <w:gridSpan w:val="3"/>
            <w:tcBorders>
              <w:left w:val="nil"/>
            </w:tcBorders>
          </w:tcPr>
          <w:p w:rsidR="00ED4A90" w:rsidRDefault="00ED4A90">
            <w:pPr>
              <w:pStyle w:val="ConsPlusNormal"/>
              <w:jc w:val="center"/>
            </w:pPr>
            <w:r>
              <w:t>код</w:t>
            </w:r>
          </w:p>
        </w:tc>
        <w:tc>
          <w:tcPr>
            <w:tcW w:w="3061" w:type="dxa"/>
            <w:gridSpan w:val="5"/>
          </w:tcPr>
          <w:p w:rsidR="00ED4A90" w:rsidRDefault="00ED4A90">
            <w:pPr>
              <w:pStyle w:val="ConsPlusNormal"/>
              <w:jc w:val="center"/>
            </w:pPr>
            <w:r>
              <w:t>наименование</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r>
              <w:t>1.4.</w:t>
            </w:r>
          </w:p>
        </w:tc>
        <w:tc>
          <w:tcPr>
            <w:tcW w:w="3912" w:type="dxa"/>
            <w:gridSpan w:val="6"/>
            <w:vMerge w:val="restart"/>
            <w:tcBorders>
              <w:left w:val="single" w:sz="4" w:space="0" w:color="auto"/>
            </w:tcBorders>
          </w:tcPr>
          <w:p w:rsidR="00ED4A90" w:rsidRDefault="00ED4A90">
            <w:pPr>
              <w:pStyle w:val="ConsPlusNormal"/>
            </w:pPr>
            <w:r>
              <w:t>области образования</w:t>
            </w:r>
          </w:p>
        </w:tc>
        <w:tc>
          <w:tcPr>
            <w:tcW w:w="4649" w:type="dxa"/>
            <w:gridSpan w:val="8"/>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наименование</w:t>
            </w:r>
          </w:p>
        </w:tc>
      </w:tr>
      <w:tr w:rsidR="00ED4A90">
        <w:tc>
          <w:tcPr>
            <w:tcW w:w="510" w:type="dxa"/>
            <w:vMerge w:val="restart"/>
          </w:tcPr>
          <w:p w:rsidR="00ED4A90" w:rsidRDefault="00ED4A90">
            <w:pPr>
              <w:pStyle w:val="ConsPlusNormal"/>
              <w:jc w:val="center"/>
            </w:pPr>
            <w:bookmarkStart w:id="61" w:name="P608"/>
            <w:bookmarkEnd w:id="61"/>
            <w:r>
              <w:t>1.5.</w:t>
            </w:r>
          </w:p>
        </w:tc>
        <w:tc>
          <w:tcPr>
            <w:tcW w:w="3912" w:type="dxa"/>
            <w:gridSpan w:val="6"/>
            <w:vMerge w:val="restart"/>
            <w:tcBorders>
              <w:right w:val="nil"/>
            </w:tcBorders>
          </w:tcPr>
          <w:p w:rsidR="00ED4A90" w:rsidRDefault="00ED4A90">
            <w:pPr>
              <w:pStyle w:val="ConsPlusNormal"/>
            </w:pPr>
            <w:r>
              <w:t>области или вида профессиональной деятельности</w:t>
            </w:r>
          </w:p>
        </w:tc>
        <w:tc>
          <w:tcPr>
            <w:tcW w:w="1588" w:type="dxa"/>
            <w:gridSpan w:val="3"/>
            <w:tcBorders>
              <w:left w:val="nil"/>
            </w:tcBorders>
          </w:tcPr>
          <w:p w:rsidR="00ED4A90" w:rsidRDefault="00ED4A90">
            <w:pPr>
              <w:pStyle w:val="ConsPlusNormal"/>
            </w:pPr>
          </w:p>
        </w:tc>
        <w:tc>
          <w:tcPr>
            <w:tcW w:w="3061" w:type="dxa"/>
            <w:gridSpan w:val="5"/>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588" w:type="dxa"/>
            <w:gridSpan w:val="3"/>
            <w:tcBorders>
              <w:left w:val="nil"/>
            </w:tcBorders>
          </w:tcPr>
          <w:p w:rsidR="00ED4A90" w:rsidRDefault="00ED4A90">
            <w:pPr>
              <w:pStyle w:val="ConsPlusNormal"/>
              <w:jc w:val="center"/>
            </w:pPr>
            <w:r>
              <w:t>код</w:t>
            </w:r>
          </w:p>
        </w:tc>
        <w:tc>
          <w:tcPr>
            <w:tcW w:w="3061" w:type="dxa"/>
            <w:gridSpan w:val="5"/>
          </w:tcPr>
          <w:p w:rsidR="00ED4A90" w:rsidRDefault="00ED4A90">
            <w:pPr>
              <w:pStyle w:val="ConsPlusNormal"/>
              <w:jc w:val="center"/>
            </w:pPr>
            <w:r>
              <w:t>наименование</w:t>
            </w:r>
          </w:p>
        </w:tc>
      </w:tr>
      <w:tr w:rsidR="00ED4A90">
        <w:tc>
          <w:tcPr>
            <w:tcW w:w="510" w:type="dxa"/>
            <w:vMerge w:val="restart"/>
          </w:tcPr>
          <w:p w:rsidR="00ED4A90" w:rsidRDefault="00ED4A90">
            <w:pPr>
              <w:pStyle w:val="ConsPlusNormal"/>
              <w:jc w:val="center"/>
            </w:pPr>
            <w:bookmarkStart w:id="62" w:name="P614"/>
            <w:bookmarkEnd w:id="62"/>
            <w:r>
              <w:t>2.</w:t>
            </w:r>
          </w:p>
        </w:tc>
        <w:tc>
          <w:tcPr>
            <w:tcW w:w="8561" w:type="dxa"/>
            <w:gridSpan w:val="14"/>
          </w:tcPr>
          <w:p w:rsidR="00ED4A90" w:rsidRDefault="00ED4A90">
            <w:pPr>
              <w:pStyle w:val="ConsPlusNormal"/>
              <w:jc w:val="center"/>
            </w:pPr>
            <w:r>
              <w:t>Сведения об основных общеобразовательных программах</w:t>
            </w:r>
          </w:p>
        </w:tc>
      </w:tr>
      <w:tr w:rsidR="00ED4A90">
        <w:tc>
          <w:tcPr>
            <w:tcW w:w="510" w:type="dxa"/>
            <w:vMerge/>
          </w:tcPr>
          <w:p w:rsidR="00ED4A90" w:rsidRDefault="00ED4A90">
            <w:pPr>
              <w:pStyle w:val="ConsPlusNormal"/>
            </w:pPr>
          </w:p>
        </w:tc>
        <w:tc>
          <w:tcPr>
            <w:tcW w:w="3912" w:type="dxa"/>
            <w:gridSpan w:val="6"/>
            <w:vMerge w:val="restart"/>
          </w:tcPr>
          <w:p w:rsidR="00ED4A90" w:rsidRDefault="00ED4A90">
            <w:pPr>
              <w:pStyle w:val="ConsPlusNormal"/>
              <w:jc w:val="center"/>
            </w:pPr>
            <w:bookmarkStart w:id="63" w:name="P616"/>
            <w:bookmarkEnd w:id="63"/>
            <w:r>
              <w:t>Наименование основной общеобразовательной программы</w:t>
            </w:r>
          </w:p>
        </w:tc>
        <w:tc>
          <w:tcPr>
            <w:tcW w:w="4649" w:type="dxa"/>
            <w:gridSpan w:val="8"/>
          </w:tcPr>
          <w:p w:rsidR="00ED4A90" w:rsidRDefault="00ED4A90">
            <w:pPr>
              <w:pStyle w:val="ConsPlusNormal"/>
              <w:jc w:val="center"/>
            </w:pPr>
            <w:bookmarkStart w:id="64" w:name="P617"/>
            <w:bookmarkEnd w:id="64"/>
            <w:r>
              <w:t>Количество обучающихся по формам обучения, чел.</w:t>
            </w:r>
          </w:p>
        </w:tc>
      </w:tr>
      <w:tr w:rsidR="00ED4A90">
        <w:tc>
          <w:tcPr>
            <w:tcW w:w="510" w:type="dxa"/>
            <w:vMerge/>
          </w:tcPr>
          <w:p w:rsidR="00ED4A90" w:rsidRDefault="00ED4A90">
            <w:pPr>
              <w:pStyle w:val="ConsPlusNormal"/>
            </w:pPr>
          </w:p>
        </w:tc>
        <w:tc>
          <w:tcPr>
            <w:tcW w:w="3912" w:type="dxa"/>
            <w:gridSpan w:val="6"/>
            <w:vMerge/>
          </w:tcPr>
          <w:p w:rsidR="00ED4A90" w:rsidRDefault="00ED4A90">
            <w:pPr>
              <w:pStyle w:val="ConsPlusNormal"/>
            </w:pPr>
          </w:p>
        </w:tc>
        <w:tc>
          <w:tcPr>
            <w:tcW w:w="1928" w:type="dxa"/>
            <w:gridSpan w:val="4"/>
          </w:tcPr>
          <w:p w:rsidR="00ED4A90" w:rsidRDefault="00ED4A90">
            <w:pPr>
              <w:pStyle w:val="ConsPlusNormal"/>
              <w:jc w:val="center"/>
            </w:pPr>
            <w:r>
              <w:t>Очная</w:t>
            </w:r>
          </w:p>
        </w:tc>
        <w:tc>
          <w:tcPr>
            <w:tcW w:w="1701" w:type="dxa"/>
            <w:gridSpan w:val="3"/>
          </w:tcPr>
          <w:p w:rsidR="00ED4A90" w:rsidRDefault="00ED4A90">
            <w:pPr>
              <w:pStyle w:val="ConsPlusNormal"/>
              <w:jc w:val="center"/>
            </w:pPr>
            <w:r>
              <w:t>Очно-заочная</w:t>
            </w:r>
          </w:p>
        </w:tc>
        <w:tc>
          <w:tcPr>
            <w:tcW w:w="1020" w:type="dxa"/>
          </w:tcPr>
          <w:p w:rsidR="00ED4A90" w:rsidRDefault="00ED4A90">
            <w:pPr>
              <w:pStyle w:val="ConsPlusNormal"/>
              <w:jc w:val="center"/>
            </w:pPr>
            <w:r>
              <w:t>Заочная</w:t>
            </w:r>
          </w:p>
        </w:tc>
      </w:tr>
      <w:tr w:rsidR="00ED4A90">
        <w:tc>
          <w:tcPr>
            <w:tcW w:w="510" w:type="dxa"/>
            <w:vMerge/>
          </w:tcPr>
          <w:p w:rsidR="00ED4A90" w:rsidRDefault="00ED4A90">
            <w:pPr>
              <w:pStyle w:val="ConsPlusNormal"/>
            </w:pPr>
          </w:p>
        </w:tc>
        <w:tc>
          <w:tcPr>
            <w:tcW w:w="3912" w:type="dxa"/>
            <w:gridSpan w:val="6"/>
          </w:tcPr>
          <w:p w:rsidR="00ED4A90" w:rsidRDefault="00ED4A90">
            <w:pPr>
              <w:pStyle w:val="ConsPlusNormal"/>
            </w:pPr>
          </w:p>
        </w:tc>
        <w:tc>
          <w:tcPr>
            <w:tcW w:w="1928" w:type="dxa"/>
            <w:gridSpan w:val="4"/>
          </w:tcPr>
          <w:p w:rsidR="00ED4A90" w:rsidRDefault="00ED4A90">
            <w:pPr>
              <w:pStyle w:val="ConsPlusNormal"/>
            </w:pPr>
          </w:p>
        </w:tc>
        <w:tc>
          <w:tcPr>
            <w:tcW w:w="1701" w:type="dxa"/>
            <w:gridSpan w:val="3"/>
          </w:tcPr>
          <w:p w:rsidR="00ED4A90" w:rsidRDefault="00ED4A90">
            <w:pPr>
              <w:pStyle w:val="ConsPlusNormal"/>
            </w:pPr>
          </w:p>
        </w:tc>
        <w:tc>
          <w:tcPr>
            <w:tcW w:w="1020" w:type="dxa"/>
          </w:tcPr>
          <w:p w:rsidR="00ED4A90" w:rsidRDefault="00ED4A90">
            <w:pPr>
              <w:pStyle w:val="ConsPlusNormal"/>
            </w:pP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65" w:name="P625"/>
            <w:bookmarkEnd w:id="65"/>
            <w:r>
              <w:t>3.</w:t>
            </w:r>
          </w:p>
        </w:tc>
        <w:tc>
          <w:tcPr>
            <w:tcW w:w="4706" w:type="dxa"/>
            <w:gridSpan w:val="7"/>
            <w:vMerge w:val="restart"/>
            <w:tcBorders>
              <w:left w:val="single" w:sz="4" w:space="0" w:color="auto"/>
            </w:tcBorders>
          </w:tcPr>
          <w:p w:rsidR="00ED4A90" w:rsidRDefault="00ED4A90">
            <w:pPr>
              <w:pStyle w:val="ConsPlusNormal"/>
            </w:pPr>
            <w:r>
              <w:t xml:space="preserve">Сведения о </w:t>
            </w:r>
            <w:proofErr w:type="gramStart"/>
            <w:r>
              <w:t>заявлении</w:t>
            </w:r>
            <w:proofErr w:type="gramEnd"/>
            <w:r>
              <w:t xml:space="preserve">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anchor="P883">
              <w:r>
                <w:rPr>
                  <w:color w:val="0000FF"/>
                </w:rPr>
                <w:t>&lt;2&gt;</w:t>
              </w:r>
            </w:hyperlink>
            <w:r>
              <w:t>) по реализации основных общеобразовательных программ</w:t>
            </w:r>
          </w:p>
        </w:tc>
        <w:tc>
          <w:tcPr>
            <w:tcW w:w="3855" w:type="dxa"/>
            <w:gridSpan w:val="7"/>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706" w:type="dxa"/>
            <w:gridSpan w:val="7"/>
            <w:vMerge/>
            <w:tcBorders>
              <w:left w:val="single" w:sz="4" w:space="0" w:color="auto"/>
            </w:tcBorders>
          </w:tcPr>
          <w:p w:rsidR="00ED4A90" w:rsidRDefault="00ED4A90">
            <w:pPr>
              <w:pStyle w:val="ConsPlusNormal"/>
            </w:pPr>
          </w:p>
        </w:tc>
        <w:tc>
          <w:tcPr>
            <w:tcW w:w="3855" w:type="dxa"/>
            <w:gridSpan w:val="7"/>
            <w:tcBorders>
              <w:right w:val="single" w:sz="4" w:space="0" w:color="auto"/>
            </w:tcBorders>
          </w:tcPr>
          <w:p w:rsidR="00ED4A90" w:rsidRDefault="00ED4A90">
            <w:pPr>
              <w:pStyle w:val="ConsPlusNormal"/>
              <w:jc w:val="center"/>
            </w:pPr>
            <w:r>
              <w:t xml:space="preserve">дата направления в </w:t>
            </w:r>
            <w:proofErr w:type="spellStart"/>
            <w:r>
              <w:t>аккредитационный</w:t>
            </w:r>
            <w:proofErr w:type="spellEnd"/>
            <w:r>
              <w:t xml:space="preserve">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rsidR="00ED4A90">
        <w:tc>
          <w:tcPr>
            <w:tcW w:w="510" w:type="dxa"/>
          </w:tcPr>
          <w:p w:rsidR="00ED4A90" w:rsidRDefault="00ED4A90">
            <w:pPr>
              <w:pStyle w:val="ConsPlusNormal"/>
              <w:jc w:val="center"/>
            </w:pPr>
            <w:bookmarkStart w:id="66" w:name="P629"/>
            <w:bookmarkEnd w:id="66"/>
            <w:r>
              <w:t>4.</w:t>
            </w:r>
          </w:p>
        </w:tc>
        <w:tc>
          <w:tcPr>
            <w:tcW w:w="8561" w:type="dxa"/>
            <w:gridSpan w:val="14"/>
          </w:tcPr>
          <w:p w:rsidR="00ED4A90" w:rsidRDefault="00ED4A90">
            <w:pPr>
              <w:pStyle w:val="ConsPlusNormal"/>
              <w:jc w:val="center"/>
            </w:pPr>
            <w:r>
              <w:t>Сведения о реализации основных общеобразовательных программ</w:t>
            </w:r>
          </w:p>
        </w:tc>
      </w:tr>
      <w:tr w:rsidR="00ED4A90">
        <w:tc>
          <w:tcPr>
            <w:tcW w:w="510" w:type="dxa"/>
            <w:vMerge w:val="restart"/>
          </w:tcPr>
          <w:p w:rsidR="00ED4A90" w:rsidRDefault="00ED4A90">
            <w:pPr>
              <w:pStyle w:val="ConsPlusNormal"/>
              <w:jc w:val="center"/>
            </w:pPr>
            <w:bookmarkStart w:id="67" w:name="P631"/>
            <w:bookmarkEnd w:id="67"/>
            <w:r>
              <w:t>4.1.</w:t>
            </w:r>
          </w:p>
        </w:tc>
        <w:tc>
          <w:tcPr>
            <w:tcW w:w="8561" w:type="dxa"/>
            <w:gridSpan w:val="14"/>
          </w:tcPr>
          <w:p w:rsidR="00ED4A90" w:rsidRDefault="00ED4A90">
            <w:pPr>
              <w:pStyle w:val="ConsPlusNormal"/>
            </w:pPr>
          </w:p>
        </w:tc>
      </w:tr>
      <w:tr w:rsidR="00ED4A90">
        <w:tc>
          <w:tcPr>
            <w:tcW w:w="510" w:type="dxa"/>
            <w:vMerge/>
          </w:tcPr>
          <w:p w:rsidR="00ED4A90" w:rsidRDefault="00ED4A90">
            <w:pPr>
              <w:pStyle w:val="ConsPlusNormal"/>
            </w:pPr>
          </w:p>
        </w:tc>
        <w:tc>
          <w:tcPr>
            <w:tcW w:w="8561" w:type="dxa"/>
            <w:gridSpan w:val="14"/>
          </w:tcPr>
          <w:p w:rsidR="00ED4A90" w:rsidRDefault="00ED4A90">
            <w:pPr>
              <w:pStyle w:val="ConsPlusNormal"/>
              <w:jc w:val="center"/>
            </w:pPr>
            <w:r>
              <w:t>наименование образовательной программы</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68" w:name="P634"/>
            <w:bookmarkEnd w:id="68"/>
            <w:r>
              <w:lastRenderedPageBreak/>
              <w:t>4.2.</w:t>
            </w:r>
          </w:p>
        </w:tc>
        <w:tc>
          <w:tcPr>
            <w:tcW w:w="3912" w:type="dxa"/>
            <w:gridSpan w:val="6"/>
            <w:vMerge w:val="restart"/>
            <w:tcBorders>
              <w:left w:val="single" w:sz="4" w:space="0" w:color="auto"/>
            </w:tcBorders>
          </w:tcPr>
          <w:p w:rsidR="00ED4A90" w:rsidRDefault="00ED4A90">
            <w:pPr>
              <w:pStyle w:val="ConsPlusNormal"/>
            </w:pPr>
            <w:r>
              <w:t>Сведения о федеральном государственном образовательном стандарте</w:t>
            </w:r>
          </w:p>
        </w:tc>
        <w:tc>
          <w:tcPr>
            <w:tcW w:w="4649" w:type="dxa"/>
            <w:gridSpan w:val="8"/>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ED4A90">
        <w:tc>
          <w:tcPr>
            <w:tcW w:w="510" w:type="dxa"/>
            <w:vMerge w:val="restart"/>
          </w:tcPr>
          <w:p w:rsidR="00ED4A90" w:rsidRDefault="00ED4A90">
            <w:pPr>
              <w:pStyle w:val="ConsPlusNormal"/>
              <w:jc w:val="center"/>
            </w:pPr>
            <w:bookmarkStart w:id="69" w:name="P638"/>
            <w:bookmarkEnd w:id="69"/>
            <w:r>
              <w:t>4.3.</w:t>
            </w:r>
          </w:p>
        </w:tc>
        <w:tc>
          <w:tcPr>
            <w:tcW w:w="3912" w:type="dxa"/>
            <w:gridSpan w:val="6"/>
            <w:vMerge w:val="restart"/>
            <w:tcBorders>
              <w:right w:val="nil"/>
            </w:tcBorders>
          </w:tcPr>
          <w:p w:rsidR="00ED4A90" w:rsidRDefault="00ED4A90">
            <w:pPr>
              <w:pStyle w:val="ConsPlusNormal"/>
            </w:pPr>
            <w:r>
              <w:t>Сведения о сетевой форме реализации образовательной программы</w:t>
            </w:r>
          </w:p>
        </w:tc>
        <w:tc>
          <w:tcPr>
            <w:tcW w:w="1077" w:type="dxa"/>
            <w:gridSpan w:val="2"/>
            <w:tcBorders>
              <w:left w:val="nil"/>
            </w:tcBorders>
          </w:tcPr>
          <w:p w:rsidR="00ED4A90" w:rsidRDefault="00ED4A90">
            <w:pPr>
              <w:pStyle w:val="ConsPlusNormal"/>
            </w:pPr>
          </w:p>
        </w:tc>
        <w:tc>
          <w:tcPr>
            <w:tcW w:w="851" w:type="dxa"/>
            <w:gridSpan w:val="2"/>
          </w:tcPr>
          <w:p w:rsidR="00ED4A90" w:rsidRDefault="00ED4A90">
            <w:pPr>
              <w:pStyle w:val="ConsPlusNormal"/>
            </w:pPr>
          </w:p>
        </w:tc>
        <w:tc>
          <w:tcPr>
            <w:tcW w:w="2721" w:type="dxa"/>
            <w:gridSpan w:val="4"/>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077" w:type="dxa"/>
            <w:gridSpan w:val="2"/>
            <w:tcBorders>
              <w:left w:val="nil"/>
            </w:tcBorders>
          </w:tcPr>
          <w:p w:rsidR="00ED4A90" w:rsidRDefault="00ED4A90">
            <w:pPr>
              <w:pStyle w:val="ConsPlusNormal"/>
              <w:jc w:val="center"/>
            </w:pPr>
            <w:r>
              <w:t>дата договора</w:t>
            </w:r>
          </w:p>
        </w:tc>
        <w:tc>
          <w:tcPr>
            <w:tcW w:w="851" w:type="dxa"/>
            <w:gridSpan w:val="2"/>
          </w:tcPr>
          <w:p w:rsidR="00ED4A90" w:rsidRDefault="00ED4A90">
            <w:pPr>
              <w:pStyle w:val="ConsPlusNormal"/>
              <w:jc w:val="center"/>
            </w:pPr>
            <w:r>
              <w:t>номер договора</w:t>
            </w:r>
          </w:p>
        </w:tc>
        <w:tc>
          <w:tcPr>
            <w:tcW w:w="2721" w:type="dxa"/>
            <w:gridSpan w:val="4"/>
          </w:tcPr>
          <w:p w:rsidR="00ED4A90" w:rsidRDefault="00ED4A90">
            <w:pPr>
              <w:pStyle w:val="ConsPlusNormal"/>
              <w:jc w:val="center"/>
            </w:pPr>
            <w:r>
              <w:t>наименование юридического лица, с которым заключен договор</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70" w:name="P646"/>
            <w:bookmarkEnd w:id="70"/>
            <w:r>
              <w:t>4.4.</w:t>
            </w:r>
          </w:p>
        </w:tc>
        <w:tc>
          <w:tcPr>
            <w:tcW w:w="4989" w:type="dxa"/>
            <w:gridSpan w:val="8"/>
            <w:vMerge w:val="restart"/>
            <w:tcBorders>
              <w:left w:val="single" w:sz="4" w:space="0" w:color="auto"/>
            </w:tcBorders>
            <w:vAlign w:val="bottom"/>
          </w:tcPr>
          <w:p w:rsidR="00ED4A90" w:rsidRDefault="00ED4A90">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c>
          <w:tcPr>
            <w:tcW w:w="510" w:type="dxa"/>
            <w:vMerge w:val="restart"/>
          </w:tcPr>
          <w:p w:rsidR="00ED4A90" w:rsidRDefault="00ED4A90">
            <w:pPr>
              <w:pStyle w:val="ConsPlusNormal"/>
              <w:jc w:val="center"/>
            </w:pPr>
            <w:bookmarkStart w:id="71" w:name="P650"/>
            <w:bookmarkEnd w:id="71"/>
            <w:r>
              <w:t>4.5.</w:t>
            </w:r>
          </w:p>
        </w:tc>
        <w:tc>
          <w:tcPr>
            <w:tcW w:w="8561" w:type="dxa"/>
            <w:gridSpan w:val="14"/>
            <w:vAlign w:val="bottom"/>
          </w:tcPr>
          <w:p w:rsidR="00ED4A90" w:rsidRDefault="00ED4A90">
            <w:pPr>
              <w:pStyle w:val="ConsPlusNormal"/>
              <w:jc w:val="center"/>
            </w:pPr>
            <w: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rsidR="00ED4A90">
        <w:tc>
          <w:tcPr>
            <w:tcW w:w="510" w:type="dxa"/>
            <w:vMerge/>
          </w:tcPr>
          <w:p w:rsidR="00ED4A90" w:rsidRDefault="00ED4A90">
            <w:pPr>
              <w:pStyle w:val="ConsPlusNormal"/>
            </w:pPr>
          </w:p>
        </w:tc>
        <w:tc>
          <w:tcPr>
            <w:tcW w:w="2124" w:type="dxa"/>
            <w:gridSpan w:val="3"/>
          </w:tcPr>
          <w:p w:rsidR="00ED4A90" w:rsidRDefault="00ED4A90">
            <w:pPr>
              <w:pStyle w:val="ConsPlusNormal"/>
              <w:jc w:val="center"/>
            </w:pPr>
            <w:r>
              <w:t>Наименование учебных предметов, учебных курсов (в том числе внеурочной деятельности), учебных модулей</w:t>
            </w:r>
          </w:p>
        </w:tc>
        <w:tc>
          <w:tcPr>
            <w:tcW w:w="1214" w:type="dxa"/>
            <w:gridSpan w:val="2"/>
          </w:tcPr>
          <w:p w:rsidR="00ED4A90" w:rsidRDefault="00ED4A90">
            <w:pPr>
              <w:pStyle w:val="ConsPlusNormal"/>
              <w:jc w:val="center"/>
            </w:pPr>
            <w:r>
              <w:t>Фамилия, имя, отчество (при наличии)</w:t>
            </w:r>
          </w:p>
        </w:tc>
        <w:tc>
          <w:tcPr>
            <w:tcW w:w="1368" w:type="dxa"/>
            <w:gridSpan w:val="2"/>
          </w:tcPr>
          <w:p w:rsidR="00ED4A90" w:rsidRDefault="00ED4A90">
            <w:pPr>
              <w:pStyle w:val="ConsPlusNormal"/>
              <w:jc w:val="center"/>
            </w:pPr>
            <w:r>
              <w:t>Наименование должности</w:t>
            </w:r>
          </w:p>
        </w:tc>
        <w:tc>
          <w:tcPr>
            <w:tcW w:w="2377" w:type="dxa"/>
            <w:gridSpan w:val="5"/>
          </w:tcPr>
          <w:p w:rsidR="00ED4A90" w:rsidRDefault="00ED4A90">
            <w:pPr>
              <w:pStyle w:val="ConsPlusNormal"/>
              <w:jc w:val="center"/>
            </w:pPr>
            <w:r>
              <w:t xml:space="preserve">Сведения о наличии первой или высшей квалификационной категории, ученой степени и (или) ученого звания (в том числе </w:t>
            </w:r>
            <w:proofErr w:type="gramStart"/>
            <w:r>
              <w:t>богословских</w:t>
            </w:r>
            <w:proofErr w:type="gramEnd"/>
            <w:r>
              <w:t xml:space="preserve"> ученой степени и звания)</w:t>
            </w:r>
          </w:p>
        </w:tc>
        <w:tc>
          <w:tcPr>
            <w:tcW w:w="1478" w:type="dxa"/>
            <w:gridSpan w:val="2"/>
          </w:tcPr>
          <w:p w:rsidR="00ED4A90" w:rsidRDefault="00ED4A90">
            <w:pPr>
              <w:pStyle w:val="ConsPlusNormal"/>
              <w:jc w:val="center"/>
            </w:pPr>
            <w:r>
              <w:t>Сведения о повышении квалификации</w:t>
            </w:r>
          </w:p>
        </w:tc>
      </w:tr>
      <w:tr w:rsidR="00ED4A90">
        <w:tc>
          <w:tcPr>
            <w:tcW w:w="510" w:type="dxa"/>
            <w:vMerge/>
          </w:tcPr>
          <w:p w:rsidR="00ED4A90" w:rsidRDefault="00ED4A90">
            <w:pPr>
              <w:pStyle w:val="ConsPlusNormal"/>
            </w:pPr>
          </w:p>
        </w:tc>
        <w:tc>
          <w:tcPr>
            <w:tcW w:w="2124" w:type="dxa"/>
            <w:gridSpan w:val="3"/>
          </w:tcPr>
          <w:p w:rsidR="00ED4A90" w:rsidRDefault="00ED4A90">
            <w:pPr>
              <w:pStyle w:val="ConsPlusNormal"/>
            </w:pPr>
          </w:p>
        </w:tc>
        <w:tc>
          <w:tcPr>
            <w:tcW w:w="1214" w:type="dxa"/>
            <w:gridSpan w:val="2"/>
          </w:tcPr>
          <w:p w:rsidR="00ED4A90" w:rsidRDefault="00ED4A90">
            <w:pPr>
              <w:pStyle w:val="ConsPlusNormal"/>
            </w:pPr>
          </w:p>
        </w:tc>
        <w:tc>
          <w:tcPr>
            <w:tcW w:w="1368" w:type="dxa"/>
            <w:gridSpan w:val="2"/>
          </w:tcPr>
          <w:p w:rsidR="00ED4A90" w:rsidRDefault="00ED4A90">
            <w:pPr>
              <w:pStyle w:val="ConsPlusNormal"/>
            </w:pPr>
          </w:p>
        </w:tc>
        <w:tc>
          <w:tcPr>
            <w:tcW w:w="2377" w:type="dxa"/>
            <w:gridSpan w:val="5"/>
          </w:tcPr>
          <w:p w:rsidR="00ED4A90" w:rsidRDefault="00ED4A90">
            <w:pPr>
              <w:pStyle w:val="ConsPlusNormal"/>
            </w:pPr>
          </w:p>
        </w:tc>
        <w:tc>
          <w:tcPr>
            <w:tcW w:w="1478" w:type="dxa"/>
            <w:gridSpan w:val="2"/>
          </w:tcPr>
          <w:p w:rsidR="00ED4A90" w:rsidRDefault="00ED4A90">
            <w:pPr>
              <w:pStyle w:val="ConsPlusNormal"/>
            </w:pPr>
          </w:p>
        </w:tc>
      </w:tr>
      <w:tr w:rsidR="00ED4A90">
        <w:tc>
          <w:tcPr>
            <w:tcW w:w="510" w:type="dxa"/>
            <w:vMerge w:val="restart"/>
          </w:tcPr>
          <w:p w:rsidR="00ED4A90" w:rsidRDefault="00ED4A90">
            <w:pPr>
              <w:pStyle w:val="ConsPlusNormal"/>
              <w:jc w:val="center"/>
            </w:pPr>
            <w:bookmarkStart w:id="72" w:name="P662"/>
            <w:bookmarkEnd w:id="72"/>
            <w:r>
              <w:t>4.6.</w:t>
            </w:r>
          </w:p>
        </w:tc>
        <w:tc>
          <w:tcPr>
            <w:tcW w:w="8561" w:type="dxa"/>
            <w:gridSpan w:val="14"/>
            <w:vAlign w:val="bottom"/>
          </w:tcPr>
          <w:p w:rsidR="00ED4A90" w:rsidRDefault="00ED4A90">
            <w:pPr>
              <w:pStyle w:val="ConsPlusNormal"/>
              <w:jc w:val="center"/>
            </w:pPr>
            <w:r>
              <w:t xml:space="preserve">Сведения об обеспеченности каждого обучающегося учебником из федерального </w:t>
            </w:r>
            <w:hyperlink r:id="rId37">
              <w:r>
                <w:rPr>
                  <w:color w:val="0000FF"/>
                </w:rPr>
                <w:t>перечня</w:t>
              </w:r>
            </w:hyperlink>
            <w:r>
              <w:t xml:space="preserve"> учебников </w:t>
            </w:r>
            <w:hyperlink w:anchor="P884">
              <w:r>
                <w:rPr>
                  <w:color w:val="0000FF"/>
                </w:rPr>
                <w:t>&lt;3&gt;</w:t>
              </w:r>
            </w:hyperlink>
            <w:r>
              <w:t>, по каждому учебному предмету</w:t>
            </w:r>
          </w:p>
        </w:tc>
      </w:tr>
      <w:tr w:rsidR="00ED4A90">
        <w:tc>
          <w:tcPr>
            <w:tcW w:w="510" w:type="dxa"/>
            <w:vMerge/>
          </w:tcPr>
          <w:p w:rsidR="00ED4A90" w:rsidRDefault="00ED4A90">
            <w:pPr>
              <w:pStyle w:val="ConsPlusNormal"/>
            </w:pPr>
          </w:p>
        </w:tc>
        <w:tc>
          <w:tcPr>
            <w:tcW w:w="763" w:type="dxa"/>
          </w:tcPr>
          <w:p w:rsidR="00ED4A90" w:rsidRDefault="00ED4A90">
            <w:pPr>
              <w:pStyle w:val="ConsPlusNormal"/>
              <w:jc w:val="center"/>
            </w:pPr>
            <w:r>
              <w:t>Класс</w:t>
            </w:r>
          </w:p>
        </w:tc>
        <w:tc>
          <w:tcPr>
            <w:tcW w:w="1361" w:type="dxa"/>
            <w:gridSpan w:val="2"/>
          </w:tcPr>
          <w:p w:rsidR="00ED4A90" w:rsidRDefault="00ED4A90">
            <w:pPr>
              <w:pStyle w:val="ConsPlusNormal"/>
              <w:jc w:val="center"/>
            </w:pPr>
            <w:r>
              <w:t>Наименование учебного предмета</w:t>
            </w:r>
          </w:p>
        </w:tc>
        <w:tc>
          <w:tcPr>
            <w:tcW w:w="1788" w:type="dxa"/>
            <w:gridSpan w:val="3"/>
          </w:tcPr>
          <w:p w:rsidR="00ED4A90" w:rsidRDefault="00ED4A90">
            <w:pPr>
              <w:pStyle w:val="ConsPlusNormal"/>
              <w:jc w:val="center"/>
            </w:pPr>
            <w:r>
              <w:t>Автор, название, место издания, издательство, год издания</w:t>
            </w:r>
          </w:p>
        </w:tc>
        <w:tc>
          <w:tcPr>
            <w:tcW w:w="1077" w:type="dxa"/>
            <w:gridSpan w:val="2"/>
          </w:tcPr>
          <w:p w:rsidR="00ED4A90" w:rsidRDefault="00ED4A90">
            <w:pPr>
              <w:pStyle w:val="ConsPlusNormal"/>
              <w:jc w:val="center"/>
            </w:pPr>
            <w:r>
              <w:t>Количество экземпляров, шт.</w:t>
            </w:r>
          </w:p>
        </w:tc>
        <w:tc>
          <w:tcPr>
            <w:tcW w:w="1640" w:type="dxa"/>
            <w:gridSpan w:val="3"/>
          </w:tcPr>
          <w:p w:rsidR="00ED4A90" w:rsidRDefault="00ED4A90">
            <w:pPr>
              <w:pStyle w:val="ConsPlusNormal"/>
              <w:jc w:val="center"/>
            </w:pPr>
            <w:r>
              <w:t>Количество обучающихся, одновременно изучающих учебный предмет, чел.</w:t>
            </w:r>
          </w:p>
        </w:tc>
        <w:tc>
          <w:tcPr>
            <w:tcW w:w="1932" w:type="dxa"/>
            <w:gridSpan w:val="3"/>
            <w:vAlign w:val="bottom"/>
          </w:tcPr>
          <w:p w:rsidR="00ED4A90" w:rsidRDefault="00ED4A90">
            <w:pPr>
              <w:pStyle w:val="ConsPlusNormal"/>
              <w:jc w:val="center"/>
            </w:pPr>
            <w:r>
              <w:t>Количество экземпляров учебной литературы на одного обучающегося, шт.</w:t>
            </w:r>
          </w:p>
        </w:tc>
      </w:tr>
      <w:tr w:rsidR="00ED4A90">
        <w:tc>
          <w:tcPr>
            <w:tcW w:w="510" w:type="dxa"/>
            <w:vMerge/>
          </w:tcPr>
          <w:p w:rsidR="00ED4A90" w:rsidRDefault="00ED4A90">
            <w:pPr>
              <w:pStyle w:val="ConsPlusNormal"/>
            </w:pPr>
          </w:p>
        </w:tc>
        <w:tc>
          <w:tcPr>
            <w:tcW w:w="763" w:type="dxa"/>
          </w:tcPr>
          <w:p w:rsidR="00ED4A90" w:rsidRDefault="00ED4A90">
            <w:pPr>
              <w:pStyle w:val="ConsPlusNormal"/>
            </w:pPr>
          </w:p>
        </w:tc>
        <w:tc>
          <w:tcPr>
            <w:tcW w:w="1361" w:type="dxa"/>
            <w:gridSpan w:val="2"/>
          </w:tcPr>
          <w:p w:rsidR="00ED4A90" w:rsidRDefault="00ED4A90">
            <w:pPr>
              <w:pStyle w:val="ConsPlusNormal"/>
            </w:pPr>
          </w:p>
        </w:tc>
        <w:tc>
          <w:tcPr>
            <w:tcW w:w="1788" w:type="dxa"/>
            <w:gridSpan w:val="3"/>
          </w:tcPr>
          <w:p w:rsidR="00ED4A90" w:rsidRDefault="00ED4A90">
            <w:pPr>
              <w:pStyle w:val="ConsPlusNormal"/>
            </w:pPr>
          </w:p>
        </w:tc>
        <w:tc>
          <w:tcPr>
            <w:tcW w:w="1077" w:type="dxa"/>
            <w:gridSpan w:val="2"/>
          </w:tcPr>
          <w:p w:rsidR="00ED4A90" w:rsidRDefault="00ED4A90">
            <w:pPr>
              <w:pStyle w:val="ConsPlusNormal"/>
            </w:pPr>
          </w:p>
        </w:tc>
        <w:tc>
          <w:tcPr>
            <w:tcW w:w="1640" w:type="dxa"/>
            <w:gridSpan w:val="3"/>
          </w:tcPr>
          <w:p w:rsidR="00ED4A90" w:rsidRDefault="00ED4A90">
            <w:pPr>
              <w:pStyle w:val="ConsPlusNormal"/>
            </w:pPr>
          </w:p>
        </w:tc>
        <w:tc>
          <w:tcPr>
            <w:tcW w:w="1932" w:type="dxa"/>
            <w:gridSpan w:val="3"/>
          </w:tcPr>
          <w:p w:rsidR="00ED4A90" w:rsidRDefault="00ED4A90">
            <w:pPr>
              <w:pStyle w:val="ConsPlusNormal"/>
            </w:pP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73" w:name="P676"/>
            <w:bookmarkEnd w:id="73"/>
            <w:r>
              <w:t>4.7.</w:t>
            </w:r>
          </w:p>
        </w:tc>
        <w:tc>
          <w:tcPr>
            <w:tcW w:w="3912" w:type="dxa"/>
            <w:gridSpan w:val="6"/>
            <w:vMerge w:val="restart"/>
            <w:tcBorders>
              <w:left w:val="single" w:sz="4" w:space="0" w:color="auto"/>
            </w:tcBorders>
          </w:tcPr>
          <w:p w:rsidR="00ED4A90" w:rsidRDefault="00ED4A90">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9" w:type="dxa"/>
            <w:gridSpan w:val="8"/>
            <w:tcBorders>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договор об обеспечении доступа к информационно-телекоммуникационной сети "Интернет"</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локальный нормативный правовой акт об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цифровой (электронной) библиотеке и (или) иным электронным образовательным ресурсам</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электронной системе учета обучающихся, учета и хранения их образовательных результатов (электронный журнал, электронный дневник)</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 xml:space="preserve">доступ к </w:t>
            </w:r>
            <w:proofErr w:type="gramStart"/>
            <w:r>
              <w:t>электронному</w:t>
            </w:r>
            <w:proofErr w:type="gramEnd"/>
            <w:r>
              <w:t xml:space="preserve"> портфолио обучающихся</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учебному плану, рабочим программам учебных предметов, учебных курсов (в том числе внеурочной деятельности), учебных модулей</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 xml:space="preserve">личный кабинет в федеральной государственной информационной системе "Моя школа" </w:t>
            </w:r>
            <w:hyperlink w:anchor="P885">
              <w:r>
                <w:rPr>
                  <w:color w:val="0000FF"/>
                </w:rPr>
                <w:t>&lt;4&gt;</w:t>
              </w:r>
            </w:hyperlink>
          </w:p>
        </w:tc>
      </w:tr>
      <w:tr w:rsidR="00ED4A90">
        <w:tc>
          <w:tcPr>
            <w:tcW w:w="510" w:type="dxa"/>
            <w:vMerge w:val="restart"/>
          </w:tcPr>
          <w:p w:rsidR="00ED4A90" w:rsidRDefault="00ED4A90">
            <w:pPr>
              <w:pStyle w:val="ConsPlusNormal"/>
              <w:jc w:val="center"/>
            </w:pPr>
            <w:bookmarkStart w:id="74" w:name="P692"/>
            <w:bookmarkEnd w:id="74"/>
            <w:r>
              <w:t>5.</w:t>
            </w:r>
          </w:p>
        </w:tc>
        <w:tc>
          <w:tcPr>
            <w:tcW w:w="8561" w:type="dxa"/>
            <w:gridSpan w:val="14"/>
            <w:vAlign w:val="bottom"/>
          </w:tcPr>
          <w:p w:rsidR="00ED4A90" w:rsidRDefault="00ED4A90">
            <w:pPr>
              <w:pStyle w:val="ConsPlusNormal"/>
              <w:jc w:val="center"/>
            </w:pPr>
            <w:r>
              <w:t>Сведения об основных профессиональных образовательных программах</w:t>
            </w:r>
          </w:p>
        </w:tc>
      </w:tr>
      <w:tr w:rsidR="00ED4A90">
        <w:tc>
          <w:tcPr>
            <w:tcW w:w="510" w:type="dxa"/>
            <w:vMerge/>
          </w:tcPr>
          <w:p w:rsidR="00ED4A90" w:rsidRDefault="00ED4A90">
            <w:pPr>
              <w:pStyle w:val="ConsPlusNormal"/>
            </w:pPr>
          </w:p>
        </w:tc>
        <w:tc>
          <w:tcPr>
            <w:tcW w:w="3338" w:type="dxa"/>
            <w:gridSpan w:val="5"/>
            <w:vMerge w:val="restart"/>
          </w:tcPr>
          <w:p w:rsidR="00ED4A90" w:rsidRDefault="00ED4A90">
            <w:pPr>
              <w:pStyle w:val="ConsPlusNormal"/>
              <w:jc w:val="center"/>
            </w:pPr>
            <w:bookmarkStart w:id="75" w:name="P694"/>
            <w:bookmarkEnd w:id="75"/>
            <w:r>
              <w:t>Код и наименование основной профессиональной образовательной программы</w:t>
            </w:r>
          </w:p>
        </w:tc>
        <w:tc>
          <w:tcPr>
            <w:tcW w:w="1368" w:type="dxa"/>
            <w:gridSpan w:val="2"/>
            <w:vMerge w:val="restart"/>
          </w:tcPr>
          <w:p w:rsidR="00ED4A90" w:rsidRDefault="00ED4A90">
            <w:pPr>
              <w:pStyle w:val="ConsPlusNormal"/>
              <w:jc w:val="center"/>
            </w:pPr>
            <w:bookmarkStart w:id="76" w:name="P695"/>
            <w:bookmarkEnd w:id="76"/>
            <w:r>
              <w:t>Уровень образования</w:t>
            </w:r>
          </w:p>
        </w:tc>
        <w:tc>
          <w:tcPr>
            <w:tcW w:w="3855" w:type="dxa"/>
            <w:gridSpan w:val="7"/>
          </w:tcPr>
          <w:p w:rsidR="00ED4A90" w:rsidRDefault="00ED4A90">
            <w:pPr>
              <w:pStyle w:val="ConsPlusNormal"/>
              <w:jc w:val="center"/>
            </w:pPr>
            <w:bookmarkStart w:id="77" w:name="P696"/>
            <w:bookmarkEnd w:id="77"/>
            <w:r>
              <w:t>Количество обучающихся по формам обучения, чел.</w:t>
            </w:r>
          </w:p>
        </w:tc>
      </w:tr>
      <w:tr w:rsidR="00ED4A90">
        <w:tc>
          <w:tcPr>
            <w:tcW w:w="510" w:type="dxa"/>
            <w:vMerge/>
          </w:tcPr>
          <w:p w:rsidR="00ED4A90" w:rsidRDefault="00ED4A90">
            <w:pPr>
              <w:pStyle w:val="ConsPlusNormal"/>
            </w:pPr>
          </w:p>
        </w:tc>
        <w:tc>
          <w:tcPr>
            <w:tcW w:w="3338" w:type="dxa"/>
            <w:gridSpan w:val="5"/>
            <w:vMerge/>
          </w:tcPr>
          <w:p w:rsidR="00ED4A90" w:rsidRDefault="00ED4A90">
            <w:pPr>
              <w:pStyle w:val="ConsPlusNormal"/>
            </w:pPr>
          </w:p>
        </w:tc>
        <w:tc>
          <w:tcPr>
            <w:tcW w:w="1368" w:type="dxa"/>
            <w:gridSpan w:val="2"/>
            <w:vMerge/>
          </w:tcPr>
          <w:p w:rsidR="00ED4A90" w:rsidRDefault="00ED4A90">
            <w:pPr>
              <w:pStyle w:val="ConsPlusNormal"/>
            </w:pPr>
          </w:p>
        </w:tc>
        <w:tc>
          <w:tcPr>
            <w:tcW w:w="1134" w:type="dxa"/>
            <w:gridSpan w:val="3"/>
          </w:tcPr>
          <w:p w:rsidR="00ED4A90" w:rsidRDefault="00ED4A90">
            <w:pPr>
              <w:pStyle w:val="ConsPlusNormal"/>
              <w:jc w:val="center"/>
            </w:pPr>
            <w:r>
              <w:t>Очная</w:t>
            </w:r>
          </w:p>
        </w:tc>
        <w:tc>
          <w:tcPr>
            <w:tcW w:w="1701" w:type="dxa"/>
            <w:gridSpan w:val="3"/>
          </w:tcPr>
          <w:p w:rsidR="00ED4A90" w:rsidRDefault="00ED4A90">
            <w:pPr>
              <w:pStyle w:val="ConsPlusNormal"/>
              <w:jc w:val="center"/>
            </w:pPr>
            <w:r>
              <w:t>Очно-заочная</w:t>
            </w:r>
          </w:p>
        </w:tc>
        <w:tc>
          <w:tcPr>
            <w:tcW w:w="1020" w:type="dxa"/>
          </w:tcPr>
          <w:p w:rsidR="00ED4A90" w:rsidRDefault="00ED4A90">
            <w:pPr>
              <w:pStyle w:val="ConsPlusNormal"/>
              <w:jc w:val="center"/>
            </w:pPr>
            <w:r>
              <w:t>Заочная</w:t>
            </w:r>
          </w:p>
        </w:tc>
      </w:tr>
      <w:tr w:rsidR="00ED4A90">
        <w:tc>
          <w:tcPr>
            <w:tcW w:w="510" w:type="dxa"/>
            <w:vMerge/>
          </w:tcPr>
          <w:p w:rsidR="00ED4A90" w:rsidRDefault="00ED4A90">
            <w:pPr>
              <w:pStyle w:val="ConsPlusNormal"/>
            </w:pPr>
          </w:p>
        </w:tc>
        <w:tc>
          <w:tcPr>
            <w:tcW w:w="3338" w:type="dxa"/>
            <w:gridSpan w:val="5"/>
          </w:tcPr>
          <w:p w:rsidR="00ED4A90" w:rsidRDefault="00ED4A90">
            <w:pPr>
              <w:pStyle w:val="ConsPlusNormal"/>
            </w:pPr>
          </w:p>
        </w:tc>
        <w:tc>
          <w:tcPr>
            <w:tcW w:w="1368" w:type="dxa"/>
            <w:gridSpan w:val="2"/>
          </w:tcPr>
          <w:p w:rsidR="00ED4A90" w:rsidRDefault="00ED4A90">
            <w:pPr>
              <w:pStyle w:val="ConsPlusNormal"/>
            </w:pPr>
          </w:p>
        </w:tc>
        <w:tc>
          <w:tcPr>
            <w:tcW w:w="1134" w:type="dxa"/>
            <w:gridSpan w:val="3"/>
          </w:tcPr>
          <w:p w:rsidR="00ED4A90" w:rsidRDefault="00ED4A90">
            <w:pPr>
              <w:pStyle w:val="ConsPlusNormal"/>
            </w:pPr>
          </w:p>
        </w:tc>
        <w:tc>
          <w:tcPr>
            <w:tcW w:w="1701" w:type="dxa"/>
            <w:gridSpan w:val="3"/>
          </w:tcPr>
          <w:p w:rsidR="00ED4A90" w:rsidRDefault="00ED4A90">
            <w:pPr>
              <w:pStyle w:val="ConsPlusNormal"/>
            </w:pPr>
          </w:p>
        </w:tc>
        <w:tc>
          <w:tcPr>
            <w:tcW w:w="1020" w:type="dxa"/>
          </w:tcPr>
          <w:p w:rsidR="00ED4A90" w:rsidRDefault="00ED4A90">
            <w:pPr>
              <w:pStyle w:val="ConsPlusNormal"/>
            </w:pPr>
          </w:p>
        </w:tc>
      </w:tr>
      <w:tr w:rsidR="00ED4A90">
        <w:tc>
          <w:tcPr>
            <w:tcW w:w="510" w:type="dxa"/>
          </w:tcPr>
          <w:p w:rsidR="00ED4A90" w:rsidRDefault="00ED4A90">
            <w:pPr>
              <w:pStyle w:val="ConsPlusNormal"/>
              <w:jc w:val="center"/>
            </w:pPr>
            <w:bookmarkStart w:id="78" w:name="P705"/>
            <w:bookmarkEnd w:id="78"/>
            <w:r>
              <w:t>6.</w:t>
            </w:r>
          </w:p>
        </w:tc>
        <w:tc>
          <w:tcPr>
            <w:tcW w:w="8561" w:type="dxa"/>
            <w:gridSpan w:val="14"/>
            <w:vAlign w:val="bottom"/>
          </w:tcPr>
          <w:p w:rsidR="00ED4A90" w:rsidRDefault="00ED4A90">
            <w:pPr>
              <w:pStyle w:val="ConsPlusNormal"/>
              <w:jc w:val="center"/>
            </w:pPr>
            <w:r>
              <w:t>Сведения о реализации основных образовательных программ среднего профессионального образования</w:t>
            </w:r>
          </w:p>
        </w:tc>
      </w:tr>
      <w:tr w:rsidR="00ED4A90">
        <w:tc>
          <w:tcPr>
            <w:tcW w:w="510" w:type="dxa"/>
            <w:vMerge w:val="restart"/>
          </w:tcPr>
          <w:p w:rsidR="00ED4A90" w:rsidRDefault="00ED4A90">
            <w:pPr>
              <w:pStyle w:val="ConsPlusNormal"/>
            </w:pPr>
            <w:bookmarkStart w:id="79" w:name="P707"/>
            <w:bookmarkEnd w:id="79"/>
            <w:r>
              <w:t>6.1.</w:t>
            </w:r>
          </w:p>
        </w:tc>
        <w:tc>
          <w:tcPr>
            <w:tcW w:w="8561" w:type="dxa"/>
            <w:gridSpan w:val="14"/>
          </w:tcPr>
          <w:p w:rsidR="00ED4A90" w:rsidRDefault="00ED4A90">
            <w:pPr>
              <w:pStyle w:val="ConsPlusNormal"/>
            </w:pPr>
          </w:p>
        </w:tc>
      </w:tr>
      <w:tr w:rsidR="00ED4A90">
        <w:tc>
          <w:tcPr>
            <w:tcW w:w="510" w:type="dxa"/>
            <w:vMerge/>
          </w:tcPr>
          <w:p w:rsidR="00ED4A90" w:rsidRDefault="00ED4A90">
            <w:pPr>
              <w:pStyle w:val="ConsPlusNormal"/>
            </w:pPr>
          </w:p>
        </w:tc>
        <w:tc>
          <w:tcPr>
            <w:tcW w:w="8561" w:type="dxa"/>
            <w:gridSpan w:val="14"/>
          </w:tcPr>
          <w:p w:rsidR="00ED4A90" w:rsidRDefault="00ED4A90">
            <w:pPr>
              <w:pStyle w:val="ConsPlusNormal"/>
              <w:jc w:val="center"/>
            </w:pPr>
            <w:r>
              <w:t>наименование образовательной программы</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80" w:name="P710"/>
            <w:bookmarkEnd w:id="80"/>
            <w:r>
              <w:t>6.2.</w:t>
            </w:r>
          </w:p>
        </w:tc>
        <w:tc>
          <w:tcPr>
            <w:tcW w:w="3338" w:type="dxa"/>
            <w:gridSpan w:val="5"/>
            <w:vMerge w:val="restart"/>
            <w:tcBorders>
              <w:left w:val="single" w:sz="4" w:space="0" w:color="auto"/>
            </w:tcBorders>
          </w:tcPr>
          <w:p w:rsidR="00ED4A90" w:rsidRDefault="00ED4A90">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338" w:type="dxa"/>
            <w:gridSpan w:val="5"/>
            <w:vMerge/>
            <w:tcBorders>
              <w:left w:val="single" w:sz="4" w:space="0" w:color="auto"/>
            </w:tcBorders>
          </w:tcPr>
          <w:p w:rsidR="00ED4A90" w:rsidRDefault="00ED4A90">
            <w:pPr>
              <w:pStyle w:val="ConsPlusNormal"/>
            </w:pPr>
          </w:p>
        </w:tc>
        <w:tc>
          <w:tcPr>
            <w:tcW w:w="5223" w:type="dxa"/>
            <w:gridSpan w:val="9"/>
            <w:tcBorders>
              <w:right w:val="single" w:sz="4" w:space="0" w:color="auto"/>
            </w:tcBorders>
          </w:tcPr>
          <w:p w:rsidR="00ED4A90" w:rsidRDefault="00ED4A90">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ED4A90">
        <w:tc>
          <w:tcPr>
            <w:tcW w:w="510" w:type="dxa"/>
            <w:vMerge w:val="restart"/>
          </w:tcPr>
          <w:p w:rsidR="00ED4A90" w:rsidRDefault="00ED4A90">
            <w:pPr>
              <w:pStyle w:val="ConsPlusNormal"/>
              <w:jc w:val="center"/>
            </w:pPr>
            <w:bookmarkStart w:id="81" w:name="P714"/>
            <w:bookmarkEnd w:id="81"/>
            <w:r>
              <w:t>6.3.</w:t>
            </w:r>
          </w:p>
        </w:tc>
        <w:tc>
          <w:tcPr>
            <w:tcW w:w="3912" w:type="dxa"/>
            <w:gridSpan w:val="6"/>
            <w:vMerge w:val="restart"/>
            <w:tcBorders>
              <w:right w:val="nil"/>
            </w:tcBorders>
          </w:tcPr>
          <w:p w:rsidR="00ED4A90" w:rsidRDefault="00ED4A90">
            <w:pPr>
              <w:pStyle w:val="ConsPlusNormal"/>
            </w:pPr>
            <w:r>
              <w:t>Сведения о сетевой форме реализации образовательной программы</w:t>
            </w:r>
          </w:p>
        </w:tc>
        <w:tc>
          <w:tcPr>
            <w:tcW w:w="1077" w:type="dxa"/>
            <w:gridSpan w:val="2"/>
            <w:tcBorders>
              <w:left w:val="nil"/>
            </w:tcBorders>
          </w:tcPr>
          <w:p w:rsidR="00ED4A90" w:rsidRDefault="00ED4A90">
            <w:pPr>
              <w:pStyle w:val="ConsPlusNormal"/>
            </w:pPr>
          </w:p>
        </w:tc>
        <w:tc>
          <w:tcPr>
            <w:tcW w:w="851" w:type="dxa"/>
            <w:gridSpan w:val="2"/>
          </w:tcPr>
          <w:p w:rsidR="00ED4A90" w:rsidRDefault="00ED4A90">
            <w:pPr>
              <w:pStyle w:val="ConsPlusNormal"/>
            </w:pPr>
          </w:p>
        </w:tc>
        <w:tc>
          <w:tcPr>
            <w:tcW w:w="2721" w:type="dxa"/>
            <w:gridSpan w:val="4"/>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077" w:type="dxa"/>
            <w:gridSpan w:val="2"/>
            <w:tcBorders>
              <w:left w:val="nil"/>
            </w:tcBorders>
          </w:tcPr>
          <w:p w:rsidR="00ED4A90" w:rsidRDefault="00ED4A90">
            <w:pPr>
              <w:pStyle w:val="ConsPlusNormal"/>
              <w:jc w:val="center"/>
            </w:pPr>
            <w:r>
              <w:t xml:space="preserve">дата </w:t>
            </w:r>
            <w:r>
              <w:lastRenderedPageBreak/>
              <w:t>договора</w:t>
            </w:r>
          </w:p>
        </w:tc>
        <w:tc>
          <w:tcPr>
            <w:tcW w:w="851" w:type="dxa"/>
            <w:gridSpan w:val="2"/>
          </w:tcPr>
          <w:p w:rsidR="00ED4A90" w:rsidRDefault="00ED4A90">
            <w:pPr>
              <w:pStyle w:val="ConsPlusNormal"/>
              <w:jc w:val="center"/>
            </w:pPr>
            <w:r>
              <w:lastRenderedPageBreak/>
              <w:t xml:space="preserve">номер </w:t>
            </w:r>
            <w:r>
              <w:lastRenderedPageBreak/>
              <w:t>договора</w:t>
            </w:r>
          </w:p>
        </w:tc>
        <w:tc>
          <w:tcPr>
            <w:tcW w:w="2721" w:type="dxa"/>
            <w:gridSpan w:val="4"/>
          </w:tcPr>
          <w:p w:rsidR="00ED4A90" w:rsidRDefault="00ED4A90">
            <w:pPr>
              <w:pStyle w:val="ConsPlusNormal"/>
              <w:jc w:val="center"/>
            </w:pPr>
            <w:r>
              <w:lastRenderedPageBreak/>
              <w:t xml:space="preserve">наименование </w:t>
            </w:r>
            <w:r>
              <w:lastRenderedPageBreak/>
              <w:t>юридического лица, с которым заключен договор</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82" w:name="P722"/>
            <w:bookmarkEnd w:id="82"/>
            <w:r>
              <w:lastRenderedPageBreak/>
              <w:t>6.4.</w:t>
            </w:r>
          </w:p>
        </w:tc>
        <w:tc>
          <w:tcPr>
            <w:tcW w:w="4989" w:type="dxa"/>
            <w:gridSpan w:val="8"/>
            <w:vMerge w:val="restart"/>
            <w:tcBorders>
              <w:left w:val="single" w:sz="4" w:space="0" w:color="auto"/>
            </w:tcBorders>
            <w:vAlign w:val="bottom"/>
          </w:tcPr>
          <w:p w:rsidR="00ED4A90" w:rsidRDefault="00ED4A90">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83" w:name="P726"/>
            <w:bookmarkEnd w:id="83"/>
            <w:r>
              <w:t>6.5.</w:t>
            </w:r>
          </w:p>
        </w:tc>
        <w:tc>
          <w:tcPr>
            <w:tcW w:w="4989" w:type="dxa"/>
            <w:gridSpan w:val="8"/>
            <w:vMerge w:val="restart"/>
            <w:tcBorders>
              <w:left w:val="single" w:sz="4" w:space="0" w:color="auto"/>
            </w:tcBorders>
          </w:tcPr>
          <w:p w:rsidR="00ED4A90" w:rsidRDefault="00ED4A90">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c>
          <w:tcPr>
            <w:tcW w:w="510" w:type="dxa"/>
            <w:vMerge w:val="restart"/>
          </w:tcPr>
          <w:p w:rsidR="00ED4A90" w:rsidRDefault="00ED4A90">
            <w:pPr>
              <w:pStyle w:val="ConsPlusNormal"/>
              <w:jc w:val="center"/>
            </w:pPr>
            <w:bookmarkStart w:id="84" w:name="P730"/>
            <w:bookmarkEnd w:id="84"/>
            <w:r>
              <w:t>6.6.</w:t>
            </w:r>
          </w:p>
        </w:tc>
        <w:tc>
          <w:tcPr>
            <w:tcW w:w="8561" w:type="dxa"/>
            <w:gridSpan w:val="14"/>
          </w:tcPr>
          <w:p w:rsidR="00ED4A90" w:rsidRDefault="00ED4A90">
            <w:pPr>
              <w:pStyle w:val="ConsPlusNormal"/>
              <w:jc w:val="center"/>
            </w:pPr>
            <w:r>
              <w:t xml:space="preserve">Сведения о педагогических работниках, обеспечивающих освоение </w:t>
            </w:r>
            <w:proofErr w:type="gramStart"/>
            <w:r>
              <w:t>обучающимися</w:t>
            </w:r>
            <w:proofErr w:type="gramEnd"/>
            <w:r>
              <w:t xml:space="preserve"> профессиональных модулей образовательной программы</w:t>
            </w:r>
          </w:p>
        </w:tc>
      </w:tr>
      <w:tr w:rsidR="00ED4A90">
        <w:tc>
          <w:tcPr>
            <w:tcW w:w="510" w:type="dxa"/>
            <w:vMerge/>
          </w:tcPr>
          <w:p w:rsidR="00ED4A90" w:rsidRDefault="00ED4A90">
            <w:pPr>
              <w:pStyle w:val="ConsPlusNormal"/>
            </w:pPr>
          </w:p>
        </w:tc>
        <w:tc>
          <w:tcPr>
            <w:tcW w:w="1361" w:type="dxa"/>
            <w:gridSpan w:val="2"/>
            <w:vMerge w:val="restart"/>
          </w:tcPr>
          <w:p w:rsidR="00ED4A90" w:rsidRDefault="00ED4A90">
            <w:pPr>
              <w:pStyle w:val="ConsPlusNormal"/>
              <w:jc w:val="center"/>
            </w:pPr>
            <w:r>
              <w:t>Наименование профессиональных модулей</w:t>
            </w:r>
          </w:p>
        </w:tc>
        <w:tc>
          <w:tcPr>
            <w:tcW w:w="1304" w:type="dxa"/>
            <w:gridSpan w:val="2"/>
            <w:vMerge w:val="restart"/>
          </w:tcPr>
          <w:p w:rsidR="00ED4A90" w:rsidRDefault="00ED4A90">
            <w:pPr>
              <w:pStyle w:val="ConsPlusNormal"/>
              <w:jc w:val="center"/>
            </w:pPr>
            <w:r>
              <w:t>Фамилия, имя, отчество (при наличии)</w:t>
            </w:r>
          </w:p>
        </w:tc>
        <w:tc>
          <w:tcPr>
            <w:tcW w:w="1247" w:type="dxa"/>
            <w:gridSpan w:val="2"/>
            <w:vMerge w:val="restart"/>
          </w:tcPr>
          <w:p w:rsidR="00ED4A90" w:rsidRDefault="00ED4A90">
            <w:pPr>
              <w:pStyle w:val="ConsPlusNormal"/>
              <w:jc w:val="center"/>
            </w:pPr>
            <w:r>
              <w:t>Наименование должности</w:t>
            </w:r>
          </w:p>
        </w:tc>
        <w:tc>
          <w:tcPr>
            <w:tcW w:w="1077" w:type="dxa"/>
            <w:gridSpan w:val="2"/>
            <w:vMerge w:val="restart"/>
          </w:tcPr>
          <w:p w:rsidR="00ED4A90" w:rsidRDefault="00ED4A90">
            <w:pPr>
              <w:pStyle w:val="ConsPlusNormal"/>
              <w:jc w:val="center"/>
            </w:pPr>
            <w:r>
              <w:t>Условия привлечения</w:t>
            </w:r>
          </w:p>
        </w:tc>
        <w:tc>
          <w:tcPr>
            <w:tcW w:w="851" w:type="dxa"/>
            <w:gridSpan w:val="2"/>
            <w:vMerge w:val="restart"/>
          </w:tcPr>
          <w:p w:rsidR="00ED4A90" w:rsidRDefault="00ED4A90">
            <w:pPr>
              <w:pStyle w:val="ConsPlusNormal"/>
              <w:jc w:val="center"/>
            </w:pPr>
            <w:r>
              <w:t>Сведения о трудовом стаже, год</w:t>
            </w:r>
          </w:p>
        </w:tc>
        <w:tc>
          <w:tcPr>
            <w:tcW w:w="2721" w:type="dxa"/>
            <w:gridSpan w:val="4"/>
          </w:tcPr>
          <w:p w:rsidR="00ED4A90" w:rsidRDefault="00ED4A90">
            <w:pPr>
              <w:pStyle w:val="ConsPlusNormal"/>
              <w:jc w:val="center"/>
            </w:pPr>
            <w:r>
              <w:t>Объем учебной нагрузки</w:t>
            </w:r>
          </w:p>
        </w:tc>
      </w:tr>
      <w:tr w:rsidR="00ED4A90">
        <w:tc>
          <w:tcPr>
            <w:tcW w:w="510" w:type="dxa"/>
            <w:vMerge/>
          </w:tcPr>
          <w:p w:rsidR="00ED4A90" w:rsidRDefault="00ED4A90">
            <w:pPr>
              <w:pStyle w:val="ConsPlusNormal"/>
            </w:pPr>
          </w:p>
        </w:tc>
        <w:tc>
          <w:tcPr>
            <w:tcW w:w="1361" w:type="dxa"/>
            <w:gridSpan w:val="2"/>
            <w:vMerge/>
          </w:tcPr>
          <w:p w:rsidR="00ED4A90" w:rsidRDefault="00ED4A90">
            <w:pPr>
              <w:pStyle w:val="ConsPlusNormal"/>
            </w:pPr>
          </w:p>
        </w:tc>
        <w:tc>
          <w:tcPr>
            <w:tcW w:w="1304" w:type="dxa"/>
            <w:gridSpan w:val="2"/>
            <w:vMerge/>
          </w:tcPr>
          <w:p w:rsidR="00ED4A90" w:rsidRDefault="00ED4A90">
            <w:pPr>
              <w:pStyle w:val="ConsPlusNormal"/>
            </w:pPr>
          </w:p>
        </w:tc>
        <w:tc>
          <w:tcPr>
            <w:tcW w:w="1247" w:type="dxa"/>
            <w:gridSpan w:val="2"/>
            <w:vMerge/>
          </w:tcPr>
          <w:p w:rsidR="00ED4A90" w:rsidRDefault="00ED4A90">
            <w:pPr>
              <w:pStyle w:val="ConsPlusNormal"/>
            </w:pPr>
          </w:p>
        </w:tc>
        <w:tc>
          <w:tcPr>
            <w:tcW w:w="1077" w:type="dxa"/>
            <w:gridSpan w:val="2"/>
            <w:vMerge/>
          </w:tcPr>
          <w:p w:rsidR="00ED4A90" w:rsidRDefault="00ED4A90">
            <w:pPr>
              <w:pStyle w:val="ConsPlusNormal"/>
            </w:pPr>
          </w:p>
        </w:tc>
        <w:tc>
          <w:tcPr>
            <w:tcW w:w="851" w:type="dxa"/>
            <w:gridSpan w:val="2"/>
            <w:vMerge/>
          </w:tcPr>
          <w:p w:rsidR="00ED4A90" w:rsidRDefault="00ED4A90">
            <w:pPr>
              <w:pStyle w:val="ConsPlusNormal"/>
            </w:pPr>
          </w:p>
        </w:tc>
        <w:tc>
          <w:tcPr>
            <w:tcW w:w="1701" w:type="dxa"/>
            <w:gridSpan w:val="3"/>
          </w:tcPr>
          <w:p w:rsidR="00ED4A90" w:rsidRDefault="00ED4A90">
            <w:pPr>
              <w:pStyle w:val="ConsPlusNormal"/>
              <w:jc w:val="center"/>
            </w:pPr>
            <w:r>
              <w:t>Количество часов, час</w:t>
            </w:r>
          </w:p>
        </w:tc>
        <w:tc>
          <w:tcPr>
            <w:tcW w:w="1020" w:type="dxa"/>
          </w:tcPr>
          <w:p w:rsidR="00ED4A90" w:rsidRDefault="00ED4A90">
            <w:pPr>
              <w:pStyle w:val="ConsPlusNormal"/>
              <w:jc w:val="center"/>
            </w:pPr>
            <w:r>
              <w:t>Доля ставки, %</w:t>
            </w:r>
          </w:p>
        </w:tc>
      </w:tr>
      <w:tr w:rsidR="00ED4A90">
        <w:tc>
          <w:tcPr>
            <w:tcW w:w="510" w:type="dxa"/>
            <w:vMerge/>
          </w:tcPr>
          <w:p w:rsidR="00ED4A90" w:rsidRDefault="00ED4A90">
            <w:pPr>
              <w:pStyle w:val="ConsPlusNormal"/>
            </w:pPr>
          </w:p>
        </w:tc>
        <w:tc>
          <w:tcPr>
            <w:tcW w:w="1361" w:type="dxa"/>
            <w:gridSpan w:val="2"/>
          </w:tcPr>
          <w:p w:rsidR="00ED4A90" w:rsidRDefault="00ED4A90">
            <w:pPr>
              <w:pStyle w:val="ConsPlusNormal"/>
            </w:pPr>
          </w:p>
        </w:tc>
        <w:tc>
          <w:tcPr>
            <w:tcW w:w="1304" w:type="dxa"/>
            <w:gridSpan w:val="2"/>
          </w:tcPr>
          <w:p w:rsidR="00ED4A90" w:rsidRDefault="00ED4A90">
            <w:pPr>
              <w:pStyle w:val="ConsPlusNormal"/>
            </w:pPr>
          </w:p>
        </w:tc>
        <w:tc>
          <w:tcPr>
            <w:tcW w:w="1247" w:type="dxa"/>
            <w:gridSpan w:val="2"/>
          </w:tcPr>
          <w:p w:rsidR="00ED4A90" w:rsidRDefault="00ED4A90">
            <w:pPr>
              <w:pStyle w:val="ConsPlusNormal"/>
            </w:pPr>
          </w:p>
        </w:tc>
        <w:tc>
          <w:tcPr>
            <w:tcW w:w="1928" w:type="dxa"/>
            <w:gridSpan w:val="4"/>
          </w:tcPr>
          <w:p w:rsidR="00ED4A90" w:rsidRDefault="00ED4A90">
            <w:pPr>
              <w:pStyle w:val="ConsPlusNormal"/>
            </w:pPr>
          </w:p>
        </w:tc>
        <w:tc>
          <w:tcPr>
            <w:tcW w:w="1701" w:type="dxa"/>
            <w:gridSpan w:val="3"/>
          </w:tcPr>
          <w:p w:rsidR="00ED4A90" w:rsidRDefault="00ED4A90">
            <w:pPr>
              <w:pStyle w:val="ConsPlusNormal"/>
            </w:pPr>
          </w:p>
        </w:tc>
        <w:tc>
          <w:tcPr>
            <w:tcW w:w="1020" w:type="dxa"/>
          </w:tcPr>
          <w:p w:rsidR="00ED4A90" w:rsidRDefault="00ED4A90">
            <w:pPr>
              <w:pStyle w:val="ConsPlusNormal"/>
            </w:pPr>
          </w:p>
        </w:tc>
      </w:tr>
      <w:tr w:rsidR="00ED4A90">
        <w:tc>
          <w:tcPr>
            <w:tcW w:w="510" w:type="dxa"/>
          </w:tcPr>
          <w:p w:rsidR="00ED4A90" w:rsidRDefault="00ED4A90">
            <w:pPr>
              <w:pStyle w:val="ConsPlusNormal"/>
              <w:jc w:val="center"/>
            </w:pPr>
            <w:bookmarkStart w:id="85" w:name="P746"/>
            <w:bookmarkEnd w:id="85"/>
            <w:r>
              <w:t>6.7.</w:t>
            </w:r>
          </w:p>
        </w:tc>
        <w:tc>
          <w:tcPr>
            <w:tcW w:w="5840" w:type="dxa"/>
            <w:gridSpan w:val="10"/>
          </w:tcPr>
          <w:p w:rsidR="00ED4A90" w:rsidRDefault="00ED4A90">
            <w:pPr>
              <w:pStyle w:val="ConsPlusNormal"/>
            </w:pPr>
            <w: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2721" w:type="dxa"/>
            <w:gridSpan w:val="4"/>
          </w:tcPr>
          <w:p w:rsidR="00ED4A90" w:rsidRDefault="00ED4A90">
            <w:pPr>
              <w:pStyle w:val="ConsPlusNormal"/>
            </w:pP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86" w:name="P749"/>
            <w:bookmarkEnd w:id="86"/>
            <w:r>
              <w:t>6.8.</w:t>
            </w:r>
          </w:p>
        </w:tc>
        <w:tc>
          <w:tcPr>
            <w:tcW w:w="3912" w:type="dxa"/>
            <w:gridSpan w:val="6"/>
            <w:vMerge w:val="restart"/>
            <w:tcBorders>
              <w:left w:val="single" w:sz="4" w:space="0" w:color="auto"/>
            </w:tcBorders>
          </w:tcPr>
          <w:p w:rsidR="00ED4A90" w:rsidRDefault="00ED4A90">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9" w:type="dxa"/>
            <w:gridSpan w:val="8"/>
            <w:tcBorders>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договор об обеспечении доступа к информационно-телекоммуникационной сети "Интернет"</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локальный нормативный правовой акт об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цифровой (электронной) библиотеке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 xml:space="preserve">доступ к электронной системе учета обучающихся, учета и хранения их образовательных результатов (электронный </w:t>
            </w:r>
            <w:r>
              <w:lastRenderedPageBreak/>
              <w:t>журнал)</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 xml:space="preserve">наличие возможности взаимодействия педагогических работников с </w:t>
            </w:r>
            <w:proofErr w:type="gramStart"/>
            <w:r>
              <w:t>обучающимися</w:t>
            </w:r>
            <w:proofErr w:type="gramEnd"/>
            <w:r>
              <w:t xml:space="preserve"> (личные кабинеты обучающихся и преподавателей) в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личный кабинет в федеральной государственной информационной системе "Моя школа"</w:t>
            </w:r>
          </w:p>
        </w:tc>
      </w:tr>
      <w:tr w:rsidR="00ED4A90">
        <w:tc>
          <w:tcPr>
            <w:tcW w:w="510" w:type="dxa"/>
          </w:tcPr>
          <w:p w:rsidR="00ED4A90" w:rsidRDefault="00ED4A90">
            <w:pPr>
              <w:pStyle w:val="ConsPlusNormal"/>
              <w:jc w:val="center"/>
            </w:pPr>
            <w:bookmarkStart w:id="87" w:name="P767"/>
            <w:bookmarkEnd w:id="87"/>
            <w:r>
              <w:t>7.</w:t>
            </w:r>
          </w:p>
        </w:tc>
        <w:tc>
          <w:tcPr>
            <w:tcW w:w="8561" w:type="dxa"/>
            <w:gridSpan w:val="14"/>
          </w:tcPr>
          <w:p w:rsidR="00ED4A90" w:rsidRDefault="00ED4A90">
            <w:pPr>
              <w:pStyle w:val="ConsPlusNormal"/>
              <w:jc w:val="center"/>
            </w:pPr>
            <w:r>
              <w:t>Сведения о реализации основных образовательных программ высшего образования</w:t>
            </w:r>
          </w:p>
        </w:tc>
      </w:tr>
      <w:tr w:rsidR="00ED4A90">
        <w:tc>
          <w:tcPr>
            <w:tcW w:w="510" w:type="dxa"/>
            <w:vMerge w:val="restart"/>
          </w:tcPr>
          <w:p w:rsidR="00ED4A90" w:rsidRDefault="00ED4A90">
            <w:pPr>
              <w:pStyle w:val="ConsPlusNormal"/>
              <w:jc w:val="center"/>
            </w:pPr>
            <w:bookmarkStart w:id="88" w:name="P769"/>
            <w:bookmarkEnd w:id="88"/>
            <w:r>
              <w:t>7.1.</w:t>
            </w:r>
          </w:p>
        </w:tc>
        <w:tc>
          <w:tcPr>
            <w:tcW w:w="8561" w:type="dxa"/>
            <w:gridSpan w:val="14"/>
          </w:tcPr>
          <w:p w:rsidR="00ED4A90" w:rsidRDefault="00ED4A90">
            <w:pPr>
              <w:pStyle w:val="ConsPlusNormal"/>
            </w:pPr>
          </w:p>
        </w:tc>
      </w:tr>
      <w:tr w:rsidR="00ED4A90">
        <w:tc>
          <w:tcPr>
            <w:tcW w:w="510" w:type="dxa"/>
            <w:vMerge/>
          </w:tcPr>
          <w:p w:rsidR="00ED4A90" w:rsidRDefault="00ED4A90">
            <w:pPr>
              <w:pStyle w:val="ConsPlusNormal"/>
            </w:pPr>
          </w:p>
        </w:tc>
        <w:tc>
          <w:tcPr>
            <w:tcW w:w="8561" w:type="dxa"/>
            <w:gridSpan w:val="14"/>
          </w:tcPr>
          <w:p w:rsidR="00ED4A90" w:rsidRDefault="00ED4A90">
            <w:pPr>
              <w:pStyle w:val="ConsPlusNormal"/>
              <w:jc w:val="center"/>
            </w:pPr>
            <w:r>
              <w:t>наименование образовательной программы</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89" w:name="P772"/>
            <w:bookmarkEnd w:id="89"/>
            <w:r>
              <w:t>7.2.</w:t>
            </w:r>
          </w:p>
        </w:tc>
        <w:tc>
          <w:tcPr>
            <w:tcW w:w="3338" w:type="dxa"/>
            <w:gridSpan w:val="5"/>
            <w:vMerge w:val="restart"/>
            <w:tcBorders>
              <w:left w:val="single" w:sz="4" w:space="0" w:color="auto"/>
            </w:tcBorders>
          </w:tcPr>
          <w:p w:rsidR="00ED4A90" w:rsidRDefault="00ED4A90">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338" w:type="dxa"/>
            <w:gridSpan w:val="5"/>
            <w:vMerge/>
            <w:tcBorders>
              <w:left w:val="single" w:sz="4" w:space="0" w:color="auto"/>
            </w:tcBorders>
          </w:tcPr>
          <w:p w:rsidR="00ED4A90" w:rsidRDefault="00ED4A90">
            <w:pPr>
              <w:pStyle w:val="ConsPlusNormal"/>
            </w:pPr>
          </w:p>
        </w:tc>
        <w:tc>
          <w:tcPr>
            <w:tcW w:w="5223" w:type="dxa"/>
            <w:gridSpan w:val="9"/>
            <w:tcBorders>
              <w:right w:val="single" w:sz="4" w:space="0" w:color="auto"/>
            </w:tcBorders>
          </w:tcPr>
          <w:p w:rsidR="00ED4A90" w:rsidRDefault="00ED4A90">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pPr>
            <w:bookmarkStart w:id="90" w:name="P776"/>
            <w:bookmarkEnd w:id="90"/>
            <w:r>
              <w:t>7.3.</w:t>
            </w:r>
          </w:p>
        </w:tc>
        <w:tc>
          <w:tcPr>
            <w:tcW w:w="3338" w:type="dxa"/>
            <w:gridSpan w:val="5"/>
            <w:vMerge w:val="restart"/>
            <w:tcBorders>
              <w:left w:val="single" w:sz="4" w:space="0" w:color="auto"/>
            </w:tcBorders>
          </w:tcPr>
          <w:p w:rsidR="00ED4A90" w:rsidRDefault="00ED4A90">
            <w:pPr>
              <w:pStyle w:val="ConsPlusNormal"/>
            </w:pPr>
            <w:r>
              <w:t xml:space="preserve">Сведения об утвержденном самостоятельно образовательном стандарте </w:t>
            </w:r>
            <w:hyperlink w:anchor="P886">
              <w:r>
                <w:rPr>
                  <w:color w:val="0000FF"/>
                </w:rPr>
                <w:t>&lt;5&gt;</w:t>
              </w:r>
            </w:hyperlink>
          </w:p>
        </w:tc>
        <w:tc>
          <w:tcPr>
            <w:tcW w:w="5223" w:type="dxa"/>
            <w:gridSpan w:val="9"/>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338" w:type="dxa"/>
            <w:gridSpan w:val="5"/>
            <w:vMerge/>
            <w:tcBorders>
              <w:left w:val="single" w:sz="4" w:space="0" w:color="auto"/>
            </w:tcBorders>
          </w:tcPr>
          <w:p w:rsidR="00ED4A90" w:rsidRDefault="00ED4A90">
            <w:pPr>
              <w:pStyle w:val="ConsPlusNormal"/>
            </w:pPr>
          </w:p>
        </w:tc>
        <w:tc>
          <w:tcPr>
            <w:tcW w:w="5223" w:type="dxa"/>
            <w:gridSpan w:val="9"/>
            <w:tcBorders>
              <w:right w:val="single" w:sz="4" w:space="0" w:color="auto"/>
            </w:tcBorders>
          </w:tcPr>
          <w:p w:rsidR="00ED4A90" w:rsidRDefault="00ED4A90">
            <w:pPr>
              <w:pStyle w:val="ConsPlusNormal"/>
              <w:jc w:val="center"/>
            </w:pPr>
            <w:r>
              <w:t>реквизиты локального нормативного акта, которым утвержден образовательный стандарт</w:t>
            </w:r>
          </w:p>
        </w:tc>
      </w:tr>
      <w:tr w:rsidR="00ED4A90">
        <w:tc>
          <w:tcPr>
            <w:tcW w:w="510" w:type="dxa"/>
            <w:vMerge w:val="restart"/>
          </w:tcPr>
          <w:p w:rsidR="00ED4A90" w:rsidRDefault="00ED4A90">
            <w:pPr>
              <w:pStyle w:val="ConsPlusNormal"/>
              <w:jc w:val="center"/>
            </w:pPr>
            <w:bookmarkStart w:id="91" w:name="P780"/>
            <w:bookmarkEnd w:id="91"/>
            <w:r>
              <w:t>7.4.</w:t>
            </w:r>
          </w:p>
        </w:tc>
        <w:tc>
          <w:tcPr>
            <w:tcW w:w="3912" w:type="dxa"/>
            <w:gridSpan w:val="6"/>
            <w:vMerge w:val="restart"/>
            <w:tcBorders>
              <w:right w:val="nil"/>
            </w:tcBorders>
          </w:tcPr>
          <w:p w:rsidR="00ED4A90" w:rsidRDefault="00ED4A90">
            <w:pPr>
              <w:pStyle w:val="ConsPlusNormal"/>
            </w:pPr>
            <w:r>
              <w:t>Сведения о сетевой форме реализации образовательной программы</w:t>
            </w:r>
          </w:p>
        </w:tc>
        <w:tc>
          <w:tcPr>
            <w:tcW w:w="1077" w:type="dxa"/>
            <w:gridSpan w:val="2"/>
            <w:tcBorders>
              <w:left w:val="nil"/>
            </w:tcBorders>
          </w:tcPr>
          <w:p w:rsidR="00ED4A90" w:rsidRDefault="00ED4A90">
            <w:pPr>
              <w:pStyle w:val="ConsPlusNormal"/>
            </w:pPr>
          </w:p>
        </w:tc>
        <w:tc>
          <w:tcPr>
            <w:tcW w:w="851" w:type="dxa"/>
            <w:gridSpan w:val="2"/>
          </w:tcPr>
          <w:p w:rsidR="00ED4A90" w:rsidRDefault="00ED4A90">
            <w:pPr>
              <w:pStyle w:val="ConsPlusNormal"/>
            </w:pPr>
          </w:p>
        </w:tc>
        <w:tc>
          <w:tcPr>
            <w:tcW w:w="2721" w:type="dxa"/>
            <w:gridSpan w:val="4"/>
          </w:tcPr>
          <w:p w:rsidR="00ED4A90" w:rsidRDefault="00ED4A90">
            <w:pPr>
              <w:pStyle w:val="ConsPlusNormal"/>
            </w:pPr>
          </w:p>
        </w:tc>
      </w:tr>
      <w:tr w:rsidR="00ED4A90">
        <w:tc>
          <w:tcPr>
            <w:tcW w:w="510" w:type="dxa"/>
            <w:vMerge/>
          </w:tcPr>
          <w:p w:rsidR="00ED4A90" w:rsidRDefault="00ED4A90">
            <w:pPr>
              <w:pStyle w:val="ConsPlusNormal"/>
            </w:pPr>
          </w:p>
        </w:tc>
        <w:tc>
          <w:tcPr>
            <w:tcW w:w="3912" w:type="dxa"/>
            <w:gridSpan w:val="6"/>
            <w:vMerge/>
            <w:tcBorders>
              <w:right w:val="nil"/>
            </w:tcBorders>
          </w:tcPr>
          <w:p w:rsidR="00ED4A90" w:rsidRDefault="00ED4A90">
            <w:pPr>
              <w:pStyle w:val="ConsPlusNormal"/>
            </w:pPr>
          </w:p>
        </w:tc>
        <w:tc>
          <w:tcPr>
            <w:tcW w:w="1077" w:type="dxa"/>
            <w:gridSpan w:val="2"/>
            <w:tcBorders>
              <w:left w:val="nil"/>
            </w:tcBorders>
          </w:tcPr>
          <w:p w:rsidR="00ED4A90" w:rsidRDefault="00ED4A90">
            <w:pPr>
              <w:pStyle w:val="ConsPlusNormal"/>
              <w:jc w:val="center"/>
            </w:pPr>
            <w:r>
              <w:t>дата договора</w:t>
            </w:r>
          </w:p>
        </w:tc>
        <w:tc>
          <w:tcPr>
            <w:tcW w:w="851" w:type="dxa"/>
            <w:gridSpan w:val="2"/>
          </w:tcPr>
          <w:p w:rsidR="00ED4A90" w:rsidRDefault="00ED4A90">
            <w:pPr>
              <w:pStyle w:val="ConsPlusNormal"/>
              <w:jc w:val="center"/>
            </w:pPr>
            <w:r>
              <w:t>номер договора</w:t>
            </w:r>
          </w:p>
        </w:tc>
        <w:tc>
          <w:tcPr>
            <w:tcW w:w="2721" w:type="dxa"/>
            <w:gridSpan w:val="4"/>
          </w:tcPr>
          <w:p w:rsidR="00ED4A90" w:rsidRDefault="00ED4A90">
            <w:pPr>
              <w:pStyle w:val="ConsPlusNormal"/>
              <w:jc w:val="center"/>
            </w:pPr>
            <w:r>
              <w:t>наименование юридического лица, с которым заключен договор</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92" w:name="P788"/>
            <w:bookmarkEnd w:id="92"/>
            <w:r>
              <w:t>7.5.</w:t>
            </w:r>
          </w:p>
        </w:tc>
        <w:tc>
          <w:tcPr>
            <w:tcW w:w="4989" w:type="dxa"/>
            <w:gridSpan w:val="8"/>
            <w:vMerge w:val="restart"/>
            <w:tcBorders>
              <w:left w:val="single" w:sz="4" w:space="0" w:color="auto"/>
            </w:tcBorders>
            <w:vAlign w:val="bottom"/>
          </w:tcPr>
          <w:p w:rsidR="00ED4A90" w:rsidRDefault="00ED4A90">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93" w:name="P792"/>
            <w:bookmarkEnd w:id="93"/>
            <w:r>
              <w:t>7.6.</w:t>
            </w:r>
          </w:p>
        </w:tc>
        <w:tc>
          <w:tcPr>
            <w:tcW w:w="4989" w:type="dxa"/>
            <w:gridSpan w:val="8"/>
            <w:vMerge w:val="restart"/>
            <w:tcBorders>
              <w:left w:val="single" w:sz="4" w:space="0" w:color="auto"/>
            </w:tcBorders>
          </w:tcPr>
          <w:p w:rsidR="00ED4A90" w:rsidRDefault="00ED4A90">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4989" w:type="dxa"/>
            <w:gridSpan w:val="8"/>
            <w:vMerge/>
            <w:tcBorders>
              <w:left w:val="single" w:sz="4" w:space="0" w:color="auto"/>
            </w:tcBorders>
          </w:tcPr>
          <w:p w:rsidR="00ED4A90" w:rsidRDefault="00ED4A90">
            <w:pPr>
              <w:pStyle w:val="ConsPlusNormal"/>
            </w:pPr>
          </w:p>
        </w:tc>
        <w:tc>
          <w:tcPr>
            <w:tcW w:w="3572" w:type="dxa"/>
            <w:gridSpan w:val="6"/>
            <w:tcBorders>
              <w:right w:val="single" w:sz="4" w:space="0" w:color="auto"/>
            </w:tcBorders>
          </w:tcPr>
          <w:p w:rsidR="00ED4A90" w:rsidRDefault="00ED4A90">
            <w:pPr>
              <w:pStyle w:val="ConsPlusNormal"/>
              <w:jc w:val="center"/>
            </w:pPr>
            <w:r>
              <w:t>да/нет</w:t>
            </w:r>
          </w:p>
        </w:tc>
      </w:tr>
      <w:tr w:rsidR="00ED4A90">
        <w:tc>
          <w:tcPr>
            <w:tcW w:w="510" w:type="dxa"/>
            <w:vMerge w:val="restart"/>
          </w:tcPr>
          <w:p w:rsidR="00ED4A90" w:rsidRDefault="00ED4A90">
            <w:pPr>
              <w:pStyle w:val="ConsPlusNormal"/>
              <w:jc w:val="center"/>
            </w:pPr>
            <w:bookmarkStart w:id="94" w:name="P796"/>
            <w:bookmarkEnd w:id="94"/>
            <w:r>
              <w:t>7.7.</w:t>
            </w:r>
          </w:p>
        </w:tc>
        <w:tc>
          <w:tcPr>
            <w:tcW w:w="8561" w:type="dxa"/>
            <w:gridSpan w:val="14"/>
          </w:tcPr>
          <w:p w:rsidR="00ED4A90" w:rsidRDefault="00ED4A90">
            <w:pPr>
              <w:pStyle w:val="ConsPlusNormal"/>
              <w:jc w:val="center"/>
            </w:pPr>
            <w:r>
              <w:t xml:space="preserve">Сведения о научно-педагогических работниках и лицах, привлекаемых к реализации </w:t>
            </w:r>
            <w:r>
              <w:lastRenderedPageBreak/>
              <w:t>образовательной программы на иных условиях, участвующих в реализации образовательной программы</w:t>
            </w:r>
          </w:p>
        </w:tc>
      </w:tr>
      <w:tr w:rsidR="00ED4A90">
        <w:tc>
          <w:tcPr>
            <w:tcW w:w="510" w:type="dxa"/>
            <w:vMerge/>
          </w:tcPr>
          <w:p w:rsidR="00ED4A90" w:rsidRDefault="00ED4A90">
            <w:pPr>
              <w:pStyle w:val="ConsPlusNormal"/>
            </w:pPr>
          </w:p>
        </w:tc>
        <w:tc>
          <w:tcPr>
            <w:tcW w:w="1361" w:type="dxa"/>
            <w:gridSpan w:val="2"/>
            <w:vMerge w:val="restart"/>
          </w:tcPr>
          <w:p w:rsidR="00ED4A90" w:rsidRDefault="00ED4A90">
            <w:pPr>
              <w:pStyle w:val="ConsPlusNormal"/>
              <w:jc w:val="center"/>
            </w:pPr>
            <w:r>
              <w:t>Наименование курсов, дисциплин (модулей), практики, иных видов учебной деятельности</w:t>
            </w:r>
          </w:p>
        </w:tc>
        <w:tc>
          <w:tcPr>
            <w:tcW w:w="1304" w:type="dxa"/>
            <w:gridSpan w:val="2"/>
            <w:vMerge w:val="restart"/>
          </w:tcPr>
          <w:p w:rsidR="00ED4A90" w:rsidRDefault="00ED4A90">
            <w:pPr>
              <w:pStyle w:val="ConsPlusNormal"/>
              <w:jc w:val="center"/>
            </w:pPr>
            <w:r>
              <w:t>Фамилия, имя, отчество (при наличии)</w:t>
            </w:r>
          </w:p>
        </w:tc>
        <w:tc>
          <w:tcPr>
            <w:tcW w:w="1247" w:type="dxa"/>
            <w:gridSpan w:val="2"/>
            <w:vMerge w:val="restart"/>
          </w:tcPr>
          <w:p w:rsidR="00ED4A90" w:rsidRDefault="00ED4A90">
            <w:pPr>
              <w:pStyle w:val="ConsPlusNormal"/>
              <w:jc w:val="center"/>
            </w:pPr>
            <w:r>
              <w:t>Условия привлечения</w:t>
            </w:r>
          </w:p>
        </w:tc>
        <w:tc>
          <w:tcPr>
            <w:tcW w:w="1077" w:type="dxa"/>
            <w:gridSpan w:val="2"/>
            <w:vMerge w:val="restart"/>
          </w:tcPr>
          <w:p w:rsidR="00ED4A90" w:rsidRDefault="00ED4A90">
            <w:pPr>
              <w:pStyle w:val="ConsPlusNormal"/>
              <w:jc w:val="center"/>
            </w:pPr>
            <w:r>
              <w:t xml:space="preserve">Сведения о наличии ученой степени и (или) ученого звания (в том числе </w:t>
            </w:r>
            <w:proofErr w:type="gramStart"/>
            <w:r>
              <w:t>богословских</w:t>
            </w:r>
            <w:proofErr w:type="gramEnd"/>
            <w:r>
              <w:t xml:space="preserve"> ученой степени и звания)</w:t>
            </w:r>
          </w:p>
        </w:tc>
        <w:tc>
          <w:tcPr>
            <w:tcW w:w="851" w:type="dxa"/>
            <w:gridSpan w:val="2"/>
            <w:vMerge w:val="restart"/>
          </w:tcPr>
          <w:p w:rsidR="00ED4A90" w:rsidRDefault="00ED4A90">
            <w:pPr>
              <w:pStyle w:val="ConsPlusNormal"/>
              <w:jc w:val="center"/>
            </w:pPr>
            <w:r>
              <w:t>Сведения о трудовом стаже, год</w:t>
            </w:r>
          </w:p>
        </w:tc>
        <w:tc>
          <w:tcPr>
            <w:tcW w:w="2721" w:type="dxa"/>
            <w:gridSpan w:val="4"/>
          </w:tcPr>
          <w:p w:rsidR="00ED4A90" w:rsidRDefault="00ED4A90">
            <w:pPr>
              <w:pStyle w:val="ConsPlusNormal"/>
              <w:jc w:val="center"/>
            </w:pPr>
            <w:r>
              <w:t>Объем учебной нагрузки</w:t>
            </w:r>
          </w:p>
        </w:tc>
      </w:tr>
      <w:tr w:rsidR="00ED4A90">
        <w:tc>
          <w:tcPr>
            <w:tcW w:w="510" w:type="dxa"/>
            <w:vMerge/>
          </w:tcPr>
          <w:p w:rsidR="00ED4A90" w:rsidRDefault="00ED4A90">
            <w:pPr>
              <w:pStyle w:val="ConsPlusNormal"/>
            </w:pPr>
          </w:p>
        </w:tc>
        <w:tc>
          <w:tcPr>
            <w:tcW w:w="1361" w:type="dxa"/>
            <w:gridSpan w:val="2"/>
            <w:vMerge/>
          </w:tcPr>
          <w:p w:rsidR="00ED4A90" w:rsidRDefault="00ED4A90">
            <w:pPr>
              <w:pStyle w:val="ConsPlusNormal"/>
            </w:pPr>
          </w:p>
        </w:tc>
        <w:tc>
          <w:tcPr>
            <w:tcW w:w="1304" w:type="dxa"/>
            <w:gridSpan w:val="2"/>
            <w:vMerge/>
          </w:tcPr>
          <w:p w:rsidR="00ED4A90" w:rsidRDefault="00ED4A90">
            <w:pPr>
              <w:pStyle w:val="ConsPlusNormal"/>
            </w:pPr>
          </w:p>
        </w:tc>
        <w:tc>
          <w:tcPr>
            <w:tcW w:w="1247" w:type="dxa"/>
            <w:gridSpan w:val="2"/>
            <w:vMerge/>
          </w:tcPr>
          <w:p w:rsidR="00ED4A90" w:rsidRDefault="00ED4A90">
            <w:pPr>
              <w:pStyle w:val="ConsPlusNormal"/>
            </w:pPr>
          </w:p>
        </w:tc>
        <w:tc>
          <w:tcPr>
            <w:tcW w:w="1077" w:type="dxa"/>
            <w:gridSpan w:val="2"/>
            <w:vMerge/>
          </w:tcPr>
          <w:p w:rsidR="00ED4A90" w:rsidRDefault="00ED4A90">
            <w:pPr>
              <w:pStyle w:val="ConsPlusNormal"/>
            </w:pPr>
          </w:p>
        </w:tc>
        <w:tc>
          <w:tcPr>
            <w:tcW w:w="851" w:type="dxa"/>
            <w:gridSpan w:val="2"/>
            <w:vMerge/>
          </w:tcPr>
          <w:p w:rsidR="00ED4A90" w:rsidRDefault="00ED4A90">
            <w:pPr>
              <w:pStyle w:val="ConsPlusNormal"/>
            </w:pPr>
          </w:p>
        </w:tc>
        <w:tc>
          <w:tcPr>
            <w:tcW w:w="1701" w:type="dxa"/>
            <w:gridSpan w:val="3"/>
          </w:tcPr>
          <w:p w:rsidR="00ED4A90" w:rsidRDefault="00ED4A90">
            <w:pPr>
              <w:pStyle w:val="ConsPlusNormal"/>
              <w:jc w:val="center"/>
            </w:pPr>
            <w:r>
              <w:t>Количество часов, час</w:t>
            </w:r>
          </w:p>
        </w:tc>
        <w:tc>
          <w:tcPr>
            <w:tcW w:w="1020" w:type="dxa"/>
          </w:tcPr>
          <w:p w:rsidR="00ED4A90" w:rsidRDefault="00ED4A90">
            <w:pPr>
              <w:pStyle w:val="ConsPlusNormal"/>
              <w:jc w:val="center"/>
            </w:pPr>
            <w:r>
              <w:t>Доля ставки, %</w:t>
            </w:r>
          </w:p>
        </w:tc>
      </w:tr>
      <w:tr w:rsidR="00ED4A90">
        <w:tc>
          <w:tcPr>
            <w:tcW w:w="510" w:type="dxa"/>
            <w:vMerge/>
          </w:tcPr>
          <w:p w:rsidR="00ED4A90" w:rsidRDefault="00ED4A90">
            <w:pPr>
              <w:pStyle w:val="ConsPlusNormal"/>
            </w:pPr>
          </w:p>
        </w:tc>
        <w:tc>
          <w:tcPr>
            <w:tcW w:w="1361" w:type="dxa"/>
            <w:gridSpan w:val="2"/>
          </w:tcPr>
          <w:p w:rsidR="00ED4A90" w:rsidRDefault="00ED4A90">
            <w:pPr>
              <w:pStyle w:val="ConsPlusNormal"/>
            </w:pPr>
          </w:p>
        </w:tc>
        <w:tc>
          <w:tcPr>
            <w:tcW w:w="1304" w:type="dxa"/>
            <w:gridSpan w:val="2"/>
          </w:tcPr>
          <w:p w:rsidR="00ED4A90" w:rsidRDefault="00ED4A90">
            <w:pPr>
              <w:pStyle w:val="ConsPlusNormal"/>
            </w:pPr>
          </w:p>
        </w:tc>
        <w:tc>
          <w:tcPr>
            <w:tcW w:w="1247" w:type="dxa"/>
            <w:gridSpan w:val="2"/>
          </w:tcPr>
          <w:p w:rsidR="00ED4A90" w:rsidRDefault="00ED4A90">
            <w:pPr>
              <w:pStyle w:val="ConsPlusNormal"/>
            </w:pPr>
          </w:p>
        </w:tc>
        <w:tc>
          <w:tcPr>
            <w:tcW w:w="1077" w:type="dxa"/>
            <w:gridSpan w:val="2"/>
          </w:tcPr>
          <w:p w:rsidR="00ED4A90" w:rsidRDefault="00ED4A90">
            <w:pPr>
              <w:pStyle w:val="ConsPlusNormal"/>
            </w:pPr>
          </w:p>
        </w:tc>
        <w:tc>
          <w:tcPr>
            <w:tcW w:w="851" w:type="dxa"/>
            <w:gridSpan w:val="2"/>
          </w:tcPr>
          <w:p w:rsidR="00ED4A90" w:rsidRDefault="00ED4A90">
            <w:pPr>
              <w:pStyle w:val="ConsPlusNormal"/>
            </w:pPr>
          </w:p>
        </w:tc>
        <w:tc>
          <w:tcPr>
            <w:tcW w:w="1701" w:type="dxa"/>
            <w:gridSpan w:val="3"/>
          </w:tcPr>
          <w:p w:rsidR="00ED4A90" w:rsidRDefault="00ED4A90">
            <w:pPr>
              <w:pStyle w:val="ConsPlusNormal"/>
            </w:pPr>
          </w:p>
        </w:tc>
        <w:tc>
          <w:tcPr>
            <w:tcW w:w="1020" w:type="dxa"/>
          </w:tcPr>
          <w:p w:rsidR="00ED4A90" w:rsidRDefault="00ED4A90">
            <w:pPr>
              <w:pStyle w:val="ConsPlusNormal"/>
            </w:pPr>
          </w:p>
        </w:tc>
      </w:tr>
      <w:tr w:rsidR="00ED4A90">
        <w:tc>
          <w:tcPr>
            <w:tcW w:w="510" w:type="dxa"/>
          </w:tcPr>
          <w:p w:rsidR="00ED4A90" w:rsidRDefault="00ED4A90">
            <w:pPr>
              <w:pStyle w:val="ConsPlusNormal"/>
              <w:jc w:val="center"/>
            </w:pPr>
            <w:bookmarkStart w:id="95" w:name="P813"/>
            <w:bookmarkEnd w:id="95"/>
            <w:r>
              <w:t>7.8.</w:t>
            </w:r>
          </w:p>
        </w:tc>
        <w:tc>
          <w:tcPr>
            <w:tcW w:w="5840" w:type="dxa"/>
            <w:gridSpan w:val="10"/>
          </w:tcPr>
          <w:p w:rsidR="00ED4A90" w:rsidRDefault="00ED4A90">
            <w:pPr>
              <w:pStyle w:val="ConsPlusNormal"/>
            </w:pPr>
            <w:r>
              <w:t>Общее количество ставок, занимаемых лицами, участвующими в реализации образовательной программы, ставка</w:t>
            </w:r>
          </w:p>
        </w:tc>
        <w:tc>
          <w:tcPr>
            <w:tcW w:w="2721" w:type="dxa"/>
            <w:gridSpan w:val="4"/>
          </w:tcPr>
          <w:p w:rsidR="00ED4A90" w:rsidRDefault="00ED4A90">
            <w:pPr>
              <w:pStyle w:val="ConsPlusNormal"/>
            </w:pP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96" w:name="P816"/>
            <w:bookmarkEnd w:id="96"/>
            <w:r>
              <w:t>7.9.</w:t>
            </w:r>
          </w:p>
        </w:tc>
        <w:tc>
          <w:tcPr>
            <w:tcW w:w="3912" w:type="dxa"/>
            <w:gridSpan w:val="6"/>
            <w:vMerge w:val="restart"/>
            <w:tcBorders>
              <w:left w:val="single" w:sz="4" w:space="0" w:color="auto"/>
            </w:tcBorders>
          </w:tcPr>
          <w:p w:rsidR="00ED4A90" w:rsidRDefault="00ED4A90">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9" w:type="dxa"/>
            <w:gridSpan w:val="8"/>
            <w:tcBorders>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договор об обеспечении доступа к информационно-телекоммуникационной сети "Интернет"</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локальный нормативный правовой акт об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электронной библиотечной системе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 xml:space="preserve">наличие возможности взаимодействия педагогических работников с </w:t>
            </w:r>
            <w:proofErr w:type="gramStart"/>
            <w:r>
              <w:t>обучающимися</w:t>
            </w:r>
            <w:proofErr w:type="gramEnd"/>
            <w:r>
              <w:t xml:space="preserve"> (личные кабинеты обучающихся и преподавателей) в электронной информационно-образовательной среде</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наличие возможности формирования электронного портфолио обучающегося, в том числе сохранения его работ и оценок за эти работы</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97" w:name="P834"/>
            <w:bookmarkEnd w:id="97"/>
            <w:r>
              <w:t>8.</w:t>
            </w:r>
          </w:p>
        </w:tc>
        <w:tc>
          <w:tcPr>
            <w:tcW w:w="3912" w:type="dxa"/>
            <w:gridSpan w:val="6"/>
            <w:vMerge w:val="restart"/>
            <w:tcBorders>
              <w:left w:val="single" w:sz="4" w:space="0" w:color="auto"/>
            </w:tcBorders>
          </w:tcPr>
          <w:p w:rsidR="00ED4A90" w:rsidRDefault="00ED4A90">
            <w:pPr>
              <w:pStyle w:val="ConsPlusNormal"/>
            </w:pPr>
            <w:r>
              <w:t>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tcW w:w="4649" w:type="dxa"/>
            <w:gridSpan w:val="8"/>
            <w:tcBorders>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локальный нормативный правовой акт о внутренней системе оценки качества</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98" w:name="P841"/>
            <w:bookmarkEnd w:id="98"/>
            <w:r>
              <w:t>9.</w:t>
            </w:r>
          </w:p>
        </w:tc>
        <w:tc>
          <w:tcPr>
            <w:tcW w:w="3912" w:type="dxa"/>
            <w:gridSpan w:val="6"/>
            <w:vMerge w:val="restart"/>
            <w:tcBorders>
              <w:left w:val="single" w:sz="4" w:space="0" w:color="auto"/>
            </w:tcBorders>
          </w:tcPr>
          <w:p w:rsidR="00ED4A90" w:rsidRDefault="00ED4A90">
            <w:pPr>
              <w:pStyle w:val="ConsPlusNormal"/>
            </w:pPr>
            <w: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4649" w:type="dxa"/>
            <w:gridSpan w:val="8"/>
            <w:tcBorders>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bookmarkStart w:id="99" w:name="P845"/>
            <w:bookmarkEnd w:id="99"/>
            <w:r>
              <w:t>10.</w:t>
            </w:r>
          </w:p>
        </w:tc>
        <w:tc>
          <w:tcPr>
            <w:tcW w:w="3912" w:type="dxa"/>
            <w:gridSpan w:val="6"/>
            <w:vMerge w:val="restart"/>
            <w:tcBorders>
              <w:left w:val="single" w:sz="4" w:space="0" w:color="auto"/>
            </w:tcBorders>
          </w:tcPr>
          <w:p w:rsidR="00ED4A90" w:rsidRDefault="00ED4A90">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4649" w:type="dxa"/>
            <w:gridSpan w:val="8"/>
            <w:tcBorders>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основная образовательная программа</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результаты мониторинга в системе образования</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 xml:space="preserve">результаты независимой оценки качества </w:t>
            </w:r>
            <w:r>
              <w:lastRenderedPageBreak/>
              <w:t>образования</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результаты профессионально-общественной аккредитации</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bottom w:val="nil"/>
              <w:right w:val="single" w:sz="4" w:space="0" w:color="auto"/>
            </w:tcBorders>
          </w:tcPr>
          <w:p w:rsidR="00ED4A90" w:rsidRDefault="00ED4A90">
            <w:pPr>
              <w:pStyle w:val="ConsPlusNormal"/>
              <w:jc w:val="center"/>
            </w:pPr>
            <w:r>
              <w:t>результаты общественной аккредитации</w:t>
            </w: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 xml:space="preserve">отчет о </w:t>
            </w:r>
            <w:proofErr w:type="spellStart"/>
            <w:r>
              <w:t>самообследовании</w:t>
            </w:r>
            <w:proofErr w:type="spellEnd"/>
          </w:p>
        </w:tc>
      </w:tr>
      <w:tr w:rsidR="00ED4A90">
        <w:tblPrEx>
          <w:tblBorders>
            <w:insideV w:val="nil"/>
          </w:tblBorders>
        </w:tblPrEx>
        <w:tc>
          <w:tcPr>
            <w:tcW w:w="510" w:type="dxa"/>
            <w:vMerge w:val="restart"/>
            <w:tcBorders>
              <w:left w:val="single" w:sz="4" w:space="0" w:color="auto"/>
              <w:right w:val="single" w:sz="4" w:space="0" w:color="auto"/>
            </w:tcBorders>
          </w:tcPr>
          <w:p w:rsidR="00ED4A90" w:rsidRDefault="00ED4A90">
            <w:pPr>
              <w:pStyle w:val="ConsPlusNormal"/>
              <w:jc w:val="center"/>
            </w:pPr>
            <w:r>
              <w:t>11.</w:t>
            </w:r>
          </w:p>
        </w:tc>
        <w:tc>
          <w:tcPr>
            <w:tcW w:w="3912" w:type="dxa"/>
            <w:gridSpan w:val="6"/>
            <w:vMerge w:val="restart"/>
            <w:tcBorders>
              <w:left w:val="single" w:sz="4" w:space="0" w:color="auto"/>
            </w:tcBorders>
          </w:tcPr>
          <w:p w:rsidR="00ED4A90" w:rsidRDefault="00ED4A90">
            <w:pPr>
              <w:pStyle w:val="ConsPlusNormal"/>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887">
              <w:r>
                <w:rPr>
                  <w:color w:val="0000FF"/>
                </w:rPr>
                <w:t>&lt;6&gt;</w:t>
              </w:r>
            </w:hyperlink>
          </w:p>
        </w:tc>
        <w:tc>
          <w:tcPr>
            <w:tcW w:w="4649" w:type="dxa"/>
            <w:gridSpan w:val="8"/>
            <w:tcBorders>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bottom w:val="nil"/>
              <w:right w:val="single" w:sz="4" w:space="0" w:color="auto"/>
            </w:tcBorders>
          </w:tcPr>
          <w:p w:rsidR="00ED4A90" w:rsidRDefault="00ED4A90">
            <w:pPr>
              <w:pStyle w:val="ConsPlusNormal"/>
            </w:pPr>
          </w:p>
        </w:tc>
      </w:tr>
      <w:tr w:rsidR="00ED4A90">
        <w:tblPrEx>
          <w:tblBorders>
            <w:insideH w:val="nil"/>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top w:val="nil"/>
              <w:right w:val="single" w:sz="4" w:space="0" w:color="auto"/>
            </w:tcBorders>
          </w:tcPr>
          <w:p w:rsidR="00ED4A90" w:rsidRDefault="00ED4A90">
            <w:pPr>
              <w:pStyle w:val="ConsPlusNormal"/>
            </w:pPr>
          </w:p>
        </w:tc>
      </w:tr>
      <w:tr w:rsidR="00ED4A90">
        <w:tblPrEx>
          <w:tblBorders>
            <w:insideV w:val="nil"/>
          </w:tblBorders>
        </w:tblPrEx>
        <w:tc>
          <w:tcPr>
            <w:tcW w:w="510" w:type="dxa"/>
            <w:vMerge/>
            <w:tcBorders>
              <w:left w:val="single" w:sz="4" w:space="0" w:color="auto"/>
              <w:right w:val="single" w:sz="4" w:space="0" w:color="auto"/>
            </w:tcBorders>
          </w:tcPr>
          <w:p w:rsidR="00ED4A90" w:rsidRDefault="00ED4A90">
            <w:pPr>
              <w:pStyle w:val="ConsPlusNormal"/>
            </w:pPr>
          </w:p>
        </w:tc>
        <w:tc>
          <w:tcPr>
            <w:tcW w:w="3912" w:type="dxa"/>
            <w:gridSpan w:val="6"/>
            <w:vMerge/>
            <w:tcBorders>
              <w:left w:val="single" w:sz="4" w:space="0" w:color="auto"/>
            </w:tcBorders>
          </w:tcPr>
          <w:p w:rsidR="00ED4A90" w:rsidRDefault="00ED4A90">
            <w:pPr>
              <w:pStyle w:val="ConsPlusNormal"/>
            </w:pPr>
          </w:p>
        </w:tc>
        <w:tc>
          <w:tcPr>
            <w:tcW w:w="4649" w:type="dxa"/>
            <w:gridSpan w:val="8"/>
            <w:tcBorders>
              <w:right w:val="single" w:sz="4" w:space="0" w:color="auto"/>
            </w:tcBorders>
          </w:tcPr>
          <w:p w:rsidR="00ED4A90" w:rsidRDefault="00ED4A90">
            <w:pPr>
              <w:pStyle w:val="ConsPlusNormal"/>
              <w:jc w:val="center"/>
            </w:pPr>
            <w:r>
              <w:t>да/нет</w:t>
            </w:r>
          </w:p>
        </w:tc>
      </w:tr>
    </w:tbl>
    <w:p w:rsidR="00ED4A90" w:rsidRDefault="00ED4A9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D4A90">
        <w:tc>
          <w:tcPr>
            <w:tcW w:w="1587" w:type="dxa"/>
            <w:tcBorders>
              <w:top w:val="nil"/>
              <w:left w:val="nil"/>
              <w:bottom w:val="nil"/>
              <w:right w:val="nil"/>
            </w:tcBorders>
            <w:vAlign w:val="bottom"/>
          </w:tcPr>
          <w:p w:rsidR="00ED4A90" w:rsidRDefault="00ED4A90">
            <w:pPr>
              <w:pStyle w:val="ConsPlusNormal"/>
            </w:pPr>
            <w:r>
              <w:t>Приложение:</w:t>
            </w:r>
          </w:p>
        </w:tc>
        <w:tc>
          <w:tcPr>
            <w:tcW w:w="7483" w:type="dxa"/>
            <w:tcBorders>
              <w:top w:val="nil"/>
              <w:left w:val="nil"/>
              <w:bottom w:val="single" w:sz="4" w:space="0" w:color="auto"/>
              <w:right w:val="nil"/>
            </w:tcBorders>
          </w:tcPr>
          <w:p w:rsidR="00ED4A90" w:rsidRDefault="00ED4A90">
            <w:pPr>
              <w:pStyle w:val="ConsPlusNormal"/>
            </w:pPr>
          </w:p>
        </w:tc>
      </w:tr>
      <w:tr w:rsidR="00ED4A90">
        <w:tc>
          <w:tcPr>
            <w:tcW w:w="1587" w:type="dxa"/>
            <w:tcBorders>
              <w:top w:val="nil"/>
              <w:left w:val="nil"/>
              <w:bottom w:val="nil"/>
              <w:right w:val="nil"/>
            </w:tcBorders>
          </w:tcPr>
          <w:p w:rsidR="00ED4A90" w:rsidRDefault="00ED4A90">
            <w:pPr>
              <w:pStyle w:val="ConsPlusNormal"/>
            </w:pPr>
          </w:p>
        </w:tc>
        <w:tc>
          <w:tcPr>
            <w:tcW w:w="7483" w:type="dxa"/>
            <w:tcBorders>
              <w:top w:val="single" w:sz="4" w:space="0" w:color="auto"/>
              <w:left w:val="nil"/>
              <w:bottom w:val="nil"/>
              <w:right w:val="nil"/>
            </w:tcBorders>
          </w:tcPr>
          <w:p w:rsidR="00ED4A90" w:rsidRDefault="00ED4A90">
            <w:pPr>
              <w:pStyle w:val="ConsPlusNormal"/>
              <w:jc w:val="center"/>
            </w:pPr>
            <w:r>
              <w:t>перечень прилагаемых документов</w:t>
            </w:r>
          </w:p>
        </w:tc>
      </w:tr>
    </w:tbl>
    <w:p w:rsidR="00ED4A90" w:rsidRDefault="00ED4A90">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5839"/>
        <w:gridCol w:w="1644"/>
      </w:tblGrid>
      <w:tr w:rsidR="00ED4A90">
        <w:tc>
          <w:tcPr>
            <w:tcW w:w="1587" w:type="dxa"/>
            <w:vMerge w:val="restart"/>
            <w:tcBorders>
              <w:top w:val="nil"/>
              <w:left w:val="nil"/>
              <w:bottom w:val="nil"/>
            </w:tcBorders>
          </w:tcPr>
          <w:p w:rsidR="00ED4A90" w:rsidRDefault="00ED4A90">
            <w:pPr>
              <w:pStyle w:val="ConsPlusNormal"/>
            </w:pPr>
          </w:p>
        </w:tc>
        <w:tc>
          <w:tcPr>
            <w:tcW w:w="5839" w:type="dxa"/>
            <w:tcBorders>
              <w:top w:val="single" w:sz="4" w:space="0" w:color="auto"/>
              <w:bottom w:val="nil"/>
            </w:tcBorders>
          </w:tcPr>
          <w:p w:rsidR="00ED4A90" w:rsidRDefault="00ED4A90">
            <w:pPr>
              <w:pStyle w:val="ConsPlusNormal"/>
            </w:pPr>
          </w:p>
        </w:tc>
        <w:tc>
          <w:tcPr>
            <w:tcW w:w="1644" w:type="dxa"/>
            <w:vMerge w:val="restart"/>
            <w:tcBorders>
              <w:top w:val="nil"/>
              <w:bottom w:val="nil"/>
              <w:right w:val="nil"/>
            </w:tcBorders>
          </w:tcPr>
          <w:p w:rsidR="00ED4A90" w:rsidRDefault="00ED4A90">
            <w:pPr>
              <w:pStyle w:val="ConsPlusNormal"/>
            </w:pPr>
          </w:p>
        </w:tc>
      </w:tr>
      <w:tr w:rsidR="00ED4A90">
        <w:tc>
          <w:tcPr>
            <w:tcW w:w="1587" w:type="dxa"/>
            <w:vMerge/>
            <w:tcBorders>
              <w:top w:val="nil"/>
              <w:left w:val="nil"/>
              <w:bottom w:val="nil"/>
            </w:tcBorders>
          </w:tcPr>
          <w:p w:rsidR="00ED4A90" w:rsidRDefault="00ED4A90">
            <w:pPr>
              <w:pStyle w:val="ConsPlusNormal"/>
            </w:pPr>
          </w:p>
        </w:tc>
        <w:tc>
          <w:tcPr>
            <w:tcW w:w="5839" w:type="dxa"/>
            <w:tcBorders>
              <w:top w:val="nil"/>
              <w:bottom w:val="nil"/>
            </w:tcBorders>
          </w:tcPr>
          <w:p w:rsidR="00ED4A90" w:rsidRDefault="00ED4A90">
            <w:pPr>
              <w:pStyle w:val="ConsPlusNormal"/>
            </w:pPr>
          </w:p>
        </w:tc>
        <w:tc>
          <w:tcPr>
            <w:tcW w:w="1644" w:type="dxa"/>
            <w:vMerge/>
            <w:tcBorders>
              <w:top w:val="nil"/>
              <w:bottom w:val="nil"/>
              <w:right w:val="nil"/>
            </w:tcBorders>
          </w:tcPr>
          <w:p w:rsidR="00ED4A90" w:rsidRDefault="00ED4A90">
            <w:pPr>
              <w:pStyle w:val="ConsPlusNormal"/>
            </w:pPr>
          </w:p>
        </w:tc>
      </w:tr>
      <w:tr w:rsidR="00ED4A90">
        <w:tc>
          <w:tcPr>
            <w:tcW w:w="1587" w:type="dxa"/>
            <w:vMerge/>
            <w:tcBorders>
              <w:top w:val="nil"/>
              <w:left w:val="nil"/>
              <w:bottom w:val="nil"/>
            </w:tcBorders>
          </w:tcPr>
          <w:p w:rsidR="00ED4A90" w:rsidRDefault="00ED4A90">
            <w:pPr>
              <w:pStyle w:val="ConsPlusNormal"/>
            </w:pPr>
          </w:p>
        </w:tc>
        <w:tc>
          <w:tcPr>
            <w:tcW w:w="5839" w:type="dxa"/>
            <w:tcBorders>
              <w:top w:val="nil"/>
              <w:bottom w:val="single" w:sz="4" w:space="0" w:color="auto"/>
            </w:tcBorders>
          </w:tcPr>
          <w:p w:rsidR="00ED4A90" w:rsidRDefault="00ED4A90">
            <w:pPr>
              <w:pStyle w:val="ConsPlusNormal"/>
            </w:pPr>
          </w:p>
        </w:tc>
        <w:tc>
          <w:tcPr>
            <w:tcW w:w="1644" w:type="dxa"/>
            <w:vMerge/>
            <w:tcBorders>
              <w:top w:val="nil"/>
              <w:bottom w:val="nil"/>
              <w:right w:val="nil"/>
            </w:tcBorders>
          </w:tcPr>
          <w:p w:rsidR="00ED4A90" w:rsidRDefault="00ED4A90">
            <w:pPr>
              <w:pStyle w:val="ConsPlusNormal"/>
            </w:pPr>
          </w:p>
        </w:tc>
      </w:tr>
      <w:tr w:rsidR="00ED4A90">
        <w:tblPrEx>
          <w:tblBorders>
            <w:insideV w:val="nil"/>
          </w:tblBorders>
        </w:tblPrEx>
        <w:tc>
          <w:tcPr>
            <w:tcW w:w="1587" w:type="dxa"/>
            <w:tcBorders>
              <w:top w:val="nil"/>
              <w:bottom w:val="nil"/>
            </w:tcBorders>
          </w:tcPr>
          <w:p w:rsidR="00ED4A90" w:rsidRDefault="00ED4A90">
            <w:pPr>
              <w:pStyle w:val="ConsPlusNormal"/>
            </w:pPr>
          </w:p>
        </w:tc>
        <w:tc>
          <w:tcPr>
            <w:tcW w:w="5839" w:type="dxa"/>
            <w:tcBorders>
              <w:top w:val="single" w:sz="4" w:space="0" w:color="auto"/>
              <w:bottom w:val="nil"/>
            </w:tcBorders>
          </w:tcPr>
          <w:p w:rsidR="00ED4A90" w:rsidRDefault="00ED4A90">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rsidR="00ED4A90" w:rsidRDefault="00ED4A90">
            <w:pPr>
              <w:pStyle w:val="ConsPlusNormal"/>
            </w:pPr>
          </w:p>
        </w:tc>
      </w:tr>
    </w:tbl>
    <w:p w:rsidR="00ED4A90" w:rsidRDefault="00ED4A90">
      <w:pPr>
        <w:pStyle w:val="ConsPlusNormal"/>
        <w:ind w:firstLine="540"/>
        <w:jc w:val="both"/>
      </w:pPr>
    </w:p>
    <w:p w:rsidR="00ED4A90" w:rsidRDefault="00ED4A90">
      <w:pPr>
        <w:pStyle w:val="ConsPlusNormal"/>
        <w:ind w:firstLine="540"/>
        <w:jc w:val="both"/>
      </w:pPr>
      <w:r>
        <w:t>--------------------------------</w:t>
      </w:r>
    </w:p>
    <w:p w:rsidR="00ED4A90" w:rsidRDefault="00ED4A90">
      <w:pPr>
        <w:pStyle w:val="ConsPlusNormal"/>
        <w:spacing w:before="220"/>
        <w:ind w:firstLine="540"/>
        <w:jc w:val="both"/>
      </w:pPr>
      <w:bookmarkStart w:id="100" w:name="P882"/>
      <w:bookmarkEnd w:id="100"/>
      <w:proofErr w:type="gramStart"/>
      <w:r>
        <w:t xml:space="preserve">&lt;1&gt; </w:t>
      </w:r>
      <w:hyperlink r:id="rId38">
        <w:r>
          <w:rPr>
            <w:color w:val="0000FF"/>
          </w:rPr>
          <w:t>Постановление</w:t>
        </w:r>
      </w:hyperlink>
      <w:r>
        <w:t xml:space="preserve"> Правительства Российской Федерации от 10 апреля 2023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rsidR="00ED4A90" w:rsidRDefault="00ED4A90">
      <w:pPr>
        <w:pStyle w:val="ConsPlusNormal"/>
        <w:spacing w:before="220"/>
        <w:ind w:firstLine="540"/>
        <w:jc w:val="both"/>
      </w:pPr>
      <w:bookmarkStart w:id="101" w:name="P883"/>
      <w:bookmarkEnd w:id="101"/>
      <w:r>
        <w:t xml:space="preserve">&lt;2&gt; </w:t>
      </w:r>
      <w:hyperlink r:id="rId39">
        <w:r>
          <w:rPr>
            <w:color w:val="0000FF"/>
          </w:rPr>
          <w:t>Часть 4 статьи 91</w:t>
        </w:r>
      </w:hyperlink>
      <w:r>
        <w:t xml:space="preserve"> Федерального закона от 29 декабря 2012 г. N 273-ФЗ "Об образовании в Российской Федерации".</w:t>
      </w:r>
    </w:p>
    <w:p w:rsidR="00ED4A90" w:rsidRDefault="00ED4A90">
      <w:pPr>
        <w:pStyle w:val="ConsPlusNormal"/>
        <w:spacing w:before="220"/>
        <w:ind w:firstLine="540"/>
        <w:jc w:val="both"/>
      </w:pPr>
      <w:bookmarkStart w:id="102" w:name="P884"/>
      <w:bookmarkEnd w:id="102"/>
      <w:proofErr w:type="gramStart"/>
      <w:r>
        <w:t xml:space="preserve">&lt;3&gt; Федеральный </w:t>
      </w:r>
      <w:hyperlink r:id="rId40">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w:t>
      </w:r>
      <w:r>
        <w:lastRenderedPageBreak/>
        <w:t>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w:t>
      </w:r>
      <w:proofErr w:type="gramEnd"/>
      <w:r>
        <w:t xml:space="preserve"> октября 2025 г. N 768 (зарегистрирован Министерством юстиции Российской Федерации 27 ноября 2025 г., регистрационный N 84312).</w:t>
      </w:r>
    </w:p>
    <w:p w:rsidR="00ED4A90" w:rsidRDefault="00ED4A90">
      <w:pPr>
        <w:pStyle w:val="ConsPlusNormal"/>
        <w:spacing w:before="220"/>
        <w:ind w:firstLine="540"/>
        <w:jc w:val="both"/>
      </w:pPr>
      <w:bookmarkStart w:id="103" w:name="P885"/>
      <w:bookmarkEnd w:id="103"/>
      <w:proofErr w:type="gramStart"/>
      <w:r>
        <w:t xml:space="preserve">&lt;4&gt; </w:t>
      </w:r>
      <w:hyperlink r:id="rId41">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ED4A90" w:rsidRDefault="00ED4A90">
      <w:pPr>
        <w:pStyle w:val="ConsPlusNormal"/>
        <w:spacing w:before="220"/>
        <w:ind w:firstLine="540"/>
        <w:jc w:val="both"/>
      </w:pPr>
      <w:bookmarkStart w:id="104" w:name="P886"/>
      <w:bookmarkEnd w:id="104"/>
      <w:r>
        <w:t xml:space="preserve">&lt;5&gt; </w:t>
      </w:r>
      <w:hyperlink r:id="rId42">
        <w:r>
          <w:rPr>
            <w:color w:val="0000FF"/>
          </w:rPr>
          <w:t>Часть 10 статьи 11</w:t>
        </w:r>
      </w:hyperlink>
      <w:r>
        <w:t xml:space="preserve"> Федерального закона от 29 декабря 2012 г. N 273-ФЗ "Об образовании в Российской Федерации".</w:t>
      </w:r>
    </w:p>
    <w:p w:rsidR="00ED4A90" w:rsidRDefault="00ED4A90">
      <w:pPr>
        <w:pStyle w:val="ConsPlusNormal"/>
        <w:spacing w:before="220"/>
        <w:ind w:firstLine="540"/>
        <w:jc w:val="both"/>
      </w:pPr>
      <w:bookmarkStart w:id="105" w:name="P887"/>
      <w:bookmarkEnd w:id="105"/>
      <w:proofErr w:type="gramStart"/>
      <w:r>
        <w:t xml:space="preserve">&lt;6&gt; </w:t>
      </w:r>
      <w:hyperlink r:id="rId43">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4</w:t>
      </w:r>
    </w:p>
    <w:p w:rsidR="00ED4A90" w:rsidRDefault="00ED4A90">
      <w:pPr>
        <w:pStyle w:val="ConsPlusNormal"/>
        <w:ind w:firstLine="540"/>
        <w:jc w:val="both"/>
      </w:pPr>
    </w:p>
    <w:p w:rsidR="00ED4A90" w:rsidRDefault="00ED4A90">
      <w:pPr>
        <w:pStyle w:val="ConsPlusNormal"/>
        <w:jc w:val="right"/>
      </w:pPr>
      <w:r>
        <w:t>Утверждены</w:t>
      </w:r>
    </w:p>
    <w:p w:rsidR="00ED4A90" w:rsidRDefault="00ED4A90">
      <w:pPr>
        <w:pStyle w:val="ConsPlusNormal"/>
        <w:jc w:val="right"/>
      </w:pPr>
      <w:r>
        <w:t>приказом Федеральной службы</w:t>
      </w:r>
    </w:p>
    <w:p w:rsidR="00ED4A90" w:rsidRDefault="00ED4A90">
      <w:pPr>
        <w:pStyle w:val="ConsPlusNormal"/>
        <w:jc w:val="right"/>
      </w:pPr>
      <w:r>
        <w:t>по надзору в сфере</w:t>
      </w:r>
    </w:p>
    <w:p w:rsidR="00ED4A90" w:rsidRDefault="00ED4A90">
      <w:pPr>
        <w:pStyle w:val="ConsPlusNormal"/>
        <w:jc w:val="right"/>
      </w:pPr>
      <w:r>
        <w:t>образования и науки</w:t>
      </w:r>
    </w:p>
    <w:p w:rsidR="00ED4A90" w:rsidRDefault="00ED4A90">
      <w:pPr>
        <w:pStyle w:val="ConsPlusNormal"/>
        <w:jc w:val="right"/>
      </w:pPr>
      <w:r>
        <w:t>от 24.04.2024 N 913</w:t>
      </w:r>
    </w:p>
    <w:p w:rsidR="00ED4A90" w:rsidRDefault="00ED4A90">
      <w:pPr>
        <w:pStyle w:val="ConsPlusNormal"/>
        <w:ind w:firstLine="540"/>
        <w:jc w:val="both"/>
      </w:pPr>
    </w:p>
    <w:p w:rsidR="00ED4A90" w:rsidRDefault="00ED4A90">
      <w:pPr>
        <w:pStyle w:val="ConsPlusTitle"/>
        <w:jc w:val="center"/>
      </w:pPr>
      <w:bookmarkStart w:id="106" w:name="P901"/>
      <w:bookmarkEnd w:id="106"/>
      <w:r>
        <w:t>ТРЕБОВАНИЯ</w:t>
      </w:r>
    </w:p>
    <w:p w:rsidR="00ED4A90" w:rsidRDefault="00ED4A90">
      <w:pPr>
        <w:pStyle w:val="ConsPlusTitle"/>
        <w:jc w:val="center"/>
      </w:pPr>
      <w:r>
        <w:t>К ЗАПОЛНЕНИЮ И ОФОРМЛЕНИЮ ЗАЯВЛЕНИЯ</w:t>
      </w:r>
    </w:p>
    <w:p w:rsidR="00ED4A90" w:rsidRDefault="00ED4A90">
      <w:pPr>
        <w:pStyle w:val="ConsPlusTitle"/>
        <w:jc w:val="center"/>
      </w:pPr>
      <w:r>
        <w:t>О ВНЕСЕНИИ ИЗМЕНЕНИЙ В СВЕДЕНИЯ, СОДЕРЖАЩИЕСЯ</w:t>
      </w:r>
    </w:p>
    <w:p w:rsidR="00ED4A90" w:rsidRDefault="00ED4A90">
      <w:pPr>
        <w:pStyle w:val="ConsPlusTitle"/>
        <w:jc w:val="center"/>
      </w:pPr>
      <w:r>
        <w:t>В ГОСУДАРСТВЕННОЙ ИНФОРМАЦИОННОЙ СИСТЕМЕ "РЕЕСТР</w:t>
      </w:r>
    </w:p>
    <w:p w:rsidR="00ED4A90" w:rsidRDefault="00ED4A90">
      <w:pPr>
        <w:pStyle w:val="ConsPlusTitle"/>
        <w:jc w:val="center"/>
      </w:pPr>
      <w:r>
        <w:t xml:space="preserve">ОРГАНИЗАЦИЙ, ОСУЩЕСТВЛЯЮЩИХ </w:t>
      </w:r>
      <w:proofErr w:type="gramStart"/>
      <w:r>
        <w:t>ОБРАЗОВАТЕЛЬНУЮ</w:t>
      </w:r>
      <w:proofErr w:type="gramEnd"/>
    </w:p>
    <w:p w:rsidR="00ED4A90" w:rsidRDefault="00ED4A90">
      <w:pPr>
        <w:pStyle w:val="ConsPlusTitle"/>
        <w:jc w:val="center"/>
      </w:pPr>
      <w:r>
        <w:t xml:space="preserve">ДЕЯТЕЛЬНОСТЬ ПО </w:t>
      </w:r>
      <w:proofErr w:type="gramStart"/>
      <w:r>
        <w:t>ИМЕЮЩИМ</w:t>
      </w:r>
      <w:proofErr w:type="gramEnd"/>
      <w:r>
        <w:t xml:space="preserve"> ГОСУДАРСТВЕННУЮ АККРЕДИТАЦИЮ</w:t>
      </w:r>
    </w:p>
    <w:p w:rsidR="00ED4A90" w:rsidRDefault="00ED4A90">
      <w:pPr>
        <w:pStyle w:val="ConsPlusTitle"/>
        <w:jc w:val="center"/>
      </w:pPr>
      <w:r>
        <w:t xml:space="preserve">ОБРАЗОВАТЕЛЬНЫМ ПРОГРАММАМ", В СВЯЗИ </w:t>
      </w:r>
      <w:proofErr w:type="gramStart"/>
      <w:r>
        <w:t>С</w:t>
      </w:r>
      <w:proofErr w:type="gramEnd"/>
      <w:r>
        <w:t xml:space="preserve"> ГОСУДАРСТВЕННОЙ</w:t>
      </w:r>
    </w:p>
    <w:p w:rsidR="00ED4A90" w:rsidRDefault="00ED4A90">
      <w:pPr>
        <w:pStyle w:val="ConsPlusTitle"/>
        <w:jc w:val="center"/>
      </w:pPr>
      <w:r>
        <w:t>АККРЕДИТАЦИЕЙ ОБРАЗОВАТЕЛЬНОЙ ДЕЯТЕЛЬНОСТИ В ОТНОШЕНИИ</w:t>
      </w:r>
    </w:p>
    <w:p w:rsidR="00ED4A90" w:rsidRDefault="00ED4A90">
      <w:pPr>
        <w:pStyle w:val="ConsPlusTitle"/>
        <w:jc w:val="center"/>
      </w:pPr>
      <w:r>
        <w:t>РАНЕЕ НЕ АККРЕДИТОВАННЫХ ОСНОВНЫХ ОБРАЗОВАТЕЛЬНЫХ</w:t>
      </w:r>
    </w:p>
    <w:p w:rsidR="00ED4A90" w:rsidRDefault="00ED4A90">
      <w:pPr>
        <w:pStyle w:val="ConsPlusTitle"/>
        <w:jc w:val="center"/>
      </w:pPr>
      <w:r>
        <w:t>ПРОГРАММ, РЕАЛИЗУЕМЫХ ОРГАНИЗАЦИЕЙ, ОСУЩЕСТВЛЯЮЩЕЙ</w:t>
      </w:r>
    </w:p>
    <w:p w:rsidR="00ED4A90" w:rsidRDefault="00ED4A90">
      <w:pPr>
        <w:pStyle w:val="ConsPlusTitle"/>
        <w:jc w:val="center"/>
      </w:pPr>
      <w:r>
        <w:t>ОБРАЗОВАТЕЛЬНУЮ ДЕЯТЕЛЬНОСТЬ</w:t>
      </w:r>
    </w:p>
    <w:p w:rsidR="00ED4A90" w:rsidRDefault="00ED4A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A90">
        <w:tc>
          <w:tcPr>
            <w:tcW w:w="60" w:type="dxa"/>
            <w:tcBorders>
              <w:top w:val="nil"/>
              <w:left w:val="nil"/>
              <w:bottom w:val="nil"/>
              <w:right w:val="nil"/>
            </w:tcBorders>
            <w:shd w:val="clear" w:color="auto" w:fill="CED3F1"/>
            <w:tcMar>
              <w:top w:w="0" w:type="dxa"/>
              <w:left w:w="0" w:type="dxa"/>
              <w:bottom w:w="0" w:type="dxa"/>
              <w:right w:w="0" w:type="dxa"/>
            </w:tcMar>
          </w:tcPr>
          <w:p w:rsidR="00ED4A90" w:rsidRDefault="00ED4A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A90" w:rsidRDefault="00ED4A90">
            <w:pPr>
              <w:pStyle w:val="ConsPlusNormal"/>
              <w:jc w:val="center"/>
            </w:pPr>
            <w:r>
              <w:rPr>
                <w:color w:val="392C69"/>
              </w:rPr>
              <w:t>Список изменяющих документов</w:t>
            </w:r>
          </w:p>
          <w:p w:rsidR="00ED4A90" w:rsidRDefault="00ED4A90">
            <w:pPr>
              <w:pStyle w:val="ConsPlusNormal"/>
              <w:jc w:val="center"/>
            </w:pPr>
            <w:r>
              <w:rPr>
                <w:color w:val="392C69"/>
              </w:rPr>
              <w:t xml:space="preserve">(в ред. </w:t>
            </w:r>
            <w:hyperlink r:id="rId44">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r>
    </w:tbl>
    <w:p w:rsidR="00ED4A90" w:rsidRDefault="00ED4A90">
      <w:pPr>
        <w:pStyle w:val="ConsPlusNormal"/>
        <w:ind w:firstLine="540"/>
        <w:jc w:val="both"/>
      </w:pPr>
    </w:p>
    <w:p w:rsidR="00ED4A90" w:rsidRDefault="00ED4A90">
      <w:pPr>
        <w:pStyle w:val="ConsPlusNormal"/>
        <w:ind w:firstLine="540"/>
        <w:jc w:val="both"/>
      </w:pPr>
      <w:r>
        <w:t xml:space="preserve">1. </w:t>
      </w:r>
      <w:hyperlink w:anchor="P539">
        <w:proofErr w:type="gramStart"/>
        <w:r>
          <w:rPr>
            <w:color w:val="0000FF"/>
          </w:rPr>
          <w:t>Заявление</w:t>
        </w:r>
      </w:hyperlink>
      <w:r>
        <w:t xml:space="preserve">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w:t>
      </w:r>
      <w:r>
        <w:lastRenderedPageBreak/>
        <w:t>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w:t>
      </w:r>
      <w:proofErr w:type="gramEnd"/>
      <w:r>
        <w:t xml:space="preserve"> </w:t>
      </w:r>
      <w:proofErr w:type="gramStart"/>
      <w:r>
        <w:t xml:space="preserve">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t xml:space="preserve"> </w:t>
      </w:r>
      <w:proofErr w:type="gramStart"/>
      <w:r>
        <w:t>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roofErr w:type="gramEnd"/>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&lt;1&gt; </w:t>
      </w:r>
      <w:hyperlink r:id="rId45">
        <w:r>
          <w:rPr>
            <w:color w:val="0000FF"/>
          </w:rPr>
          <w:t>Часть 5 статьи 92</w:t>
        </w:r>
      </w:hyperlink>
      <w:r>
        <w:t xml:space="preserve"> Федерального закона от 29 декабря 2012 г. N 273-ФЗ "Об образовании в Российской Федерации".</w:t>
      </w:r>
    </w:p>
    <w:p w:rsidR="00ED4A90" w:rsidRDefault="00ED4A90">
      <w:pPr>
        <w:pStyle w:val="ConsPlusNormal"/>
        <w:spacing w:before="220"/>
        <w:ind w:firstLine="540"/>
        <w:jc w:val="both"/>
      </w:pPr>
      <w:r>
        <w:t xml:space="preserve">&lt;2&gt; </w:t>
      </w:r>
      <w:hyperlink r:id="rId46">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ED4A90" w:rsidRDefault="00ED4A90">
      <w:pPr>
        <w:pStyle w:val="ConsPlusNormal"/>
        <w:spacing w:before="220"/>
        <w:ind w:firstLine="540"/>
        <w:jc w:val="both"/>
      </w:pPr>
      <w:r>
        <w:t xml:space="preserve">&lt;3&gt; </w:t>
      </w:r>
      <w:hyperlink r:id="rId47">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ED4A90" w:rsidRDefault="00ED4A90">
      <w:pPr>
        <w:pStyle w:val="ConsPlusNormal"/>
        <w:spacing w:before="220"/>
        <w:ind w:firstLine="540"/>
        <w:jc w:val="both"/>
      </w:pPr>
      <w:r>
        <w:t xml:space="preserve">&lt;4&gt; </w:t>
      </w:r>
      <w:hyperlink r:id="rId48">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ED4A90" w:rsidRDefault="00ED4A90">
      <w:pPr>
        <w:pStyle w:val="ConsPlusNormal"/>
        <w:ind w:firstLine="540"/>
        <w:jc w:val="both"/>
      </w:pPr>
    </w:p>
    <w:p w:rsidR="00ED4A90" w:rsidRDefault="00ED4A90">
      <w:pPr>
        <w:pStyle w:val="ConsPlusNormal"/>
        <w:ind w:firstLine="540"/>
        <w:jc w:val="both"/>
      </w:pPr>
      <w:r>
        <w:t xml:space="preserve">2. В случае представления </w:t>
      </w:r>
      <w:hyperlink w:anchor="P539">
        <w:r>
          <w:rPr>
            <w:color w:val="0000FF"/>
          </w:rPr>
          <w:t>заявления</w:t>
        </w:r>
      </w:hyperlink>
      <w: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ED4A90" w:rsidRDefault="00ED4A90">
      <w:pPr>
        <w:pStyle w:val="ConsPlusNormal"/>
        <w:spacing w:before="220"/>
        <w:ind w:firstLine="540"/>
        <w:jc w:val="both"/>
      </w:pPr>
      <w:proofErr w:type="gramStart"/>
      <w:r>
        <w:t xml:space="preserve">Заполненное на Едином портале или региональном портале государственных и муниципальных услуг </w:t>
      </w:r>
      <w:hyperlink w:anchor="P539">
        <w:r>
          <w:rPr>
            <w:color w:val="0000FF"/>
          </w:rPr>
          <w:t>заявление</w:t>
        </w:r>
      </w:hyperlink>
      <w: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w:t>
      </w:r>
      <w:proofErr w:type="gramEnd"/>
      <w:r>
        <w:t xml:space="preserve">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331">
        <w:r>
          <w:rPr>
            <w:color w:val="0000FF"/>
          </w:rPr>
          <w:t>приложению N 10</w:t>
        </w:r>
      </w:hyperlink>
      <w:r>
        <w:t xml:space="preserve"> к настоящему приказу, в </w:t>
      </w:r>
      <w:proofErr w:type="spellStart"/>
      <w:r>
        <w:t>аккредитационный</w:t>
      </w:r>
      <w:proofErr w:type="spellEnd"/>
      <w:r>
        <w:t xml:space="preserve"> орган.</w:t>
      </w:r>
    </w:p>
    <w:p w:rsidR="00ED4A90" w:rsidRDefault="00ED4A90">
      <w:pPr>
        <w:pStyle w:val="ConsPlusNormal"/>
        <w:spacing w:before="220"/>
        <w:ind w:firstLine="540"/>
        <w:jc w:val="both"/>
      </w:pPr>
      <w:r>
        <w:t xml:space="preserve">3. </w:t>
      </w:r>
      <w:hyperlink w:anchor="P539">
        <w:r>
          <w:rPr>
            <w:color w:val="0000FF"/>
          </w:rPr>
          <w:t>Заявление</w:t>
        </w:r>
      </w:hyperlink>
      <w:r>
        <w:t xml:space="preserve"> заполняется на русском языке, за исключением случая, установленного </w:t>
      </w:r>
      <w:hyperlink w:anchor="P927">
        <w:r>
          <w:rPr>
            <w:color w:val="0000FF"/>
          </w:rPr>
          <w:t>пунктом 6</w:t>
        </w:r>
      </w:hyperlink>
      <w:r>
        <w:t xml:space="preserve"> настоящих Требований.</w:t>
      </w:r>
    </w:p>
    <w:p w:rsidR="00ED4A90" w:rsidRDefault="00ED4A90">
      <w:pPr>
        <w:pStyle w:val="ConsPlusNormal"/>
        <w:spacing w:before="220"/>
        <w:ind w:firstLine="540"/>
        <w:jc w:val="both"/>
      </w:pPr>
      <w:r>
        <w:t xml:space="preserve">4. В </w:t>
      </w:r>
      <w:hyperlink w:anchor="P539">
        <w:r>
          <w:rPr>
            <w:color w:val="0000FF"/>
          </w:rPr>
          <w:t>форме</w:t>
        </w:r>
      </w:hyperlink>
      <w:r>
        <w:t xml:space="preserve"> заявления заполняются все строки и графы. Недопустимо добавление в форму </w:t>
      </w:r>
      <w:r>
        <w:lastRenderedPageBreak/>
        <w:t xml:space="preserve">заявления или исключение из формы заявления строк и граф, за исключением случаев, установленных </w:t>
      </w:r>
      <w:hyperlink w:anchor="P934">
        <w:r>
          <w:rPr>
            <w:color w:val="0000FF"/>
          </w:rPr>
          <w:t>пунктами 7</w:t>
        </w:r>
      </w:hyperlink>
      <w:r>
        <w:t xml:space="preserve">, </w:t>
      </w:r>
      <w:hyperlink w:anchor="P937">
        <w:r>
          <w:rPr>
            <w:color w:val="0000FF"/>
          </w:rPr>
          <w:t>9</w:t>
        </w:r>
      </w:hyperlink>
      <w:r>
        <w:t xml:space="preserve">, </w:t>
      </w:r>
      <w:hyperlink w:anchor="P940">
        <w:r>
          <w:rPr>
            <w:color w:val="0000FF"/>
          </w:rPr>
          <w:t>10</w:t>
        </w:r>
      </w:hyperlink>
      <w:r>
        <w:t xml:space="preserve">, </w:t>
      </w:r>
      <w:hyperlink w:anchor="P969">
        <w:r>
          <w:rPr>
            <w:color w:val="0000FF"/>
          </w:rPr>
          <w:t>18</w:t>
        </w:r>
      </w:hyperlink>
      <w:r>
        <w:t xml:space="preserve"> настоящих Требований.</w:t>
      </w:r>
    </w:p>
    <w:p w:rsidR="00ED4A90" w:rsidRDefault="00ED4A90">
      <w:pPr>
        <w:pStyle w:val="ConsPlusNormal"/>
        <w:spacing w:before="220"/>
        <w:ind w:firstLine="540"/>
        <w:jc w:val="both"/>
      </w:pPr>
      <w:r>
        <w:t xml:space="preserve">5. В текстовом </w:t>
      </w:r>
      <w:hyperlink w:anchor="P550">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заявление.</w:t>
      </w:r>
    </w:p>
    <w:p w:rsidR="00ED4A90" w:rsidRDefault="00ED4A90">
      <w:pPr>
        <w:pStyle w:val="ConsPlusNormal"/>
        <w:spacing w:before="220"/>
        <w:ind w:firstLine="540"/>
        <w:jc w:val="both"/>
      </w:pPr>
      <w:bookmarkStart w:id="107" w:name="P927"/>
      <w:bookmarkEnd w:id="107"/>
      <w:r>
        <w:t xml:space="preserve">6. В текстовом </w:t>
      </w:r>
      <w:hyperlink w:anchor="P560">
        <w:r>
          <w:rPr>
            <w:color w:val="0000FF"/>
          </w:rPr>
          <w:t>поле</w:t>
        </w:r>
      </w:hyperlink>
      <w:r>
        <w:t xml:space="preserve"> "Сведения о заявителе" формы заявления указываются следующие сведения:</w:t>
      </w:r>
    </w:p>
    <w:p w:rsidR="00ED4A90" w:rsidRDefault="00ED4A90">
      <w:pPr>
        <w:pStyle w:val="ConsPlusNormal"/>
        <w:spacing w:before="220"/>
        <w:ind w:firstLine="540"/>
        <w:jc w:val="both"/>
      </w:pPr>
      <w:proofErr w:type="gramStart"/>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t xml:space="preserve"> </w:t>
      </w:r>
      <w:proofErr w:type="gramStart"/>
      <w:r>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ED4A90" w:rsidRDefault="00ED4A90">
      <w:pPr>
        <w:pStyle w:val="ConsPlusNormal"/>
        <w:spacing w:before="220"/>
        <w:ind w:firstLine="540"/>
        <w:jc w:val="both"/>
      </w:pPr>
      <w:proofErr w:type="gramStart"/>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t xml:space="preserve"> </w:t>
      </w:r>
      <w:proofErr w:type="gramStart"/>
      <w:r>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w:t>
      </w:r>
      <w:proofErr w:type="gramEnd"/>
      <w:r>
        <w:t xml:space="preserve">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ED4A90" w:rsidRDefault="00ED4A90">
      <w:pPr>
        <w:pStyle w:val="ConsPlusNormal"/>
        <w:spacing w:before="22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&lt;5&gt; </w:t>
      </w:r>
      <w:hyperlink r:id="rId49">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ED4A90" w:rsidRDefault="00ED4A90">
      <w:pPr>
        <w:pStyle w:val="ConsPlusNormal"/>
        <w:ind w:firstLine="540"/>
        <w:jc w:val="both"/>
      </w:pPr>
    </w:p>
    <w:p w:rsidR="00ED4A90" w:rsidRDefault="00ED4A90">
      <w:pPr>
        <w:pStyle w:val="ConsPlusNormal"/>
        <w:ind w:firstLine="540"/>
        <w:jc w:val="both"/>
      </w:pPr>
      <w:bookmarkStart w:id="108" w:name="P934"/>
      <w:bookmarkEnd w:id="108"/>
      <w:r>
        <w:t xml:space="preserve">7. </w:t>
      </w:r>
      <w:proofErr w:type="gramStart"/>
      <w:r>
        <w:t xml:space="preserve">В текстовом </w:t>
      </w:r>
      <w:hyperlink w:anchor="P575">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ED4A90" w:rsidRDefault="00ED4A90">
      <w:pPr>
        <w:pStyle w:val="ConsPlusNormal"/>
        <w:spacing w:before="220"/>
        <w:ind w:firstLine="540"/>
        <w:jc w:val="both"/>
      </w:pPr>
      <w:r>
        <w:lastRenderedPageBreak/>
        <w:t xml:space="preserve">Текстовое </w:t>
      </w:r>
      <w:hyperlink w:anchor="P575">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575">
        <w:r>
          <w:rPr>
            <w:color w:val="0000FF"/>
          </w:rPr>
          <w:t>поле</w:t>
        </w:r>
      </w:hyperlink>
      <w:r>
        <w:t xml:space="preserve"> "Сведения о филиале" из формы заявления исключается.</w:t>
      </w:r>
    </w:p>
    <w:p w:rsidR="00ED4A90" w:rsidRDefault="00ED4A90">
      <w:pPr>
        <w:pStyle w:val="ConsPlusNormal"/>
        <w:spacing w:before="220"/>
        <w:ind w:firstLine="540"/>
        <w:jc w:val="both"/>
      </w:pPr>
      <w:r>
        <w:t xml:space="preserve">8. В </w:t>
      </w:r>
      <w:hyperlink w:anchor="P588">
        <w:r>
          <w:rPr>
            <w:color w:val="0000FF"/>
          </w:rPr>
          <w:t>строках 1.1</w:t>
        </w:r>
      </w:hyperlink>
      <w:r>
        <w:t xml:space="preserve"> - </w:t>
      </w:r>
      <w:hyperlink w:anchor="P608">
        <w:r>
          <w:rPr>
            <w:color w:val="0000FF"/>
          </w:rPr>
          <w:t>1.5</w:t>
        </w:r>
      </w:hyperlink>
      <w: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ED4A90" w:rsidRDefault="00ED4A90">
      <w:pPr>
        <w:pStyle w:val="ConsPlusNormal"/>
        <w:spacing w:before="220"/>
        <w:ind w:firstLine="540"/>
        <w:jc w:val="both"/>
      </w:pPr>
      <w:bookmarkStart w:id="109" w:name="P937"/>
      <w:bookmarkEnd w:id="109"/>
      <w:r>
        <w:t xml:space="preserve">9. </w:t>
      </w:r>
      <w:hyperlink w:anchor="P614">
        <w:r>
          <w:rPr>
            <w:color w:val="0000FF"/>
          </w:rPr>
          <w:t>Строка 2</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614">
        <w:r>
          <w:rPr>
            <w:color w:val="0000FF"/>
          </w:rPr>
          <w:t>строка 2</w:t>
        </w:r>
      </w:hyperlink>
      <w:r>
        <w:t xml:space="preserve"> из формы заявления исключается.</w:t>
      </w:r>
    </w:p>
    <w:p w:rsidR="00ED4A90" w:rsidRDefault="007426D1">
      <w:pPr>
        <w:pStyle w:val="ConsPlusNormal"/>
        <w:spacing w:before="220"/>
        <w:ind w:firstLine="540"/>
        <w:jc w:val="both"/>
      </w:pPr>
      <w:hyperlink w:anchor="P616">
        <w:r w:rsidR="00ED4A90">
          <w:rPr>
            <w:color w:val="0000FF"/>
          </w:rPr>
          <w:t>Графа</w:t>
        </w:r>
      </w:hyperlink>
      <w:r w:rsidR="00ED4A90">
        <w:t xml:space="preserve"> "Наименование основной общеобразовательной программы" строки 2 формы заявления заполняется в соответствии с </w:t>
      </w:r>
      <w:hyperlink r:id="rId50">
        <w:r w:rsidR="00ED4A90">
          <w:rPr>
            <w:color w:val="0000FF"/>
          </w:rPr>
          <w:t>пунктом 1 части 3 статьи 12</w:t>
        </w:r>
      </w:hyperlink>
      <w:r w:rsidR="00ED4A90">
        <w:t xml:space="preserve"> Федерального закона от 29 декабря 2012 г. N 273-ФЗ "Об образовании в Российской Федерации" (далее - Федеральный закон N 273-ФЗ).</w:t>
      </w:r>
    </w:p>
    <w:p w:rsidR="00ED4A90" w:rsidRDefault="00ED4A90">
      <w:pPr>
        <w:pStyle w:val="ConsPlusNormal"/>
        <w:spacing w:before="220"/>
        <w:ind w:firstLine="540"/>
        <w:jc w:val="both"/>
      </w:pPr>
      <w:proofErr w:type="gramStart"/>
      <w:r>
        <w:t xml:space="preserve">В </w:t>
      </w:r>
      <w:hyperlink w:anchor="P617">
        <w:r>
          <w:rPr>
            <w:color w:val="0000FF"/>
          </w:rPr>
          <w:t>графе</w:t>
        </w:r>
      </w:hyperlink>
      <w: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w:t>
      </w:r>
      <w:proofErr w:type="gramEnd"/>
      <w:r>
        <w:t xml:space="preserve"> В случае отсутствия в организации </w:t>
      </w:r>
      <w:proofErr w:type="gramStart"/>
      <w:r>
        <w:t>обучающихся</w:t>
      </w:r>
      <w:proofErr w:type="gramEnd"/>
      <w:r>
        <w:t xml:space="preserve"> в данной </w:t>
      </w:r>
      <w:hyperlink w:anchor="P617">
        <w:r>
          <w:rPr>
            <w:color w:val="0000FF"/>
          </w:rPr>
          <w:t>графе</w:t>
        </w:r>
      </w:hyperlink>
      <w:r>
        <w:t xml:space="preserve"> проставляются нули.</w:t>
      </w:r>
    </w:p>
    <w:p w:rsidR="00ED4A90" w:rsidRDefault="00ED4A90">
      <w:pPr>
        <w:pStyle w:val="ConsPlusNormal"/>
        <w:spacing w:before="220"/>
        <w:ind w:firstLine="540"/>
        <w:jc w:val="both"/>
      </w:pPr>
      <w:bookmarkStart w:id="110" w:name="P940"/>
      <w:bookmarkEnd w:id="110"/>
      <w:r>
        <w:t xml:space="preserve">10. В </w:t>
      </w:r>
      <w:hyperlink w:anchor="P625">
        <w:r>
          <w:rPr>
            <w:color w:val="0000FF"/>
          </w:rPr>
          <w:t>строке 3</w:t>
        </w:r>
      </w:hyperlink>
      <w: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51">
        <w:r>
          <w:rPr>
            <w:color w:val="0000FF"/>
          </w:rPr>
          <w:t>частью 10 статьи 92</w:t>
        </w:r>
      </w:hyperlink>
      <w:r>
        <w:t xml:space="preserve"> Федерального закона N 273-ФЗ. В ином случае </w:t>
      </w:r>
      <w:hyperlink w:anchor="P625">
        <w:r>
          <w:rPr>
            <w:color w:val="0000FF"/>
          </w:rPr>
          <w:t>строка 3</w:t>
        </w:r>
      </w:hyperlink>
      <w:r>
        <w:t xml:space="preserve"> из формы заявления исключается.</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&lt;6&gt; </w:t>
      </w:r>
      <w:hyperlink r:id="rId52">
        <w:r>
          <w:rPr>
            <w:color w:val="0000FF"/>
          </w:rPr>
          <w:t>Часть 4 статьи 91</w:t>
        </w:r>
      </w:hyperlink>
      <w:r>
        <w:t xml:space="preserve"> Федерального закона от 29 декабря 2012 г. N 273-ФЗ "Об образовании в Российской Федерации".</w:t>
      </w:r>
    </w:p>
    <w:p w:rsidR="00ED4A90" w:rsidRDefault="00ED4A90">
      <w:pPr>
        <w:pStyle w:val="ConsPlusNormal"/>
        <w:ind w:firstLine="540"/>
        <w:jc w:val="both"/>
      </w:pPr>
    </w:p>
    <w:p w:rsidR="00ED4A90" w:rsidRDefault="00ED4A90">
      <w:pPr>
        <w:pStyle w:val="ConsPlusNormal"/>
        <w:ind w:firstLine="540"/>
        <w:jc w:val="both"/>
      </w:pPr>
      <w:r>
        <w:t xml:space="preserve">11. В </w:t>
      </w:r>
      <w:hyperlink w:anchor="P631">
        <w:r>
          <w:rPr>
            <w:color w:val="0000FF"/>
          </w:rPr>
          <w:t>строке 4.1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14">
        <w:r>
          <w:rPr>
            <w:color w:val="0000FF"/>
          </w:rPr>
          <w:t>строкой 2</w:t>
        </w:r>
      </w:hyperlink>
      <w:r>
        <w:t xml:space="preserve"> формы заявления.</w:t>
      </w:r>
    </w:p>
    <w:p w:rsidR="00ED4A90" w:rsidRDefault="00ED4A90">
      <w:pPr>
        <w:pStyle w:val="ConsPlusNormal"/>
        <w:spacing w:before="220"/>
        <w:ind w:firstLine="540"/>
        <w:jc w:val="both"/>
      </w:pPr>
      <w:r>
        <w:t xml:space="preserve">12. В </w:t>
      </w:r>
      <w:hyperlink w:anchor="P634">
        <w:r>
          <w:rPr>
            <w:color w:val="0000FF"/>
          </w:rPr>
          <w:t>строке 4.2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D4A90" w:rsidRDefault="00ED4A90">
      <w:pPr>
        <w:pStyle w:val="ConsPlusNormal"/>
        <w:spacing w:before="220"/>
        <w:ind w:firstLine="540"/>
        <w:jc w:val="both"/>
      </w:pPr>
      <w:r>
        <w:t xml:space="preserve">13. В </w:t>
      </w:r>
      <w:hyperlink w:anchor="P638">
        <w:r>
          <w:rPr>
            <w:color w:val="0000FF"/>
          </w:rPr>
          <w:t>строке 4.3</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w:t>
      </w:r>
      <w:r>
        <w:lastRenderedPageBreak/>
        <w:t>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proofErr w:type="gramStart"/>
      <w:r>
        <w:t xml:space="preserve">&lt;7&gt; </w:t>
      </w:r>
      <w:hyperlink r:id="rId53">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w:t>
      </w:r>
      <w:proofErr w:type="gramEnd"/>
      <w:r>
        <w:t xml:space="preserve"> </w:t>
      </w:r>
      <w:proofErr w:type="gramStart"/>
      <w:r>
        <w:t>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w:t>
      </w:r>
      <w:proofErr w:type="gramEnd"/>
      <w:r>
        <w:t xml:space="preserve"> </w:t>
      </w:r>
      <w:proofErr w:type="gramStart"/>
      <w:r>
        <w:t>N 72827) (действует до 1 сентября 2027 г.).</w:t>
      </w:r>
      <w:proofErr w:type="gramEnd"/>
    </w:p>
    <w:p w:rsidR="00ED4A90" w:rsidRDefault="00ED4A90">
      <w:pPr>
        <w:pStyle w:val="ConsPlusNormal"/>
        <w:ind w:firstLine="540"/>
        <w:jc w:val="both"/>
      </w:pPr>
    </w:p>
    <w:p w:rsidR="00ED4A90" w:rsidRDefault="00ED4A90">
      <w:pPr>
        <w:pStyle w:val="ConsPlusNormal"/>
        <w:ind w:firstLine="540"/>
        <w:jc w:val="both"/>
      </w:pPr>
      <w:r>
        <w:t xml:space="preserve">14. В </w:t>
      </w:r>
      <w:hyperlink w:anchor="P646">
        <w:r>
          <w:rPr>
            <w:color w:val="0000FF"/>
          </w:rPr>
          <w:t>строке 4.4</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ED4A90" w:rsidRDefault="00ED4A90">
      <w:pPr>
        <w:pStyle w:val="ConsPlusNormal"/>
        <w:spacing w:before="220"/>
        <w:ind w:firstLine="540"/>
        <w:jc w:val="both"/>
      </w:pPr>
      <w:r>
        <w:t xml:space="preserve">15. В </w:t>
      </w:r>
      <w:hyperlink w:anchor="P650">
        <w:r>
          <w:rPr>
            <w:color w:val="0000FF"/>
          </w:rPr>
          <w:t>строке 4.5</w:t>
        </w:r>
      </w:hyperlink>
      <w:r>
        <w:t xml:space="preserve"> формы заявления указываются соответственно следующие сведения:</w:t>
      </w:r>
    </w:p>
    <w:p w:rsidR="00ED4A90" w:rsidRDefault="00ED4A90">
      <w:pPr>
        <w:pStyle w:val="ConsPlusNormal"/>
        <w:spacing w:before="22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ED4A90" w:rsidRDefault="00ED4A90">
      <w:pPr>
        <w:pStyle w:val="ConsPlusNormal"/>
        <w:spacing w:before="220"/>
        <w:ind w:firstLine="540"/>
        <w:jc w:val="both"/>
      </w:pPr>
      <w:proofErr w:type="gramStart"/>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w:t>
      </w:r>
      <w:proofErr w:type="gramEnd"/>
      <w:r>
        <w:t xml:space="preserve"> личному делу, или условиями гражданско-правового договора, заключенного с ним (далее в настоящем пункте - педагогический работник);</w:t>
      </w:r>
    </w:p>
    <w:p w:rsidR="00ED4A90" w:rsidRDefault="00ED4A90">
      <w:pPr>
        <w:pStyle w:val="ConsPlusNormal"/>
        <w:spacing w:before="220"/>
        <w:ind w:firstLine="540"/>
        <w:jc w:val="both"/>
      </w:pPr>
      <w:r>
        <w:t>наименование должности педагогического работника в соответствии со штатным расписанием организации;</w:t>
      </w:r>
    </w:p>
    <w:p w:rsidR="00ED4A90" w:rsidRDefault="00ED4A90">
      <w:pPr>
        <w:pStyle w:val="ConsPlusNormal"/>
        <w:spacing w:before="220"/>
        <w:ind w:firstLine="540"/>
        <w:jc w:val="both"/>
      </w:pPr>
      <w:proofErr w:type="gramStart"/>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w:t>
      </w:r>
      <w:proofErr w:type="gramEnd"/>
      <w:r>
        <w:t xml:space="preserve"> </w:t>
      </w:r>
      <w:proofErr w:type="gramStart"/>
      <w:r>
        <w:t>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w:t>
      </w:r>
      <w:proofErr w:type="gramEnd"/>
      <w:r>
        <w:t xml:space="preserve">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ED4A90" w:rsidRDefault="00ED4A90">
      <w:pPr>
        <w:pStyle w:val="ConsPlusNormal"/>
        <w:spacing w:before="220"/>
        <w:ind w:firstLine="540"/>
        <w:jc w:val="both"/>
      </w:pPr>
      <w:r>
        <w:lastRenderedPageBreak/>
        <w:t>сведения о повышении квалификации педагогического работника по профилю педагогической деятельности за последние 3 года.</w:t>
      </w:r>
    </w:p>
    <w:p w:rsidR="00ED4A90" w:rsidRDefault="00ED4A90">
      <w:pPr>
        <w:pStyle w:val="ConsPlusNormal"/>
        <w:spacing w:before="220"/>
        <w:ind w:firstLine="540"/>
        <w:jc w:val="both"/>
      </w:pPr>
      <w:r>
        <w:t xml:space="preserve">16. В </w:t>
      </w:r>
      <w:hyperlink w:anchor="P662">
        <w:r>
          <w:rPr>
            <w:color w:val="0000FF"/>
          </w:rPr>
          <w:t>строке 4.6</w:t>
        </w:r>
      </w:hyperlink>
      <w:r>
        <w:t xml:space="preserve"> формы заявления указываются соответственно следующие сведения:</w:t>
      </w:r>
    </w:p>
    <w:p w:rsidR="00ED4A90" w:rsidRDefault="00ED4A90">
      <w:pPr>
        <w:pStyle w:val="ConsPlusNormal"/>
        <w:spacing w:before="220"/>
        <w:ind w:firstLine="540"/>
        <w:jc w:val="both"/>
      </w:pPr>
      <w:r>
        <w:t>учебные классы в соответствии с учебным планом;</w:t>
      </w:r>
    </w:p>
    <w:p w:rsidR="00ED4A90" w:rsidRDefault="00ED4A90">
      <w:pPr>
        <w:pStyle w:val="ConsPlusNormal"/>
        <w:spacing w:before="220"/>
        <w:ind w:firstLine="540"/>
        <w:jc w:val="both"/>
      </w:pPr>
      <w:r>
        <w:t>наименование учебных предметов в соответствии с учебным планом;</w:t>
      </w:r>
    </w:p>
    <w:p w:rsidR="00ED4A90" w:rsidRDefault="00ED4A90">
      <w:pPr>
        <w:pStyle w:val="ConsPlusNormal"/>
        <w:spacing w:before="220"/>
        <w:ind w:firstLine="540"/>
        <w:jc w:val="both"/>
      </w:pPr>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ED4A90" w:rsidRDefault="00ED4A90">
      <w:pPr>
        <w:pStyle w:val="ConsPlusNormal"/>
        <w:spacing w:before="220"/>
        <w:ind w:firstLine="540"/>
        <w:jc w:val="both"/>
      </w:pPr>
      <w:proofErr w:type="gramStart"/>
      <w: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w:t>
      </w:r>
      <w:hyperlink r:id="rId54">
        <w:r>
          <w:rPr>
            <w:color w:val="0000FF"/>
          </w:rPr>
          <w:t>перечня</w:t>
        </w:r>
      </w:hyperlink>
      <w:r>
        <w:t xml:space="preserve"> учебников &lt;8&gt; (далее - федеральный перечень учебников), указываемое в штуках;</w:t>
      </w:r>
      <w:proofErr w:type="gramEnd"/>
    </w:p>
    <w:p w:rsidR="00ED4A90" w:rsidRDefault="00ED4A90">
      <w:pPr>
        <w:pStyle w:val="ConsPlusNormal"/>
        <w:spacing w:before="220"/>
        <w:ind w:firstLine="540"/>
        <w:jc w:val="both"/>
      </w:pPr>
      <w:r>
        <w:t>--------------------------------</w:t>
      </w:r>
    </w:p>
    <w:p w:rsidR="00ED4A90" w:rsidRDefault="00ED4A90">
      <w:pPr>
        <w:pStyle w:val="ConsPlusNormal"/>
        <w:spacing w:before="220"/>
        <w:ind w:firstLine="540"/>
        <w:jc w:val="both"/>
      </w:pPr>
      <w:proofErr w:type="gramStart"/>
      <w:r>
        <w:t xml:space="preserve">&lt;8&gt; Федеральный </w:t>
      </w:r>
      <w:hyperlink r:id="rId55">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w:t>
      </w:r>
      <w:proofErr w:type="gramEnd"/>
      <w:r>
        <w:t xml:space="preserve"> октября 2025 г. N 768 (зарегистрирован Министерством юстиции Российской Федерации 27 ноября 2025 г., регистрационный N 84312).</w:t>
      </w:r>
    </w:p>
    <w:p w:rsidR="00ED4A90" w:rsidRDefault="00ED4A90">
      <w:pPr>
        <w:pStyle w:val="ConsPlusNormal"/>
        <w:ind w:firstLine="540"/>
        <w:jc w:val="both"/>
      </w:pPr>
    </w:p>
    <w:p w:rsidR="00ED4A90" w:rsidRDefault="00ED4A90">
      <w:pPr>
        <w:pStyle w:val="ConsPlusNormal"/>
        <w:ind w:firstLine="540"/>
        <w:jc w:val="both"/>
      </w:pPr>
      <w:proofErr w:type="gramStart"/>
      <w: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roofErr w:type="gramEnd"/>
    </w:p>
    <w:p w:rsidR="00ED4A90" w:rsidRDefault="00ED4A90">
      <w:pPr>
        <w:pStyle w:val="ConsPlusNormal"/>
        <w:spacing w:before="220"/>
        <w:ind w:firstLine="540"/>
        <w:jc w:val="both"/>
      </w:pPr>
      <w:proofErr w:type="gramStart"/>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roofErr w:type="gramEnd"/>
    </w:p>
    <w:p w:rsidR="00ED4A90" w:rsidRDefault="00ED4A90">
      <w:pPr>
        <w:pStyle w:val="ConsPlusNormal"/>
        <w:spacing w:before="220"/>
        <w:ind w:firstLine="540"/>
        <w:jc w:val="both"/>
      </w:pPr>
      <w: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ED4A90" w:rsidRDefault="00ED4A90">
      <w:pPr>
        <w:pStyle w:val="ConsPlusNormal"/>
        <w:spacing w:before="220"/>
        <w:ind w:firstLine="540"/>
        <w:jc w:val="both"/>
      </w:pPr>
      <w:r>
        <w:t xml:space="preserve">17. </w:t>
      </w:r>
      <w:proofErr w:type="gramStart"/>
      <w:r>
        <w:t xml:space="preserve">В </w:t>
      </w:r>
      <w:hyperlink w:anchor="P676">
        <w:r>
          <w:rPr>
            <w:color w:val="0000FF"/>
          </w:rPr>
          <w:t>строках 4.7</w:t>
        </w:r>
      </w:hyperlink>
      <w:r>
        <w:t xml:space="preserve">, </w:t>
      </w:r>
      <w:hyperlink w:anchor="P749">
        <w:r>
          <w:rPr>
            <w:color w:val="0000FF"/>
          </w:rPr>
          <w:t>6.8</w:t>
        </w:r>
      </w:hyperlink>
      <w:r>
        <w:t xml:space="preserve">, </w:t>
      </w:r>
      <w:hyperlink w:anchor="P816">
        <w:r>
          <w:rPr>
            <w:color w:val="0000FF"/>
          </w:rPr>
          <w:t>7.9</w:t>
        </w:r>
      </w:hyperlink>
      <w: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w:t>
      </w:r>
      <w:proofErr w:type="gramEnd"/>
      <w:r>
        <w:t xml:space="preserve"> В случае отсутствия какой-либо информации указывается значение "нет".</w:t>
      </w:r>
    </w:p>
    <w:p w:rsidR="00ED4A90" w:rsidRDefault="00ED4A90">
      <w:pPr>
        <w:pStyle w:val="ConsPlusNormal"/>
        <w:spacing w:before="220"/>
        <w:ind w:firstLine="540"/>
        <w:jc w:val="both"/>
      </w:pPr>
      <w:bookmarkStart w:id="111" w:name="P969"/>
      <w:bookmarkEnd w:id="111"/>
      <w:r>
        <w:lastRenderedPageBreak/>
        <w:t xml:space="preserve">18. </w:t>
      </w:r>
      <w:hyperlink w:anchor="P692">
        <w:r>
          <w:rPr>
            <w:color w:val="0000FF"/>
          </w:rPr>
          <w:t>Строка 5</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692">
        <w:r>
          <w:rPr>
            <w:color w:val="0000FF"/>
          </w:rPr>
          <w:t>строка 5</w:t>
        </w:r>
      </w:hyperlink>
      <w:r>
        <w:t xml:space="preserve"> из формы заявления исключается.</w:t>
      </w:r>
    </w:p>
    <w:p w:rsidR="00ED4A90" w:rsidRDefault="00ED4A90">
      <w:pPr>
        <w:pStyle w:val="ConsPlusNormal"/>
        <w:spacing w:before="220"/>
        <w:ind w:firstLine="540"/>
        <w:jc w:val="both"/>
      </w:pPr>
      <w:r>
        <w:t xml:space="preserve">В </w:t>
      </w:r>
      <w:hyperlink w:anchor="P694">
        <w:r>
          <w:rPr>
            <w:color w:val="0000FF"/>
          </w:rPr>
          <w:t>графе</w:t>
        </w:r>
      </w:hyperlink>
      <w: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29 октября 2013 г. </w:t>
      </w:r>
      <w:hyperlink r:id="rId56">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t xml:space="preserve">., </w:t>
      </w:r>
      <w:proofErr w:type="gramStart"/>
      <w:r>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t xml:space="preserve"> </w:t>
      </w:r>
      <w:proofErr w:type="gramStart"/>
      <w:r>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57">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58">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t xml:space="preserve">), </w:t>
      </w:r>
      <w:proofErr w:type="gramStart"/>
      <w:r>
        <w:t xml:space="preserve">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w:t>
      </w:r>
      <w:r>
        <w:lastRenderedPageBreak/>
        <w:t>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ED4A90" w:rsidRDefault="00ED4A90">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w:t>
      </w:r>
      <w:hyperlink w:anchor="P694">
        <w:r>
          <w:rPr>
            <w:color w:val="0000FF"/>
          </w:rPr>
          <w:t>графу</w:t>
        </w:r>
      </w:hyperlink>
      <w: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ED4A90" w:rsidRDefault="007426D1">
      <w:pPr>
        <w:pStyle w:val="ConsPlusNormal"/>
        <w:spacing w:before="220"/>
        <w:ind w:firstLine="540"/>
        <w:jc w:val="both"/>
      </w:pPr>
      <w:hyperlink w:anchor="P695">
        <w:r w:rsidR="00ED4A90">
          <w:rPr>
            <w:color w:val="0000FF"/>
          </w:rPr>
          <w:t>Графа</w:t>
        </w:r>
      </w:hyperlink>
      <w:r w:rsidR="00ED4A90">
        <w:t xml:space="preserve"> "Уровень образования" строки 5 формы заявления заполняется в соответствии с </w:t>
      </w:r>
      <w:hyperlink r:id="rId59">
        <w:r w:rsidR="00ED4A90">
          <w:rPr>
            <w:color w:val="0000FF"/>
          </w:rPr>
          <w:t>частью 5 статьи 10</w:t>
        </w:r>
      </w:hyperlink>
      <w:r w:rsidR="00ED4A90">
        <w:t xml:space="preserve"> Федерального закона N 273-ФЗ.</w:t>
      </w:r>
    </w:p>
    <w:p w:rsidR="00ED4A90" w:rsidRDefault="00ED4A90">
      <w:pPr>
        <w:pStyle w:val="ConsPlusNormal"/>
        <w:spacing w:before="220"/>
        <w:ind w:firstLine="540"/>
        <w:jc w:val="both"/>
      </w:pPr>
      <w:r>
        <w:t xml:space="preserve">В </w:t>
      </w:r>
      <w:hyperlink w:anchor="P696">
        <w:r>
          <w:rPr>
            <w:color w:val="0000FF"/>
          </w:rPr>
          <w:t>графе</w:t>
        </w:r>
      </w:hyperlink>
      <w:r>
        <w:t xml:space="preserve"> "Количество обучающихся по формам обучения, чел." строки 5 формы заявления указываются сведения о численности обучающихся по всем формам </w:t>
      </w:r>
      <w:proofErr w:type="gramStart"/>
      <w:r>
        <w:t>обучения по</w:t>
      </w:r>
      <w:proofErr w:type="gramEnd"/>
      <w:r>
        <w:t xml:space="preserve">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ED4A90" w:rsidRDefault="00ED4A90">
      <w:pPr>
        <w:pStyle w:val="ConsPlusNormal"/>
        <w:spacing w:before="22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696">
        <w:r>
          <w:rPr>
            <w:color w:val="0000FF"/>
          </w:rPr>
          <w:t>графа</w:t>
        </w:r>
      </w:hyperlink>
      <w:r>
        <w:t xml:space="preserve"> "Количество обучающихся по формам обучения, чел." строки 5 формы заявления не заполняется.</w:t>
      </w:r>
    </w:p>
    <w:p w:rsidR="00ED4A90" w:rsidRDefault="00ED4A90">
      <w:pPr>
        <w:pStyle w:val="ConsPlusNormal"/>
        <w:spacing w:before="220"/>
        <w:ind w:firstLine="540"/>
        <w:jc w:val="both"/>
      </w:pPr>
      <w:r>
        <w:t xml:space="preserve">19. В </w:t>
      </w:r>
      <w:hyperlink w:anchor="P707">
        <w:r>
          <w:rPr>
            <w:color w:val="0000FF"/>
          </w:rPr>
          <w:t>строке 6.1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92">
        <w:r>
          <w:rPr>
            <w:color w:val="0000FF"/>
          </w:rPr>
          <w:t>строкой 5</w:t>
        </w:r>
      </w:hyperlink>
      <w:r>
        <w:t xml:space="preserve"> формы заявления.</w:t>
      </w:r>
    </w:p>
    <w:p w:rsidR="00ED4A90" w:rsidRDefault="00ED4A90">
      <w:pPr>
        <w:pStyle w:val="ConsPlusNormal"/>
        <w:spacing w:before="220"/>
        <w:ind w:firstLine="540"/>
        <w:jc w:val="both"/>
      </w:pPr>
      <w:r>
        <w:t xml:space="preserve">20. В </w:t>
      </w:r>
      <w:hyperlink w:anchor="P710">
        <w:r>
          <w:rPr>
            <w:color w:val="0000FF"/>
          </w:rPr>
          <w:t>строке 6.2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D4A90" w:rsidRDefault="00ED4A90">
      <w:pPr>
        <w:pStyle w:val="ConsPlusNormal"/>
        <w:spacing w:before="220"/>
        <w:ind w:firstLine="540"/>
        <w:jc w:val="both"/>
      </w:pPr>
      <w:r>
        <w:t xml:space="preserve">21. В </w:t>
      </w:r>
      <w:hyperlink w:anchor="P714">
        <w:r>
          <w:rPr>
            <w:color w:val="0000FF"/>
          </w:rPr>
          <w:t>строках 6.3</w:t>
        </w:r>
      </w:hyperlink>
      <w:r>
        <w:t xml:space="preserve">, </w:t>
      </w:r>
      <w:hyperlink w:anchor="P780">
        <w:r>
          <w:rPr>
            <w:color w:val="0000FF"/>
          </w:rPr>
          <w:t>7.4</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ED4A90" w:rsidRDefault="00ED4A90">
      <w:pPr>
        <w:pStyle w:val="ConsPlusNormal"/>
        <w:spacing w:before="220"/>
        <w:ind w:firstLine="540"/>
        <w:jc w:val="both"/>
      </w:pPr>
      <w:r>
        <w:t xml:space="preserve">22. В </w:t>
      </w:r>
      <w:hyperlink w:anchor="P722">
        <w:r>
          <w:rPr>
            <w:color w:val="0000FF"/>
          </w:rPr>
          <w:t>строках 6.4</w:t>
        </w:r>
      </w:hyperlink>
      <w:r>
        <w:t xml:space="preserve">, </w:t>
      </w:r>
      <w:hyperlink w:anchor="P788">
        <w:r>
          <w:rPr>
            <w:color w:val="0000FF"/>
          </w:rPr>
          <w:t>7.5</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ED4A90" w:rsidRDefault="00ED4A90">
      <w:pPr>
        <w:pStyle w:val="ConsPlusNormal"/>
        <w:spacing w:before="220"/>
        <w:ind w:firstLine="540"/>
        <w:jc w:val="both"/>
      </w:pPr>
      <w:r>
        <w:t xml:space="preserve">23. В </w:t>
      </w:r>
      <w:hyperlink w:anchor="P726">
        <w:r>
          <w:rPr>
            <w:color w:val="0000FF"/>
          </w:rPr>
          <w:t>строках 6.5</w:t>
        </w:r>
      </w:hyperlink>
      <w:r>
        <w:t xml:space="preserve">, </w:t>
      </w:r>
      <w:hyperlink w:anchor="P792">
        <w:r>
          <w:rPr>
            <w:color w:val="0000FF"/>
          </w:rPr>
          <w:t>7.6</w:t>
        </w:r>
      </w:hyperlink>
      <w: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ED4A90" w:rsidRDefault="00ED4A90">
      <w:pPr>
        <w:pStyle w:val="ConsPlusNormal"/>
        <w:spacing w:before="220"/>
        <w:ind w:firstLine="540"/>
        <w:jc w:val="both"/>
      </w:pPr>
      <w:r>
        <w:t xml:space="preserve">24. В </w:t>
      </w:r>
      <w:hyperlink w:anchor="P730">
        <w:r>
          <w:rPr>
            <w:color w:val="0000FF"/>
          </w:rPr>
          <w:t>строке 6.6</w:t>
        </w:r>
      </w:hyperlink>
      <w:r>
        <w:t xml:space="preserve"> формы заявления указываются соответственно следующие сведения:</w:t>
      </w:r>
    </w:p>
    <w:p w:rsidR="00ED4A90" w:rsidRDefault="00ED4A90">
      <w:pPr>
        <w:pStyle w:val="ConsPlusNormal"/>
        <w:spacing w:before="220"/>
        <w:ind w:firstLine="540"/>
        <w:jc w:val="both"/>
      </w:pPr>
      <w:r>
        <w:lastRenderedPageBreak/>
        <w:t>наименование профессиональных модулей, предусмотренных учебным планом образовательной программы;</w:t>
      </w:r>
    </w:p>
    <w:p w:rsidR="00ED4A90" w:rsidRDefault="00ED4A90">
      <w:pPr>
        <w:pStyle w:val="ConsPlusNormal"/>
        <w:spacing w:before="220"/>
        <w:ind w:firstLine="540"/>
        <w:jc w:val="both"/>
      </w:pPr>
      <w:proofErr w:type="gramStart"/>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roofErr w:type="gramEnd"/>
    </w:p>
    <w:p w:rsidR="00ED4A90" w:rsidRDefault="00ED4A90">
      <w:pPr>
        <w:pStyle w:val="ConsPlusNormal"/>
        <w:spacing w:before="220"/>
        <w:ind w:firstLine="540"/>
        <w:jc w:val="both"/>
      </w:pPr>
      <w:r>
        <w:t>наименование должности педагогического работника в соответствии со штатным расписанием организации;</w:t>
      </w:r>
    </w:p>
    <w:p w:rsidR="00ED4A90" w:rsidRDefault="00ED4A90">
      <w:pPr>
        <w:pStyle w:val="ConsPlusNormal"/>
        <w:spacing w:before="220"/>
        <w:ind w:firstLine="540"/>
        <w:jc w:val="both"/>
      </w:pPr>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ED4A90" w:rsidRDefault="00ED4A90">
      <w:pPr>
        <w:pStyle w:val="ConsPlusNormal"/>
        <w:spacing w:before="220"/>
        <w:ind w:firstLine="540"/>
        <w:jc w:val="both"/>
      </w:pPr>
      <w: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ED4A90" w:rsidRDefault="00ED4A90">
      <w:pPr>
        <w:pStyle w:val="ConsPlusNormal"/>
        <w:spacing w:before="220"/>
        <w:ind w:firstLine="540"/>
        <w:jc w:val="both"/>
      </w:pPr>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ED4A90" w:rsidRDefault="00ED4A90">
      <w:pPr>
        <w:pStyle w:val="ConsPlusNormal"/>
        <w:spacing w:before="220"/>
        <w:ind w:firstLine="540"/>
        <w:jc w:val="both"/>
      </w:pPr>
      <w: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proofErr w:type="gramStart"/>
      <w:r>
        <w:t xml:space="preserve">&lt;9&gt; </w:t>
      </w:r>
      <w:hyperlink r:id="rId60">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w:t>
      </w:r>
      <w:proofErr w:type="gramEnd"/>
      <w:r>
        <w:t xml:space="preserve"> </w:t>
      </w:r>
      <w:proofErr w:type="gramStart"/>
      <w:r>
        <w:t>2025 г., регистрационный N 82070) (действует до 1 сентября 2031 г.).</w:t>
      </w:r>
      <w:proofErr w:type="gramEnd"/>
    </w:p>
    <w:p w:rsidR="00ED4A90" w:rsidRDefault="00ED4A90">
      <w:pPr>
        <w:pStyle w:val="ConsPlusNormal"/>
        <w:ind w:firstLine="540"/>
        <w:jc w:val="both"/>
      </w:pPr>
    </w:p>
    <w:p w:rsidR="00ED4A90" w:rsidRDefault="00ED4A90">
      <w:pPr>
        <w:pStyle w:val="ConsPlusNormal"/>
        <w:ind w:firstLine="540"/>
        <w:jc w:val="both"/>
      </w:pPr>
      <w:r>
        <w:t xml:space="preserve">25. В </w:t>
      </w:r>
      <w:hyperlink w:anchor="P746">
        <w:r>
          <w:rPr>
            <w:color w:val="0000FF"/>
          </w:rPr>
          <w:t>строке 6.7</w:t>
        </w:r>
      </w:hyperlink>
      <w: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ED4A90" w:rsidRDefault="00ED4A90">
      <w:pPr>
        <w:pStyle w:val="ConsPlusNormal"/>
        <w:spacing w:before="220"/>
        <w:ind w:firstLine="540"/>
        <w:jc w:val="both"/>
      </w:pPr>
      <w:r>
        <w:t xml:space="preserve">26. В </w:t>
      </w:r>
      <w:hyperlink w:anchor="P769">
        <w:r>
          <w:rPr>
            <w:color w:val="0000FF"/>
          </w:rPr>
          <w:t>строке 7.1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92">
        <w:r>
          <w:rPr>
            <w:color w:val="0000FF"/>
          </w:rPr>
          <w:t>строкой 5</w:t>
        </w:r>
      </w:hyperlink>
      <w:r>
        <w:t xml:space="preserve"> формы заявления.</w:t>
      </w:r>
    </w:p>
    <w:p w:rsidR="00ED4A90" w:rsidRDefault="00ED4A90">
      <w:pPr>
        <w:pStyle w:val="ConsPlusNormal"/>
        <w:spacing w:before="220"/>
        <w:ind w:firstLine="540"/>
        <w:jc w:val="both"/>
      </w:pPr>
      <w:r>
        <w:t xml:space="preserve">27. В </w:t>
      </w:r>
      <w:hyperlink w:anchor="P772">
        <w:r>
          <w:rPr>
            <w:color w:val="0000FF"/>
          </w:rPr>
          <w:t>строке 7.2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w:t>
      </w:r>
      <w:r>
        <w:lastRenderedPageBreak/>
        <w:t>образовательный стандарт, в соответствии с которым реализуется образовательная программа соответствующего уровня образования.</w:t>
      </w:r>
    </w:p>
    <w:p w:rsidR="00ED4A90" w:rsidRDefault="00ED4A90">
      <w:pPr>
        <w:pStyle w:val="ConsPlusNormal"/>
        <w:spacing w:before="220"/>
        <w:ind w:firstLine="540"/>
        <w:jc w:val="both"/>
      </w:pPr>
      <w:r>
        <w:t xml:space="preserve">28. В </w:t>
      </w:r>
      <w:hyperlink w:anchor="P776">
        <w:r>
          <w:rPr>
            <w:color w:val="0000FF"/>
          </w:rPr>
          <w:t>строке 7.3</w:t>
        </w:r>
      </w:hyperlink>
      <w: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ED4A90" w:rsidRDefault="00ED4A90">
      <w:pPr>
        <w:pStyle w:val="ConsPlusNormal"/>
        <w:spacing w:before="220"/>
        <w:ind w:firstLine="540"/>
        <w:jc w:val="both"/>
      </w:pPr>
      <w:r>
        <w:t xml:space="preserve">29. В </w:t>
      </w:r>
      <w:hyperlink w:anchor="P796">
        <w:r>
          <w:rPr>
            <w:color w:val="0000FF"/>
          </w:rPr>
          <w:t>строке 7.7</w:t>
        </w:r>
      </w:hyperlink>
      <w:r>
        <w:t xml:space="preserve"> формы заявления указываются соответственно следующие сведения:</w:t>
      </w:r>
    </w:p>
    <w:p w:rsidR="00ED4A90" w:rsidRDefault="00ED4A90">
      <w:pPr>
        <w:pStyle w:val="ConsPlusNormal"/>
        <w:spacing w:before="22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ED4A90" w:rsidRDefault="00ED4A90">
      <w:pPr>
        <w:pStyle w:val="ConsPlusNormal"/>
        <w:spacing w:before="220"/>
        <w:ind w:firstLine="540"/>
        <w:jc w:val="both"/>
      </w:pPr>
      <w:proofErr w:type="gramStart"/>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w:t>
      </w:r>
      <w:proofErr w:type="gramEnd"/>
      <w:r>
        <w:t>, приобщенными к его личному делу, или условиями гражданско-правового договора, заключенного с ним (далее - научно-педагогический работник);</w:t>
      </w:r>
    </w:p>
    <w:p w:rsidR="00ED4A90" w:rsidRDefault="00ED4A90">
      <w:pPr>
        <w:pStyle w:val="ConsPlusNormal"/>
        <w:spacing w:before="22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ED4A90" w:rsidRDefault="00ED4A90">
      <w:pPr>
        <w:pStyle w:val="ConsPlusNormal"/>
        <w:spacing w:before="220"/>
        <w:ind w:firstLine="540"/>
        <w:jc w:val="both"/>
      </w:pPr>
      <w:proofErr w:type="gramStart"/>
      <w: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w:t>
      </w:r>
      <w:proofErr w:type="gramEnd"/>
      <w:r>
        <w:t xml:space="preserve"> </w:t>
      </w:r>
      <w:proofErr w:type="gramStart"/>
      <w:r>
        <w:t>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w:t>
      </w:r>
      <w:proofErr w:type="gramEnd"/>
      <w:r>
        <w:t xml:space="preserve">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ED4A90" w:rsidRDefault="00ED4A90">
      <w:pPr>
        <w:pStyle w:val="ConsPlusNormal"/>
        <w:spacing w:before="22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ED4A90" w:rsidRDefault="00ED4A90">
      <w:pPr>
        <w:pStyle w:val="ConsPlusNormal"/>
        <w:spacing w:before="22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ED4A90" w:rsidRDefault="00ED4A90">
      <w:pPr>
        <w:pStyle w:val="ConsPlusNormal"/>
        <w:spacing w:before="220"/>
        <w:ind w:firstLine="540"/>
        <w:jc w:val="both"/>
      </w:pPr>
      <w:r>
        <w:t xml:space="preserve">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w:t>
      </w:r>
      <w:r>
        <w:lastRenderedPageBreak/>
        <w:t>процентах.</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proofErr w:type="gramStart"/>
      <w:r>
        <w:t xml:space="preserve">&lt;10&gt; </w:t>
      </w:r>
      <w:hyperlink r:id="rId61">
        <w:r>
          <w:rPr>
            <w:color w:val="0000FF"/>
          </w:rPr>
          <w:t>Пункты 5</w:t>
        </w:r>
      </w:hyperlink>
      <w:r>
        <w:t xml:space="preserve">, </w:t>
      </w:r>
      <w:hyperlink r:id="rId62">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w:t>
      </w:r>
      <w:proofErr w:type="gramEnd"/>
      <w:r>
        <w:t xml:space="preserve"> </w:t>
      </w:r>
      <w:proofErr w:type="gramStart"/>
      <w:r>
        <w:t>2031 г.).</w:t>
      </w:r>
      <w:proofErr w:type="gramEnd"/>
    </w:p>
    <w:p w:rsidR="00ED4A90" w:rsidRDefault="00ED4A90">
      <w:pPr>
        <w:pStyle w:val="ConsPlusNormal"/>
        <w:ind w:firstLine="540"/>
        <w:jc w:val="both"/>
      </w:pPr>
    </w:p>
    <w:p w:rsidR="00ED4A90" w:rsidRDefault="00ED4A90">
      <w:pPr>
        <w:pStyle w:val="ConsPlusNormal"/>
        <w:ind w:firstLine="540"/>
        <w:jc w:val="both"/>
      </w:pPr>
      <w:r>
        <w:t xml:space="preserve">30. В </w:t>
      </w:r>
      <w:hyperlink w:anchor="P813">
        <w:r>
          <w:rPr>
            <w:color w:val="0000FF"/>
          </w:rPr>
          <w:t>строке 7.8</w:t>
        </w:r>
      </w:hyperlink>
      <w: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ED4A90" w:rsidRDefault="00ED4A90">
      <w:pPr>
        <w:pStyle w:val="ConsPlusNormal"/>
        <w:spacing w:before="220"/>
        <w:ind w:firstLine="540"/>
        <w:jc w:val="both"/>
      </w:pPr>
      <w:r>
        <w:t xml:space="preserve">31. В </w:t>
      </w:r>
      <w:hyperlink w:anchor="P834">
        <w:r>
          <w:rPr>
            <w:color w:val="0000FF"/>
          </w:rPr>
          <w:t>строке 8</w:t>
        </w:r>
      </w:hyperlink>
      <w: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ED4A90" w:rsidRDefault="00ED4A90">
      <w:pPr>
        <w:pStyle w:val="ConsPlusNormal"/>
        <w:spacing w:before="220"/>
        <w:ind w:firstLine="540"/>
        <w:jc w:val="both"/>
      </w:pPr>
      <w:r>
        <w:t xml:space="preserve">32. В </w:t>
      </w:r>
      <w:hyperlink w:anchor="P841">
        <w:r>
          <w:rPr>
            <w:color w:val="0000FF"/>
          </w:rPr>
          <w:t>строке 9</w:t>
        </w:r>
      </w:hyperlink>
      <w: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ED4A90" w:rsidRDefault="00ED4A90">
      <w:pPr>
        <w:pStyle w:val="ConsPlusNormal"/>
        <w:spacing w:before="220"/>
        <w:ind w:firstLine="540"/>
        <w:jc w:val="both"/>
      </w:pPr>
      <w:r>
        <w:t xml:space="preserve">33. </w:t>
      </w:r>
      <w:proofErr w:type="gramStart"/>
      <w:r>
        <w:t xml:space="preserve">В </w:t>
      </w:r>
      <w:hyperlink w:anchor="P845">
        <w:r>
          <w:rPr>
            <w:color w:val="0000FF"/>
          </w:rPr>
          <w:t>строке 10</w:t>
        </w:r>
      </w:hyperlink>
      <w: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roofErr w:type="gramEnd"/>
      <w:r>
        <w:t xml:space="preserve"> При отсутствии данной информации, за исключением отчета о </w:t>
      </w:r>
      <w:proofErr w:type="spellStart"/>
      <w:r>
        <w:t>самообследовании</w:t>
      </w:r>
      <w:proofErr w:type="spellEnd"/>
      <w:r>
        <w:t>, указывается значение "нет".</w:t>
      </w:r>
    </w:p>
    <w:p w:rsidR="00ED4A90" w:rsidRDefault="00ED4A90">
      <w:pPr>
        <w:pStyle w:val="ConsPlusNormal"/>
        <w:spacing w:before="220"/>
        <w:ind w:firstLine="540"/>
        <w:jc w:val="both"/>
      </w:pPr>
      <w:r>
        <w:t xml:space="preserve">34. </w:t>
      </w:r>
      <w:hyperlink w:anchor="P629">
        <w:r>
          <w:rPr>
            <w:color w:val="0000FF"/>
          </w:rPr>
          <w:t>Строки 4</w:t>
        </w:r>
      </w:hyperlink>
      <w:r>
        <w:t xml:space="preserve"> - </w:t>
      </w:r>
      <w:hyperlink w:anchor="P676">
        <w:r>
          <w:rPr>
            <w:color w:val="0000FF"/>
          </w:rPr>
          <w:t>4.7</w:t>
        </w:r>
      </w:hyperlink>
      <w:r>
        <w:t xml:space="preserve">, </w:t>
      </w:r>
      <w:hyperlink w:anchor="P705">
        <w:r>
          <w:rPr>
            <w:color w:val="0000FF"/>
          </w:rPr>
          <w:t>6</w:t>
        </w:r>
      </w:hyperlink>
      <w:r>
        <w:t xml:space="preserve"> - </w:t>
      </w:r>
      <w:hyperlink w:anchor="P749">
        <w:r>
          <w:rPr>
            <w:color w:val="0000FF"/>
          </w:rPr>
          <w:t>6.8</w:t>
        </w:r>
      </w:hyperlink>
      <w:r>
        <w:t xml:space="preserve">, </w:t>
      </w:r>
      <w:hyperlink w:anchor="P767">
        <w:r>
          <w:rPr>
            <w:color w:val="0000FF"/>
          </w:rPr>
          <w:t>7</w:t>
        </w:r>
      </w:hyperlink>
      <w:r>
        <w:t xml:space="preserve"> - </w:t>
      </w:r>
      <w:hyperlink w:anchor="P816">
        <w:r>
          <w:rPr>
            <w:color w:val="0000FF"/>
          </w:rPr>
          <w:t>7.9</w:t>
        </w:r>
      </w:hyperlink>
      <w: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614">
        <w:r>
          <w:rPr>
            <w:color w:val="0000FF"/>
          </w:rPr>
          <w:t>строками 2</w:t>
        </w:r>
      </w:hyperlink>
      <w:r>
        <w:t xml:space="preserve">, </w:t>
      </w:r>
      <w:hyperlink w:anchor="P692">
        <w:r>
          <w:rPr>
            <w:color w:val="0000FF"/>
          </w:rPr>
          <w:t>5</w:t>
        </w:r>
      </w:hyperlink>
      <w:r>
        <w:t xml:space="preserve"> формы заявления соответственно.</w:t>
      </w: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5</w:t>
      </w:r>
    </w:p>
    <w:p w:rsidR="00ED4A90" w:rsidRDefault="00ED4A90">
      <w:pPr>
        <w:pStyle w:val="ConsPlusNormal"/>
        <w:jc w:val="both"/>
      </w:pPr>
    </w:p>
    <w:p w:rsidR="00ED4A90" w:rsidRDefault="00ED4A90">
      <w:pPr>
        <w:pStyle w:val="ConsPlusNormal"/>
        <w:jc w:val="right"/>
      </w:pPr>
      <w:r>
        <w:t>Утверждены</w:t>
      </w:r>
    </w:p>
    <w:p w:rsidR="00ED4A90" w:rsidRDefault="00ED4A90">
      <w:pPr>
        <w:pStyle w:val="ConsPlusNormal"/>
        <w:jc w:val="right"/>
      </w:pPr>
      <w:r>
        <w:t>приказом Федеральной службы</w:t>
      </w:r>
    </w:p>
    <w:p w:rsidR="00ED4A90" w:rsidRDefault="00ED4A90">
      <w:pPr>
        <w:pStyle w:val="ConsPlusNormal"/>
        <w:jc w:val="right"/>
      </w:pPr>
      <w:r>
        <w:t>по надзору в сфере образования и науки</w:t>
      </w:r>
    </w:p>
    <w:p w:rsidR="00ED4A90" w:rsidRDefault="00ED4A90">
      <w:pPr>
        <w:pStyle w:val="ConsPlusNormal"/>
        <w:jc w:val="right"/>
      </w:pPr>
      <w:r>
        <w:t>от 24.04.2024 N 913</w:t>
      </w:r>
    </w:p>
    <w:p w:rsidR="00ED4A90" w:rsidRDefault="00ED4A90">
      <w:pPr>
        <w:pStyle w:val="ConsPlusNormal"/>
        <w:jc w:val="both"/>
      </w:pPr>
    </w:p>
    <w:p w:rsidR="00ED4A90" w:rsidRDefault="00ED4A90">
      <w:pPr>
        <w:pStyle w:val="ConsPlusTitle"/>
        <w:jc w:val="center"/>
      </w:pPr>
      <w:r>
        <w:t>ТРЕБОВАНИЯ</w:t>
      </w:r>
    </w:p>
    <w:p w:rsidR="00ED4A90" w:rsidRDefault="00ED4A90">
      <w:pPr>
        <w:pStyle w:val="ConsPlusTitle"/>
        <w:jc w:val="center"/>
      </w:pPr>
      <w:r>
        <w:t>К ЗАПОЛНЕНИЮ И ОФОРМЛЕНИЮ СВЕДЕНИЙ О РЕАЛИЗАЦИИ</w:t>
      </w:r>
    </w:p>
    <w:p w:rsidR="00ED4A90" w:rsidRDefault="00ED4A90">
      <w:pPr>
        <w:pStyle w:val="ConsPlusTitle"/>
        <w:jc w:val="center"/>
      </w:pPr>
      <w:r>
        <w:t>ОСНОВНЫХ ОБРАЗОВАТЕЛЬНЫХ ПРОГРАММ, ЗАЯВЛЕННЫХ</w:t>
      </w:r>
    </w:p>
    <w:p w:rsidR="00ED4A90" w:rsidRDefault="00ED4A90">
      <w:pPr>
        <w:pStyle w:val="ConsPlusTitle"/>
        <w:jc w:val="center"/>
      </w:pPr>
      <w:r>
        <w:t>ДЛЯ ГОСУДАРСТВЕННОЙ АККРЕДИТАЦИИ ОБРАЗОВАТЕЛЬНОЙ</w:t>
      </w:r>
    </w:p>
    <w:p w:rsidR="00ED4A90" w:rsidRDefault="00ED4A90">
      <w:pPr>
        <w:pStyle w:val="ConsPlusTitle"/>
        <w:jc w:val="center"/>
      </w:pPr>
      <w:r>
        <w:t xml:space="preserve">ДЕЯТЕЛЬНОСТИ, </w:t>
      </w:r>
      <w:proofErr w:type="gramStart"/>
      <w:r>
        <w:t>ПРИЛАГАЕМЫХ</w:t>
      </w:r>
      <w:proofErr w:type="gramEnd"/>
      <w:r>
        <w:t xml:space="preserve"> К ЗАЯВЛЕНИЮ О ГОСУДАРСТВЕННОЙ</w:t>
      </w:r>
    </w:p>
    <w:p w:rsidR="00ED4A90" w:rsidRDefault="00ED4A90">
      <w:pPr>
        <w:pStyle w:val="ConsPlusTitle"/>
        <w:jc w:val="center"/>
      </w:pPr>
      <w:r>
        <w:t>АККРЕДИТАЦИИ ОБРАЗОВАТЕЛЬНОЙ ДЕЯТЕЛЬНОСТИ, ЗАЯВЛЕНИЮ</w:t>
      </w:r>
    </w:p>
    <w:p w:rsidR="00ED4A90" w:rsidRDefault="00ED4A90">
      <w:pPr>
        <w:pStyle w:val="ConsPlusTitle"/>
        <w:jc w:val="center"/>
      </w:pPr>
      <w:r>
        <w:t>О ВНЕСЕНИИ ИЗМЕНЕНИЙ В СВЕДЕНИЯ, СОДЕРЖАЩИЕСЯ</w:t>
      </w:r>
    </w:p>
    <w:p w:rsidR="00ED4A90" w:rsidRDefault="00ED4A90">
      <w:pPr>
        <w:pStyle w:val="ConsPlusTitle"/>
        <w:jc w:val="center"/>
      </w:pPr>
      <w:r>
        <w:t>В ГОСУДАРСТВЕННОЙ ИНФОРМАЦИОННОЙ СИСТЕМЕ "РЕЕСТР</w:t>
      </w:r>
    </w:p>
    <w:p w:rsidR="00ED4A90" w:rsidRDefault="00ED4A90">
      <w:pPr>
        <w:pStyle w:val="ConsPlusTitle"/>
        <w:jc w:val="center"/>
      </w:pPr>
      <w:r>
        <w:lastRenderedPageBreak/>
        <w:t>ОРГАНИЗАЦИЙ, ОСУЩЕСТВЛЯЮЩИХ ОБРАЗОВАТЕЛЬНУЮ ДЕЯТЕЛЬНОСТЬ</w:t>
      </w:r>
    </w:p>
    <w:p w:rsidR="00ED4A90" w:rsidRDefault="00ED4A90">
      <w:pPr>
        <w:pStyle w:val="ConsPlusTitle"/>
        <w:jc w:val="center"/>
      </w:pPr>
      <w:r>
        <w:t xml:space="preserve">ПО </w:t>
      </w:r>
      <w:proofErr w:type="gramStart"/>
      <w:r>
        <w:t>ИМЕЮЩИМ</w:t>
      </w:r>
      <w:proofErr w:type="gramEnd"/>
      <w:r>
        <w:t xml:space="preserve"> ГОСУДАРСТВЕННУЮ АККРЕДИТАЦИЮ ОБРАЗОВАТЕЛЬНЫМ</w:t>
      </w:r>
    </w:p>
    <w:p w:rsidR="00ED4A90" w:rsidRDefault="00ED4A90">
      <w:pPr>
        <w:pStyle w:val="ConsPlusTitle"/>
        <w:jc w:val="center"/>
      </w:pPr>
      <w:r>
        <w:t>ПРОГРАММАМ", В СВЯЗИ С ГОСУДАРСТВЕННОЙ АККРЕДИТАЦИЕЙ</w:t>
      </w:r>
    </w:p>
    <w:p w:rsidR="00ED4A90" w:rsidRDefault="00ED4A90">
      <w:pPr>
        <w:pStyle w:val="ConsPlusTitle"/>
        <w:jc w:val="center"/>
      </w:pPr>
      <w:r>
        <w:t>ОБРАЗОВАТЕЛЬНОЙ ДЕЯТЕЛЬНОСТИ В ОТНОШЕНИИ РАНЕЕ</w:t>
      </w:r>
    </w:p>
    <w:p w:rsidR="00ED4A90" w:rsidRDefault="00ED4A90">
      <w:pPr>
        <w:pStyle w:val="ConsPlusTitle"/>
        <w:jc w:val="center"/>
      </w:pPr>
      <w:r>
        <w:t>НЕ АККРЕДИТОВАННЫХ ОСНОВНЫХ ОБРАЗОВАТЕЛЬНЫХ ПРОГРАММ,</w:t>
      </w:r>
    </w:p>
    <w:p w:rsidR="00ED4A90" w:rsidRDefault="00ED4A90">
      <w:pPr>
        <w:pStyle w:val="ConsPlusTitle"/>
        <w:jc w:val="center"/>
      </w:pPr>
      <w:proofErr w:type="gramStart"/>
      <w:r>
        <w:t>РЕАЛИЗУЕМЫХ</w:t>
      </w:r>
      <w:proofErr w:type="gramEnd"/>
      <w:r>
        <w:t xml:space="preserve"> ОРГАНИЗАЦИЕЙ, ОСУЩЕСТВЛЯЮЩЕЙ</w:t>
      </w:r>
    </w:p>
    <w:p w:rsidR="00ED4A90" w:rsidRDefault="00ED4A90">
      <w:pPr>
        <w:pStyle w:val="ConsPlusTitle"/>
        <w:jc w:val="center"/>
      </w:pPr>
      <w:r>
        <w:t>ОБРАЗОВАТЕЛЬНУЮ ДЕЯТЕЛЬНОСТЬ</w:t>
      </w:r>
    </w:p>
    <w:p w:rsidR="00ED4A90" w:rsidRDefault="00ED4A90">
      <w:pPr>
        <w:pStyle w:val="ConsPlusNormal"/>
        <w:jc w:val="both"/>
      </w:pPr>
    </w:p>
    <w:p w:rsidR="00ED4A90" w:rsidRDefault="00ED4A90">
      <w:pPr>
        <w:pStyle w:val="ConsPlusNormal"/>
        <w:ind w:firstLine="540"/>
        <w:jc w:val="both"/>
      </w:pPr>
      <w:r>
        <w:t xml:space="preserve">Утратили силу. - </w:t>
      </w:r>
      <w:hyperlink r:id="rId63">
        <w:r>
          <w:rPr>
            <w:color w:val="0000FF"/>
          </w:rPr>
          <w:t>Приказ</w:t>
        </w:r>
      </w:hyperlink>
      <w:r>
        <w:t xml:space="preserve"> </w:t>
      </w:r>
      <w:proofErr w:type="spellStart"/>
      <w:r>
        <w:t>Рособрнадзора</w:t>
      </w:r>
      <w:proofErr w:type="spellEnd"/>
      <w:r>
        <w:t xml:space="preserve"> от 13.01.2026 N 11.</w:t>
      </w: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6</w:t>
      </w:r>
    </w:p>
    <w:p w:rsidR="00ED4A90" w:rsidRDefault="00ED4A90">
      <w:pPr>
        <w:pStyle w:val="ConsPlusNormal"/>
        <w:jc w:val="both"/>
      </w:pPr>
    </w:p>
    <w:p w:rsidR="00ED4A90" w:rsidRDefault="00ED4A90">
      <w:pPr>
        <w:pStyle w:val="ConsPlusNormal"/>
        <w:jc w:val="right"/>
      </w:pPr>
      <w:r>
        <w:t>Утверждена</w:t>
      </w:r>
    </w:p>
    <w:p w:rsidR="00ED4A90" w:rsidRDefault="00ED4A90">
      <w:pPr>
        <w:pStyle w:val="ConsPlusNormal"/>
        <w:jc w:val="right"/>
      </w:pPr>
      <w:r>
        <w:t>приказом Федеральной службы</w:t>
      </w:r>
    </w:p>
    <w:p w:rsidR="00ED4A90" w:rsidRDefault="00ED4A90">
      <w:pPr>
        <w:pStyle w:val="ConsPlusNormal"/>
        <w:jc w:val="right"/>
      </w:pPr>
      <w:r>
        <w:t>по надзору в сфере образования и науки</w:t>
      </w:r>
    </w:p>
    <w:p w:rsidR="00ED4A90" w:rsidRDefault="00ED4A90">
      <w:pPr>
        <w:pStyle w:val="ConsPlusNormal"/>
        <w:jc w:val="right"/>
      </w:pPr>
      <w:r>
        <w:t>от 24.04.2024 N 913</w:t>
      </w:r>
    </w:p>
    <w:p w:rsidR="00ED4A90" w:rsidRDefault="00ED4A90">
      <w:pPr>
        <w:pStyle w:val="ConsPlusNormal"/>
        <w:jc w:val="both"/>
      </w:pPr>
    </w:p>
    <w:p w:rsidR="00ED4A90" w:rsidRDefault="00ED4A90">
      <w:pPr>
        <w:pStyle w:val="ConsPlusNormal"/>
        <w:jc w:val="right"/>
      </w:pPr>
      <w:r>
        <w:t>Форма</w:t>
      </w:r>
    </w:p>
    <w:p w:rsidR="00ED4A90" w:rsidRDefault="00ED4A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D4A90">
        <w:tc>
          <w:tcPr>
            <w:tcW w:w="9071" w:type="dxa"/>
            <w:tcBorders>
              <w:top w:val="nil"/>
              <w:left w:val="nil"/>
              <w:bottom w:val="nil"/>
              <w:right w:val="nil"/>
            </w:tcBorders>
          </w:tcPr>
          <w:p w:rsidR="00ED4A90" w:rsidRDefault="00ED4A90">
            <w:pPr>
              <w:pStyle w:val="ConsPlusNormal"/>
              <w:jc w:val="center"/>
            </w:pPr>
            <w:bookmarkStart w:id="112" w:name="P1053"/>
            <w:bookmarkEnd w:id="112"/>
            <w:r>
              <w:t>Заявление</w:t>
            </w:r>
          </w:p>
          <w:p w:rsidR="00ED4A90" w:rsidRDefault="00ED4A90">
            <w:pPr>
              <w:pStyle w:val="ConsPlusNormal"/>
              <w:jc w:val="center"/>
            </w:pPr>
            <w:r>
              <w:t>о предоставлении временной государственной аккредитации образовательной деятельности в связи с реорганизацией в форме выделения или разделения</w:t>
            </w:r>
          </w:p>
        </w:tc>
      </w:tr>
    </w:tbl>
    <w:p w:rsidR="00ED4A90" w:rsidRDefault="00ED4A90">
      <w:pPr>
        <w:pStyle w:val="ConsPlusNormal"/>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ED4A90">
        <w:tc>
          <w:tcPr>
            <w:tcW w:w="3175" w:type="dxa"/>
            <w:vMerge w:val="restart"/>
            <w:tcBorders>
              <w:top w:val="nil"/>
              <w:left w:val="nil"/>
              <w:bottom w:val="nil"/>
              <w:right w:val="nil"/>
            </w:tcBorders>
          </w:tcPr>
          <w:p w:rsidR="00ED4A90" w:rsidRDefault="00ED4A90">
            <w:pPr>
              <w:pStyle w:val="ConsPlusNormal"/>
            </w:pPr>
            <w:bookmarkStart w:id="113" w:name="P1056"/>
            <w:bookmarkEnd w:id="113"/>
            <w:r>
              <w:t>Представляется</w:t>
            </w:r>
          </w:p>
          <w:p w:rsidR="00ED4A90" w:rsidRDefault="00ED4A90">
            <w:pPr>
              <w:pStyle w:val="ConsPlusNormal"/>
            </w:pPr>
            <w:r>
              <w:t xml:space="preserve">в </w:t>
            </w:r>
            <w:proofErr w:type="spellStart"/>
            <w:r>
              <w:t>аккредитационный</w:t>
            </w:r>
            <w:proofErr w:type="spellEnd"/>
            <w:r>
              <w:t xml:space="preserve"> орган</w:t>
            </w:r>
          </w:p>
        </w:tc>
        <w:tc>
          <w:tcPr>
            <w:tcW w:w="340" w:type="dxa"/>
            <w:vMerge w:val="restart"/>
            <w:tcBorders>
              <w:top w:val="nil"/>
              <w:left w:val="nil"/>
              <w:bottom w:val="nil"/>
              <w:right w:val="nil"/>
            </w:tcBorders>
          </w:tcPr>
          <w:p w:rsidR="00ED4A90" w:rsidRDefault="00ED4A90">
            <w:pPr>
              <w:pStyle w:val="ConsPlusNormal"/>
            </w:pPr>
          </w:p>
        </w:tc>
        <w:tc>
          <w:tcPr>
            <w:tcW w:w="5556" w:type="dxa"/>
            <w:tcBorders>
              <w:top w:val="nil"/>
              <w:left w:val="nil"/>
              <w:bottom w:val="single" w:sz="4" w:space="0" w:color="auto"/>
              <w:right w:val="nil"/>
            </w:tcBorders>
          </w:tcPr>
          <w:p w:rsidR="00ED4A90" w:rsidRDefault="00ED4A90">
            <w:pPr>
              <w:pStyle w:val="ConsPlusNormal"/>
            </w:pPr>
          </w:p>
        </w:tc>
      </w:tr>
      <w:tr w:rsidR="00ED4A90">
        <w:tblPrEx>
          <w:tblBorders>
            <w:insideH w:val="none" w:sz="0" w:space="0" w:color="auto"/>
          </w:tblBorders>
        </w:tblPrEx>
        <w:tc>
          <w:tcPr>
            <w:tcW w:w="3175" w:type="dxa"/>
            <w:vMerge/>
            <w:tcBorders>
              <w:top w:val="nil"/>
              <w:left w:val="nil"/>
              <w:bottom w:val="nil"/>
              <w:right w:val="nil"/>
            </w:tcBorders>
          </w:tcPr>
          <w:p w:rsidR="00ED4A90" w:rsidRDefault="00ED4A90">
            <w:pPr>
              <w:pStyle w:val="ConsPlusNormal"/>
            </w:pPr>
          </w:p>
        </w:tc>
        <w:tc>
          <w:tcPr>
            <w:tcW w:w="340" w:type="dxa"/>
            <w:vMerge/>
            <w:tcBorders>
              <w:top w:val="nil"/>
              <w:left w:val="nil"/>
              <w:bottom w:val="nil"/>
              <w:right w:val="nil"/>
            </w:tcBorders>
          </w:tcPr>
          <w:p w:rsidR="00ED4A90" w:rsidRDefault="00ED4A90">
            <w:pPr>
              <w:pStyle w:val="ConsPlusNormal"/>
            </w:pPr>
          </w:p>
        </w:tc>
        <w:tc>
          <w:tcPr>
            <w:tcW w:w="5556" w:type="dxa"/>
            <w:tcBorders>
              <w:top w:val="single" w:sz="4" w:space="0" w:color="auto"/>
              <w:left w:val="nil"/>
              <w:bottom w:val="nil"/>
              <w:right w:val="nil"/>
            </w:tcBorders>
          </w:tcPr>
          <w:p w:rsidR="00ED4A90" w:rsidRDefault="00ED4A90">
            <w:pPr>
              <w:pStyle w:val="ConsPlusNormal"/>
              <w:jc w:val="center"/>
            </w:pPr>
            <w:r>
              <w:t xml:space="preserve">полное наименование </w:t>
            </w:r>
            <w:proofErr w:type="spellStart"/>
            <w:r>
              <w:t>аккредитационного</w:t>
            </w:r>
            <w:proofErr w:type="spellEnd"/>
            <w:r>
              <w:t xml:space="preserve"> органа</w:t>
            </w:r>
          </w:p>
        </w:tc>
      </w:tr>
      <w:tr w:rsidR="00ED4A90">
        <w:tblPrEx>
          <w:tblBorders>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nil"/>
            </w:tcBorders>
          </w:tcPr>
          <w:p w:rsidR="00ED4A90" w:rsidRDefault="00ED4A90">
            <w:pPr>
              <w:pStyle w:val="ConsPlusNormal"/>
            </w:pPr>
          </w:p>
        </w:tc>
        <w:tc>
          <w:tcPr>
            <w:tcW w:w="5556" w:type="dxa"/>
            <w:tcBorders>
              <w:top w:val="nil"/>
              <w:left w:val="nil"/>
              <w:bottom w:val="single" w:sz="4" w:space="0" w:color="auto"/>
              <w:right w:val="nil"/>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single" w:sz="4" w:space="0" w:color="auto"/>
              <w:left w:val="single" w:sz="4" w:space="0" w:color="auto"/>
              <w:bottom w:val="nil"/>
              <w:right w:val="single" w:sz="4" w:space="0" w:color="auto"/>
            </w:tcBorders>
          </w:tcPr>
          <w:p w:rsidR="00ED4A90" w:rsidRDefault="00ED4A90">
            <w:pPr>
              <w:pStyle w:val="ConsPlusNormal"/>
              <w:jc w:val="center"/>
            </w:pPr>
            <w:bookmarkStart w:id="114" w:name="P1066"/>
            <w:bookmarkEnd w:id="114"/>
            <w:r>
              <w:t>Сведения о заявителе</w:t>
            </w: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single" w:sz="4" w:space="0" w:color="auto"/>
              <w:right w:val="single" w:sz="4" w:space="0" w:color="auto"/>
            </w:tcBorders>
          </w:tcPr>
          <w:p w:rsidR="00ED4A90" w:rsidRDefault="00ED4A90">
            <w:pPr>
              <w:pStyle w:val="ConsPlusNormal"/>
            </w:pPr>
          </w:p>
        </w:tc>
      </w:tr>
      <w:tr w:rsidR="00ED4A90">
        <w:tblPrEx>
          <w:tblBorders>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nil"/>
            </w:tcBorders>
          </w:tcPr>
          <w:p w:rsidR="00ED4A90" w:rsidRDefault="00ED4A90">
            <w:pPr>
              <w:pStyle w:val="ConsPlusNormal"/>
            </w:pPr>
          </w:p>
        </w:tc>
        <w:tc>
          <w:tcPr>
            <w:tcW w:w="5556" w:type="dxa"/>
            <w:tcBorders>
              <w:top w:val="single" w:sz="4" w:space="0" w:color="auto"/>
              <w:left w:val="nil"/>
              <w:bottom w:val="single" w:sz="4" w:space="0" w:color="auto"/>
              <w:right w:val="nil"/>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single" w:sz="4" w:space="0" w:color="auto"/>
              <w:left w:val="single" w:sz="4" w:space="0" w:color="auto"/>
              <w:bottom w:val="nil"/>
              <w:right w:val="single" w:sz="4" w:space="0" w:color="auto"/>
            </w:tcBorders>
          </w:tcPr>
          <w:p w:rsidR="00ED4A90" w:rsidRDefault="00ED4A90">
            <w:pPr>
              <w:pStyle w:val="ConsPlusNormal"/>
              <w:jc w:val="center"/>
            </w:pPr>
            <w:bookmarkStart w:id="115" w:name="P1081"/>
            <w:bookmarkEnd w:id="115"/>
            <w:r>
              <w:t>Сведения о филиале</w:t>
            </w: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single" w:sz="4" w:space="0" w:color="auto"/>
              <w:right w:val="single" w:sz="4" w:space="0" w:color="auto"/>
            </w:tcBorders>
          </w:tcPr>
          <w:p w:rsidR="00ED4A90" w:rsidRDefault="00ED4A90">
            <w:pPr>
              <w:pStyle w:val="ConsPlusNormal"/>
            </w:pPr>
          </w:p>
        </w:tc>
      </w:tr>
    </w:tbl>
    <w:p w:rsidR="00ED4A90" w:rsidRDefault="00ED4A90">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56"/>
        <w:gridCol w:w="2211"/>
        <w:gridCol w:w="3005"/>
        <w:gridCol w:w="340"/>
        <w:gridCol w:w="335"/>
        <w:gridCol w:w="2726"/>
      </w:tblGrid>
      <w:tr w:rsidR="00ED4A90">
        <w:tc>
          <w:tcPr>
            <w:tcW w:w="456" w:type="dxa"/>
            <w:vMerge w:val="restart"/>
            <w:tcBorders>
              <w:left w:val="single" w:sz="4" w:space="0" w:color="auto"/>
              <w:right w:val="single" w:sz="4" w:space="0" w:color="auto"/>
            </w:tcBorders>
          </w:tcPr>
          <w:p w:rsidR="00ED4A90" w:rsidRDefault="00ED4A90">
            <w:pPr>
              <w:pStyle w:val="ConsPlusNormal"/>
              <w:jc w:val="center"/>
            </w:pPr>
            <w:bookmarkStart w:id="116" w:name="P1092"/>
            <w:bookmarkEnd w:id="116"/>
            <w:r>
              <w:t>1.</w:t>
            </w:r>
          </w:p>
        </w:tc>
        <w:tc>
          <w:tcPr>
            <w:tcW w:w="5556" w:type="dxa"/>
            <w:gridSpan w:val="3"/>
            <w:vMerge w:val="restart"/>
            <w:tcBorders>
              <w:left w:val="single" w:sz="4" w:space="0" w:color="auto"/>
            </w:tcBorders>
          </w:tcPr>
          <w:p w:rsidR="00ED4A90" w:rsidRDefault="00ED4A90">
            <w:pPr>
              <w:pStyle w:val="ConsPlusNormal"/>
            </w:pPr>
            <w:r>
              <w:t>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w:t>
            </w:r>
          </w:p>
        </w:tc>
        <w:tc>
          <w:tcPr>
            <w:tcW w:w="3061" w:type="dxa"/>
            <w:gridSpan w:val="2"/>
            <w:tcBorders>
              <w:bottom w:val="nil"/>
              <w:right w:val="single" w:sz="4" w:space="0" w:color="auto"/>
            </w:tcBorders>
          </w:tcPr>
          <w:p w:rsidR="00ED4A90" w:rsidRDefault="00ED4A90">
            <w:pPr>
              <w:pStyle w:val="ConsPlusNormal"/>
            </w:pPr>
          </w:p>
        </w:tc>
      </w:tr>
      <w:tr w:rsidR="00ED4A90">
        <w:tc>
          <w:tcPr>
            <w:tcW w:w="456" w:type="dxa"/>
            <w:vMerge/>
            <w:tcBorders>
              <w:left w:val="single" w:sz="4" w:space="0" w:color="auto"/>
              <w:right w:val="single" w:sz="4" w:space="0" w:color="auto"/>
            </w:tcBorders>
          </w:tcPr>
          <w:p w:rsidR="00ED4A90" w:rsidRDefault="00ED4A90">
            <w:pPr>
              <w:pStyle w:val="ConsPlusNormal"/>
            </w:pPr>
          </w:p>
        </w:tc>
        <w:tc>
          <w:tcPr>
            <w:tcW w:w="5556" w:type="dxa"/>
            <w:gridSpan w:val="3"/>
            <w:vMerge/>
            <w:tcBorders>
              <w:left w:val="single" w:sz="4" w:space="0" w:color="auto"/>
            </w:tcBorders>
          </w:tcPr>
          <w:p w:rsidR="00ED4A90" w:rsidRDefault="00ED4A90">
            <w:pPr>
              <w:pStyle w:val="ConsPlusNormal"/>
            </w:pPr>
          </w:p>
        </w:tc>
        <w:tc>
          <w:tcPr>
            <w:tcW w:w="3061" w:type="dxa"/>
            <w:gridSpan w:val="2"/>
            <w:tcBorders>
              <w:top w:val="nil"/>
              <w:right w:val="single" w:sz="4" w:space="0" w:color="auto"/>
            </w:tcBorders>
          </w:tcPr>
          <w:p w:rsidR="00ED4A90" w:rsidRDefault="00ED4A90">
            <w:pPr>
              <w:pStyle w:val="ConsPlusNormal"/>
            </w:pPr>
          </w:p>
        </w:tc>
      </w:tr>
      <w:tr w:rsidR="00ED4A90">
        <w:tblPrEx>
          <w:tblBorders>
            <w:insideH w:val="single" w:sz="4" w:space="0" w:color="auto"/>
          </w:tblBorders>
        </w:tblPrEx>
        <w:tc>
          <w:tcPr>
            <w:tcW w:w="456" w:type="dxa"/>
            <w:vMerge/>
            <w:tcBorders>
              <w:left w:val="single" w:sz="4" w:space="0" w:color="auto"/>
              <w:right w:val="single" w:sz="4" w:space="0" w:color="auto"/>
            </w:tcBorders>
          </w:tcPr>
          <w:p w:rsidR="00ED4A90" w:rsidRDefault="00ED4A90">
            <w:pPr>
              <w:pStyle w:val="ConsPlusNormal"/>
            </w:pPr>
          </w:p>
        </w:tc>
        <w:tc>
          <w:tcPr>
            <w:tcW w:w="5556" w:type="dxa"/>
            <w:gridSpan w:val="3"/>
            <w:vMerge/>
            <w:tcBorders>
              <w:left w:val="single" w:sz="4" w:space="0" w:color="auto"/>
            </w:tcBorders>
          </w:tcPr>
          <w:p w:rsidR="00ED4A90" w:rsidRDefault="00ED4A90">
            <w:pPr>
              <w:pStyle w:val="ConsPlusNormal"/>
            </w:pPr>
          </w:p>
        </w:tc>
        <w:tc>
          <w:tcPr>
            <w:tcW w:w="3061" w:type="dxa"/>
            <w:gridSpan w:val="2"/>
            <w:tcBorders>
              <w:right w:val="single" w:sz="4" w:space="0" w:color="auto"/>
            </w:tcBorders>
          </w:tcPr>
          <w:p w:rsidR="00ED4A90" w:rsidRDefault="00ED4A90">
            <w:pPr>
              <w:pStyle w:val="ConsPlusNormal"/>
              <w:jc w:val="center"/>
            </w:pPr>
            <w:r>
              <w:t>выделения/разделения</w:t>
            </w:r>
          </w:p>
        </w:tc>
      </w:tr>
      <w:tr w:rsidR="00ED4A90">
        <w:tblPrEx>
          <w:tblBorders>
            <w:insideH w:val="single" w:sz="4" w:space="0" w:color="auto"/>
          </w:tblBorders>
        </w:tblPrEx>
        <w:tc>
          <w:tcPr>
            <w:tcW w:w="456" w:type="dxa"/>
            <w:vMerge w:val="restart"/>
            <w:tcBorders>
              <w:left w:val="single" w:sz="4" w:space="0" w:color="auto"/>
              <w:right w:val="single" w:sz="4" w:space="0" w:color="auto"/>
            </w:tcBorders>
          </w:tcPr>
          <w:p w:rsidR="00ED4A90" w:rsidRDefault="00ED4A90">
            <w:pPr>
              <w:pStyle w:val="ConsPlusNormal"/>
              <w:jc w:val="center"/>
            </w:pPr>
            <w:bookmarkStart w:id="117" w:name="P1097"/>
            <w:bookmarkEnd w:id="117"/>
            <w:r>
              <w:lastRenderedPageBreak/>
              <w:t>2.</w:t>
            </w:r>
          </w:p>
        </w:tc>
        <w:tc>
          <w:tcPr>
            <w:tcW w:w="5891" w:type="dxa"/>
            <w:gridSpan w:val="4"/>
            <w:vMerge w:val="restart"/>
            <w:tcBorders>
              <w:left w:val="single" w:sz="4" w:space="0" w:color="auto"/>
            </w:tcBorders>
          </w:tcPr>
          <w:p w:rsidR="00ED4A90" w:rsidRDefault="00ED4A90">
            <w:pPr>
              <w:pStyle w:val="ConsPlusNormal"/>
            </w:pPr>
            <w:r>
              <w:t xml:space="preserve">Сведения о наличии государственной </w:t>
            </w:r>
            <w:proofErr w:type="spellStart"/>
            <w:r>
              <w:t>акредитации</w:t>
            </w:r>
            <w:proofErr w:type="spellEnd"/>
            <w:r>
              <w:t xml:space="preserve"> образовательной деятельности у реорганизованных организаций</w:t>
            </w:r>
          </w:p>
        </w:tc>
        <w:tc>
          <w:tcPr>
            <w:tcW w:w="2726" w:type="dxa"/>
            <w:tcBorders>
              <w:right w:val="single" w:sz="4" w:space="0" w:color="auto"/>
            </w:tcBorders>
          </w:tcPr>
          <w:p w:rsidR="00ED4A90" w:rsidRDefault="00ED4A90">
            <w:pPr>
              <w:pStyle w:val="ConsPlusNormal"/>
            </w:pPr>
          </w:p>
        </w:tc>
      </w:tr>
      <w:tr w:rsidR="00ED4A90">
        <w:tblPrEx>
          <w:tblBorders>
            <w:insideH w:val="single" w:sz="4" w:space="0" w:color="auto"/>
          </w:tblBorders>
        </w:tblPrEx>
        <w:tc>
          <w:tcPr>
            <w:tcW w:w="456" w:type="dxa"/>
            <w:vMerge/>
            <w:tcBorders>
              <w:left w:val="single" w:sz="4" w:space="0" w:color="auto"/>
              <w:right w:val="single" w:sz="4" w:space="0" w:color="auto"/>
            </w:tcBorders>
          </w:tcPr>
          <w:p w:rsidR="00ED4A90" w:rsidRDefault="00ED4A90">
            <w:pPr>
              <w:pStyle w:val="ConsPlusNormal"/>
            </w:pPr>
          </w:p>
        </w:tc>
        <w:tc>
          <w:tcPr>
            <w:tcW w:w="5891" w:type="dxa"/>
            <w:gridSpan w:val="4"/>
            <w:vMerge/>
            <w:tcBorders>
              <w:left w:val="single" w:sz="4" w:space="0" w:color="auto"/>
            </w:tcBorders>
          </w:tcPr>
          <w:p w:rsidR="00ED4A90" w:rsidRDefault="00ED4A90">
            <w:pPr>
              <w:pStyle w:val="ConsPlusNormal"/>
            </w:pPr>
          </w:p>
        </w:tc>
        <w:tc>
          <w:tcPr>
            <w:tcW w:w="2726" w:type="dxa"/>
            <w:tcBorders>
              <w:right w:val="single" w:sz="4" w:space="0" w:color="auto"/>
            </w:tcBorders>
          </w:tcPr>
          <w:p w:rsidR="00ED4A90" w:rsidRDefault="00ED4A90">
            <w:pPr>
              <w:pStyle w:val="ConsPlusNormal"/>
            </w:pPr>
          </w:p>
        </w:tc>
      </w:tr>
      <w:tr w:rsidR="00ED4A90">
        <w:tblPrEx>
          <w:tblBorders>
            <w:insideH w:val="single" w:sz="4" w:space="0" w:color="auto"/>
            <w:insideV w:val="single" w:sz="4" w:space="0" w:color="auto"/>
          </w:tblBorders>
        </w:tblPrEx>
        <w:tc>
          <w:tcPr>
            <w:tcW w:w="456" w:type="dxa"/>
            <w:vMerge w:val="restart"/>
          </w:tcPr>
          <w:p w:rsidR="00ED4A90" w:rsidRDefault="00ED4A90">
            <w:pPr>
              <w:pStyle w:val="ConsPlusNormal"/>
              <w:jc w:val="center"/>
            </w:pPr>
            <w:bookmarkStart w:id="118" w:name="P1101"/>
            <w:bookmarkEnd w:id="118"/>
            <w:r>
              <w:t>3.</w:t>
            </w:r>
          </w:p>
        </w:tc>
        <w:tc>
          <w:tcPr>
            <w:tcW w:w="8617" w:type="dxa"/>
            <w:gridSpan w:val="5"/>
          </w:tcPr>
          <w:p w:rsidR="00ED4A90" w:rsidRDefault="00ED4A90">
            <w:pPr>
              <w:pStyle w:val="ConsPlusNormal"/>
              <w:jc w:val="center"/>
            </w:pPr>
            <w:r>
              <w:t>Сведения об основных общеобразовательных программах, реализация которых осуществлялась реорганизованной организацией (филиалом организации)</w:t>
            </w:r>
          </w:p>
        </w:tc>
      </w:tr>
      <w:tr w:rsidR="00ED4A90">
        <w:tblPrEx>
          <w:tblBorders>
            <w:insideH w:val="single" w:sz="4" w:space="0" w:color="auto"/>
            <w:insideV w:val="single" w:sz="4" w:space="0" w:color="auto"/>
          </w:tblBorders>
        </w:tblPrEx>
        <w:tc>
          <w:tcPr>
            <w:tcW w:w="456" w:type="dxa"/>
            <w:vMerge/>
          </w:tcPr>
          <w:p w:rsidR="00ED4A90" w:rsidRDefault="00ED4A90">
            <w:pPr>
              <w:pStyle w:val="ConsPlusNormal"/>
            </w:pPr>
          </w:p>
        </w:tc>
        <w:tc>
          <w:tcPr>
            <w:tcW w:w="8617" w:type="dxa"/>
            <w:gridSpan w:val="5"/>
          </w:tcPr>
          <w:p w:rsidR="00ED4A90" w:rsidRDefault="00ED4A90">
            <w:pPr>
              <w:pStyle w:val="ConsPlusNormal"/>
              <w:jc w:val="center"/>
            </w:pPr>
            <w:r>
              <w:t>Уровень общего образования</w:t>
            </w:r>
          </w:p>
        </w:tc>
      </w:tr>
      <w:tr w:rsidR="00ED4A90">
        <w:tblPrEx>
          <w:tblBorders>
            <w:insideH w:val="single" w:sz="4" w:space="0" w:color="auto"/>
            <w:insideV w:val="single" w:sz="4" w:space="0" w:color="auto"/>
          </w:tblBorders>
        </w:tblPrEx>
        <w:tc>
          <w:tcPr>
            <w:tcW w:w="456" w:type="dxa"/>
            <w:vMerge/>
          </w:tcPr>
          <w:p w:rsidR="00ED4A90" w:rsidRDefault="00ED4A90">
            <w:pPr>
              <w:pStyle w:val="ConsPlusNormal"/>
            </w:pPr>
          </w:p>
        </w:tc>
        <w:tc>
          <w:tcPr>
            <w:tcW w:w="8617" w:type="dxa"/>
            <w:gridSpan w:val="5"/>
          </w:tcPr>
          <w:p w:rsidR="00ED4A90" w:rsidRDefault="00ED4A90">
            <w:pPr>
              <w:pStyle w:val="ConsPlusNormal"/>
            </w:pPr>
          </w:p>
        </w:tc>
      </w:tr>
      <w:tr w:rsidR="00ED4A90">
        <w:tblPrEx>
          <w:tblBorders>
            <w:insideH w:val="single" w:sz="4" w:space="0" w:color="auto"/>
            <w:insideV w:val="single" w:sz="4" w:space="0" w:color="auto"/>
          </w:tblBorders>
        </w:tblPrEx>
        <w:tc>
          <w:tcPr>
            <w:tcW w:w="456" w:type="dxa"/>
            <w:vMerge w:val="restart"/>
          </w:tcPr>
          <w:p w:rsidR="00ED4A90" w:rsidRDefault="00ED4A90">
            <w:pPr>
              <w:pStyle w:val="ConsPlusNormal"/>
              <w:jc w:val="center"/>
            </w:pPr>
            <w:bookmarkStart w:id="119" w:name="P1105"/>
            <w:bookmarkEnd w:id="119"/>
            <w:r>
              <w:t>4.</w:t>
            </w:r>
          </w:p>
        </w:tc>
        <w:tc>
          <w:tcPr>
            <w:tcW w:w="8617" w:type="dxa"/>
            <w:gridSpan w:val="5"/>
          </w:tcPr>
          <w:p w:rsidR="00ED4A90" w:rsidRDefault="00ED4A90">
            <w:pPr>
              <w:pStyle w:val="ConsPlusNormal"/>
              <w:jc w:val="center"/>
            </w:pPr>
            <w:r>
              <w:t>Сведения об основных профессиональных образовательных программах, реализация которых осуществлялась реорганизованной организацией (филиалом организации)</w:t>
            </w:r>
          </w:p>
        </w:tc>
      </w:tr>
      <w:tr w:rsidR="00ED4A90">
        <w:tblPrEx>
          <w:tblBorders>
            <w:insideH w:val="single" w:sz="4" w:space="0" w:color="auto"/>
            <w:insideV w:val="single" w:sz="4" w:space="0" w:color="auto"/>
          </w:tblBorders>
        </w:tblPrEx>
        <w:tc>
          <w:tcPr>
            <w:tcW w:w="456" w:type="dxa"/>
            <w:vMerge/>
          </w:tcPr>
          <w:p w:rsidR="00ED4A90" w:rsidRDefault="00ED4A90">
            <w:pPr>
              <w:pStyle w:val="ConsPlusNormal"/>
            </w:pPr>
          </w:p>
        </w:tc>
        <w:tc>
          <w:tcPr>
            <w:tcW w:w="2211" w:type="dxa"/>
          </w:tcPr>
          <w:p w:rsidR="00ED4A90" w:rsidRDefault="00ED4A90">
            <w:pPr>
              <w:pStyle w:val="ConsPlusNormal"/>
              <w:jc w:val="center"/>
            </w:pPr>
            <w:r>
              <w:t>Уровень профессионального образования</w:t>
            </w:r>
          </w:p>
        </w:tc>
        <w:tc>
          <w:tcPr>
            <w:tcW w:w="3005" w:type="dxa"/>
          </w:tcPr>
          <w:p w:rsidR="00ED4A90" w:rsidRDefault="00ED4A90">
            <w:pPr>
              <w:pStyle w:val="ConsPlusNormal"/>
              <w:jc w:val="center"/>
            </w:pPr>
            <w:bookmarkStart w:id="120" w:name="P1108"/>
            <w:bookmarkEnd w:id="120"/>
            <w:r>
              <w:t>Код укрупненной группы профессий, специальностей и направлений подготовки</w:t>
            </w:r>
          </w:p>
        </w:tc>
        <w:tc>
          <w:tcPr>
            <w:tcW w:w="3401" w:type="dxa"/>
            <w:gridSpan w:val="3"/>
          </w:tcPr>
          <w:p w:rsidR="00ED4A90" w:rsidRDefault="00ED4A90">
            <w:pPr>
              <w:pStyle w:val="ConsPlusNormal"/>
              <w:jc w:val="center"/>
            </w:pPr>
            <w:bookmarkStart w:id="121" w:name="P1109"/>
            <w:bookmarkEnd w:id="121"/>
            <w:r>
              <w:t>Наименование укрупненной группы профессий, специальностей и направлений подготовки</w:t>
            </w:r>
          </w:p>
        </w:tc>
      </w:tr>
      <w:tr w:rsidR="00ED4A90">
        <w:tblPrEx>
          <w:tblBorders>
            <w:insideH w:val="single" w:sz="4" w:space="0" w:color="auto"/>
            <w:insideV w:val="single" w:sz="4" w:space="0" w:color="auto"/>
          </w:tblBorders>
        </w:tblPrEx>
        <w:tc>
          <w:tcPr>
            <w:tcW w:w="456" w:type="dxa"/>
            <w:vMerge/>
          </w:tcPr>
          <w:p w:rsidR="00ED4A90" w:rsidRDefault="00ED4A90">
            <w:pPr>
              <w:pStyle w:val="ConsPlusNormal"/>
            </w:pPr>
          </w:p>
        </w:tc>
        <w:tc>
          <w:tcPr>
            <w:tcW w:w="2211" w:type="dxa"/>
          </w:tcPr>
          <w:p w:rsidR="00ED4A90" w:rsidRDefault="00ED4A90">
            <w:pPr>
              <w:pStyle w:val="ConsPlusNormal"/>
            </w:pPr>
          </w:p>
        </w:tc>
        <w:tc>
          <w:tcPr>
            <w:tcW w:w="3005" w:type="dxa"/>
          </w:tcPr>
          <w:p w:rsidR="00ED4A90" w:rsidRDefault="00ED4A90">
            <w:pPr>
              <w:pStyle w:val="ConsPlusNormal"/>
            </w:pPr>
          </w:p>
        </w:tc>
        <w:tc>
          <w:tcPr>
            <w:tcW w:w="3401" w:type="dxa"/>
            <w:gridSpan w:val="3"/>
          </w:tcPr>
          <w:p w:rsidR="00ED4A90" w:rsidRDefault="00ED4A90">
            <w:pPr>
              <w:pStyle w:val="ConsPlusNormal"/>
            </w:pPr>
          </w:p>
        </w:tc>
      </w:tr>
      <w:tr w:rsidR="00ED4A90">
        <w:tblPrEx>
          <w:tblBorders>
            <w:insideH w:val="single" w:sz="4" w:space="0" w:color="auto"/>
          </w:tblBorders>
        </w:tblPrEx>
        <w:tc>
          <w:tcPr>
            <w:tcW w:w="456" w:type="dxa"/>
            <w:vMerge w:val="restart"/>
            <w:tcBorders>
              <w:left w:val="single" w:sz="4" w:space="0" w:color="auto"/>
              <w:right w:val="single" w:sz="4" w:space="0" w:color="auto"/>
            </w:tcBorders>
          </w:tcPr>
          <w:p w:rsidR="00ED4A90" w:rsidRDefault="00ED4A90">
            <w:pPr>
              <w:pStyle w:val="ConsPlusNormal"/>
              <w:jc w:val="center"/>
            </w:pPr>
            <w:bookmarkStart w:id="122" w:name="P1113"/>
            <w:bookmarkEnd w:id="122"/>
            <w:r>
              <w:t>5.</w:t>
            </w:r>
          </w:p>
        </w:tc>
        <w:tc>
          <w:tcPr>
            <w:tcW w:w="5891" w:type="dxa"/>
            <w:gridSpan w:val="4"/>
            <w:vMerge w:val="restart"/>
            <w:tcBorders>
              <w:left w:val="single" w:sz="4" w:space="0" w:color="auto"/>
            </w:tcBorders>
          </w:tcPr>
          <w:p w:rsidR="00ED4A90" w:rsidRDefault="00ED4A90">
            <w:pPr>
              <w:pStyle w:val="ConsPlusNormal"/>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1133">
              <w:r>
                <w:rPr>
                  <w:color w:val="0000FF"/>
                </w:rPr>
                <w:t>&lt;1&gt;</w:t>
              </w:r>
            </w:hyperlink>
          </w:p>
        </w:tc>
        <w:tc>
          <w:tcPr>
            <w:tcW w:w="2726" w:type="dxa"/>
            <w:tcBorders>
              <w:bottom w:val="nil"/>
              <w:right w:val="single" w:sz="4" w:space="0" w:color="auto"/>
            </w:tcBorders>
          </w:tcPr>
          <w:p w:rsidR="00ED4A90" w:rsidRDefault="00ED4A90">
            <w:pPr>
              <w:pStyle w:val="ConsPlusNormal"/>
            </w:pPr>
          </w:p>
        </w:tc>
      </w:tr>
      <w:tr w:rsidR="00ED4A90">
        <w:tc>
          <w:tcPr>
            <w:tcW w:w="456" w:type="dxa"/>
            <w:vMerge/>
            <w:tcBorders>
              <w:left w:val="single" w:sz="4" w:space="0" w:color="auto"/>
              <w:right w:val="single" w:sz="4" w:space="0" w:color="auto"/>
            </w:tcBorders>
          </w:tcPr>
          <w:p w:rsidR="00ED4A90" w:rsidRDefault="00ED4A90">
            <w:pPr>
              <w:pStyle w:val="ConsPlusNormal"/>
            </w:pPr>
          </w:p>
        </w:tc>
        <w:tc>
          <w:tcPr>
            <w:tcW w:w="5891" w:type="dxa"/>
            <w:gridSpan w:val="4"/>
            <w:vMerge/>
            <w:tcBorders>
              <w:left w:val="single" w:sz="4" w:space="0" w:color="auto"/>
            </w:tcBorders>
          </w:tcPr>
          <w:p w:rsidR="00ED4A90" w:rsidRDefault="00ED4A90">
            <w:pPr>
              <w:pStyle w:val="ConsPlusNormal"/>
            </w:pPr>
          </w:p>
        </w:tc>
        <w:tc>
          <w:tcPr>
            <w:tcW w:w="2726" w:type="dxa"/>
            <w:tcBorders>
              <w:top w:val="nil"/>
              <w:right w:val="single" w:sz="4" w:space="0" w:color="auto"/>
            </w:tcBorders>
          </w:tcPr>
          <w:p w:rsidR="00ED4A90" w:rsidRDefault="00ED4A90">
            <w:pPr>
              <w:pStyle w:val="ConsPlusNormal"/>
            </w:pPr>
          </w:p>
        </w:tc>
      </w:tr>
      <w:tr w:rsidR="00ED4A90">
        <w:tblPrEx>
          <w:tblBorders>
            <w:insideH w:val="single" w:sz="4" w:space="0" w:color="auto"/>
          </w:tblBorders>
        </w:tblPrEx>
        <w:tc>
          <w:tcPr>
            <w:tcW w:w="456" w:type="dxa"/>
            <w:vMerge/>
            <w:tcBorders>
              <w:left w:val="single" w:sz="4" w:space="0" w:color="auto"/>
              <w:right w:val="single" w:sz="4" w:space="0" w:color="auto"/>
            </w:tcBorders>
          </w:tcPr>
          <w:p w:rsidR="00ED4A90" w:rsidRDefault="00ED4A90">
            <w:pPr>
              <w:pStyle w:val="ConsPlusNormal"/>
            </w:pPr>
          </w:p>
        </w:tc>
        <w:tc>
          <w:tcPr>
            <w:tcW w:w="5891" w:type="dxa"/>
            <w:gridSpan w:val="4"/>
            <w:vMerge/>
            <w:tcBorders>
              <w:left w:val="single" w:sz="4" w:space="0" w:color="auto"/>
            </w:tcBorders>
          </w:tcPr>
          <w:p w:rsidR="00ED4A90" w:rsidRDefault="00ED4A90">
            <w:pPr>
              <w:pStyle w:val="ConsPlusNormal"/>
            </w:pPr>
          </w:p>
        </w:tc>
        <w:tc>
          <w:tcPr>
            <w:tcW w:w="2726" w:type="dxa"/>
            <w:tcBorders>
              <w:right w:val="single" w:sz="4" w:space="0" w:color="auto"/>
            </w:tcBorders>
          </w:tcPr>
          <w:p w:rsidR="00ED4A90" w:rsidRDefault="00ED4A90">
            <w:pPr>
              <w:pStyle w:val="ConsPlusNormal"/>
              <w:jc w:val="center"/>
            </w:pPr>
            <w:r>
              <w:t>да/нет</w:t>
            </w:r>
          </w:p>
        </w:tc>
      </w:tr>
    </w:tbl>
    <w:p w:rsidR="00ED4A90" w:rsidRDefault="00ED4A9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D4A90">
        <w:tc>
          <w:tcPr>
            <w:tcW w:w="1701" w:type="dxa"/>
            <w:tcBorders>
              <w:top w:val="nil"/>
              <w:left w:val="nil"/>
              <w:bottom w:val="nil"/>
            </w:tcBorders>
          </w:tcPr>
          <w:p w:rsidR="00ED4A90" w:rsidRDefault="00ED4A90">
            <w:pPr>
              <w:pStyle w:val="ConsPlusNormal"/>
            </w:pPr>
          </w:p>
        </w:tc>
        <w:tc>
          <w:tcPr>
            <w:tcW w:w="5669" w:type="dxa"/>
            <w:tcBorders>
              <w:top w:val="single" w:sz="4" w:space="0" w:color="auto"/>
              <w:bottom w:val="nil"/>
            </w:tcBorders>
          </w:tcPr>
          <w:p w:rsidR="00ED4A90" w:rsidRDefault="00ED4A90">
            <w:pPr>
              <w:pStyle w:val="ConsPlusNormal"/>
            </w:pPr>
          </w:p>
        </w:tc>
        <w:tc>
          <w:tcPr>
            <w:tcW w:w="1701" w:type="dxa"/>
            <w:tcBorders>
              <w:top w:val="nil"/>
              <w:bottom w:val="nil"/>
              <w:right w:val="nil"/>
            </w:tcBorders>
          </w:tcPr>
          <w:p w:rsidR="00ED4A90" w:rsidRDefault="00ED4A90">
            <w:pPr>
              <w:pStyle w:val="ConsPlusNormal"/>
            </w:pPr>
          </w:p>
        </w:tc>
      </w:tr>
      <w:tr w:rsidR="00ED4A90">
        <w:tc>
          <w:tcPr>
            <w:tcW w:w="1701" w:type="dxa"/>
            <w:tcBorders>
              <w:top w:val="nil"/>
              <w:left w:val="nil"/>
              <w:bottom w:val="nil"/>
            </w:tcBorders>
          </w:tcPr>
          <w:p w:rsidR="00ED4A90" w:rsidRDefault="00ED4A90">
            <w:pPr>
              <w:pStyle w:val="ConsPlusNormal"/>
            </w:pPr>
          </w:p>
        </w:tc>
        <w:tc>
          <w:tcPr>
            <w:tcW w:w="5669" w:type="dxa"/>
            <w:tcBorders>
              <w:top w:val="nil"/>
              <w:bottom w:val="nil"/>
            </w:tcBorders>
          </w:tcPr>
          <w:p w:rsidR="00ED4A90" w:rsidRDefault="00ED4A90">
            <w:pPr>
              <w:pStyle w:val="ConsPlusNormal"/>
            </w:pPr>
          </w:p>
        </w:tc>
        <w:tc>
          <w:tcPr>
            <w:tcW w:w="1701" w:type="dxa"/>
            <w:tcBorders>
              <w:top w:val="nil"/>
              <w:bottom w:val="nil"/>
              <w:right w:val="nil"/>
            </w:tcBorders>
          </w:tcPr>
          <w:p w:rsidR="00ED4A90" w:rsidRDefault="00ED4A90">
            <w:pPr>
              <w:pStyle w:val="ConsPlusNormal"/>
            </w:pPr>
          </w:p>
        </w:tc>
      </w:tr>
      <w:tr w:rsidR="00ED4A90">
        <w:tc>
          <w:tcPr>
            <w:tcW w:w="1701" w:type="dxa"/>
            <w:tcBorders>
              <w:top w:val="nil"/>
              <w:left w:val="nil"/>
              <w:bottom w:val="nil"/>
            </w:tcBorders>
          </w:tcPr>
          <w:p w:rsidR="00ED4A90" w:rsidRDefault="00ED4A90">
            <w:pPr>
              <w:pStyle w:val="ConsPlusNormal"/>
            </w:pPr>
          </w:p>
        </w:tc>
        <w:tc>
          <w:tcPr>
            <w:tcW w:w="5669" w:type="dxa"/>
            <w:tcBorders>
              <w:top w:val="nil"/>
              <w:bottom w:val="single" w:sz="4" w:space="0" w:color="auto"/>
            </w:tcBorders>
          </w:tcPr>
          <w:p w:rsidR="00ED4A90" w:rsidRDefault="00ED4A90">
            <w:pPr>
              <w:pStyle w:val="ConsPlusNormal"/>
            </w:pPr>
          </w:p>
        </w:tc>
        <w:tc>
          <w:tcPr>
            <w:tcW w:w="1701" w:type="dxa"/>
            <w:tcBorders>
              <w:top w:val="nil"/>
              <w:bottom w:val="nil"/>
              <w:right w:val="nil"/>
            </w:tcBorders>
          </w:tcPr>
          <w:p w:rsidR="00ED4A90" w:rsidRDefault="00ED4A90">
            <w:pPr>
              <w:pStyle w:val="ConsPlusNormal"/>
            </w:pPr>
          </w:p>
        </w:tc>
      </w:tr>
      <w:tr w:rsidR="00ED4A90">
        <w:tblPrEx>
          <w:tblBorders>
            <w:insideV w:val="nil"/>
          </w:tblBorders>
        </w:tblPrEx>
        <w:tc>
          <w:tcPr>
            <w:tcW w:w="1701" w:type="dxa"/>
            <w:tcBorders>
              <w:top w:val="nil"/>
              <w:bottom w:val="nil"/>
            </w:tcBorders>
          </w:tcPr>
          <w:p w:rsidR="00ED4A90" w:rsidRDefault="00ED4A90">
            <w:pPr>
              <w:pStyle w:val="ConsPlusNormal"/>
            </w:pPr>
          </w:p>
        </w:tc>
        <w:tc>
          <w:tcPr>
            <w:tcW w:w="5669" w:type="dxa"/>
            <w:tcBorders>
              <w:top w:val="single" w:sz="4" w:space="0" w:color="auto"/>
              <w:bottom w:val="nil"/>
            </w:tcBorders>
          </w:tcPr>
          <w:p w:rsidR="00ED4A90" w:rsidRDefault="00ED4A90">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rsidR="00ED4A90" w:rsidRDefault="00ED4A90">
            <w:pPr>
              <w:pStyle w:val="ConsPlusNormal"/>
            </w:pPr>
          </w:p>
        </w:tc>
      </w:tr>
    </w:tbl>
    <w:p w:rsidR="00ED4A90" w:rsidRDefault="00ED4A90">
      <w:pPr>
        <w:pStyle w:val="ConsPlusNormal"/>
        <w:jc w:val="both"/>
      </w:pPr>
    </w:p>
    <w:p w:rsidR="00ED4A90" w:rsidRDefault="00ED4A90">
      <w:pPr>
        <w:pStyle w:val="ConsPlusNormal"/>
        <w:ind w:firstLine="540"/>
        <w:jc w:val="both"/>
      </w:pPr>
      <w:r>
        <w:t>--------------------------------</w:t>
      </w:r>
    </w:p>
    <w:p w:rsidR="00ED4A90" w:rsidRDefault="00ED4A90">
      <w:pPr>
        <w:pStyle w:val="ConsPlusNormal"/>
        <w:spacing w:before="220"/>
        <w:ind w:firstLine="540"/>
        <w:jc w:val="both"/>
      </w:pPr>
      <w:bookmarkStart w:id="123" w:name="P1133"/>
      <w:bookmarkEnd w:id="123"/>
      <w:proofErr w:type="gramStart"/>
      <w:r>
        <w:t xml:space="preserve">&lt;1&gt; </w:t>
      </w:r>
      <w:hyperlink r:id="rId64">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7</w:t>
      </w:r>
    </w:p>
    <w:p w:rsidR="00ED4A90" w:rsidRDefault="00ED4A90">
      <w:pPr>
        <w:pStyle w:val="ConsPlusNormal"/>
        <w:jc w:val="both"/>
      </w:pPr>
    </w:p>
    <w:p w:rsidR="00ED4A90" w:rsidRDefault="00ED4A90">
      <w:pPr>
        <w:pStyle w:val="ConsPlusNormal"/>
        <w:jc w:val="right"/>
      </w:pPr>
      <w:r>
        <w:t>Утверждены</w:t>
      </w:r>
    </w:p>
    <w:p w:rsidR="00ED4A90" w:rsidRDefault="00ED4A90">
      <w:pPr>
        <w:pStyle w:val="ConsPlusNormal"/>
        <w:jc w:val="right"/>
      </w:pPr>
      <w:r>
        <w:t>приказом Федеральной службы</w:t>
      </w:r>
    </w:p>
    <w:p w:rsidR="00ED4A90" w:rsidRDefault="00ED4A90">
      <w:pPr>
        <w:pStyle w:val="ConsPlusNormal"/>
        <w:jc w:val="right"/>
      </w:pPr>
      <w:r>
        <w:lastRenderedPageBreak/>
        <w:t>по надзору в сфере образования и науки</w:t>
      </w:r>
    </w:p>
    <w:p w:rsidR="00ED4A90" w:rsidRDefault="00ED4A90">
      <w:pPr>
        <w:pStyle w:val="ConsPlusNormal"/>
        <w:jc w:val="right"/>
      </w:pPr>
      <w:r>
        <w:t>от 24.04.2024 N 913</w:t>
      </w:r>
    </w:p>
    <w:p w:rsidR="00ED4A90" w:rsidRDefault="00ED4A90">
      <w:pPr>
        <w:pStyle w:val="ConsPlusNormal"/>
        <w:jc w:val="both"/>
      </w:pPr>
    </w:p>
    <w:p w:rsidR="00ED4A90" w:rsidRDefault="00ED4A90">
      <w:pPr>
        <w:pStyle w:val="ConsPlusTitle"/>
        <w:jc w:val="center"/>
      </w:pPr>
      <w:bookmarkStart w:id="124" w:name="P1146"/>
      <w:bookmarkEnd w:id="124"/>
      <w:r>
        <w:t>ТРЕБОВАНИЯ</w:t>
      </w:r>
    </w:p>
    <w:p w:rsidR="00ED4A90" w:rsidRDefault="00ED4A90">
      <w:pPr>
        <w:pStyle w:val="ConsPlusTitle"/>
        <w:jc w:val="center"/>
      </w:pPr>
      <w:r>
        <w:t>К ЗАПОЛНЕНИЮ И ОФОРМЛЕНИЮ ЗАЯВЛЕНИЯ О ПРЕДОСТАВЛЕНИИ</w:t>
      </w:r>
    </w:p>
    <w:p w:rsidR="00ED4A90" w:rsidRDefault="00ED4A90">
      <w:pPr>
        <w:pStyle w:val="ConsPlusTitle"/>
        <w:jc w:val="center"/>
      </w:pPr>
      <w:r>
        <w:t>ВРЕМЕННОЙ ГОСУДАРСТВЕННОЙ АККРЕДИТАЦИИ ОБРАЗОВАТЕЛЬНОЙ</w:t>
      </w:r>
    </w:p>
    <w:p w:rsidR="00ED4A90" w:rsidRDefault="00ED4A90">
      <w:pPr>
        <w:pStyle w:val="ConsPlusTitle"/>
        <w:jc w:val="center"/>
      </w:pPr>
      <w:r>
        <w:t>ДЕЯТЕЛЬНОСТИ В СВЯЗИ С РЕОРГАНИЗАЦИЕЙ В ФОРМЕ</w:t>
      </w:r>
    </w:p>
    <w:p w:rsidR="00ED4A90" w:rsidRDefault="00ED4A90">
      <w:pPr>
        <w:pStyle w:val="ConsPlusTitle"/>
        <w:jc w:val="center"/>
      </w:pPr>
      <w:r>
        <w:t>ВЫДЕЛЕНИЯ ИЛИ РАЗДЕЛЕНИЯ</w:t>
      </w:r>
    </w:p>
    <w:p w:rsidR="00ED4A90" w:rsidRDefault="00ED4A90">
      <w:pPr>
        <w:pStyle w:val="ConsPlusNormal"/>
        <w:jc w:val="both"/>
      </w:pPr>
    </w:p>
    <w:p w:rsidR="00ED4A90" w:rsidRDefault="00ED4A90">
      <w:pPr>
        <w:pStyle w:val="ConsPlusNormal"/>
        <w:ind w:firstLine="540"/>
        <w:jc w:val="both"/>
      </w:pPr>
      <w:r>
        <w:t xml:space="preserve">1. </w:t>
      </w:r>
      <w:hyperlink w:anchor="P1053">
        <w:proofErr w:type="gramStart"/>
        <w:r>
          <w:rPr>
            <w:color w:val="0000FF"/>
          </w:rPr>
          <w:t>Заявление</w:t>
        </w:r>
      </w:hyperlink>
      <w:r>
        <w:t xml:space="preserve"> 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w:t>
      </w:r>
      <w:proofErr w:type="gramEnd"/>
      <w:r>
        <w:t xml:space="preserve"> </w:t>
      </w:r>
      <w:proofErr w:type="gramStart"/>
      <w:r>
        <w:t xml:space="preserve">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w:t>
      </w:r>
      <w:proofErr w:type="gramEnd"/>
      <w:r>
        <w:t xml:space="preserve">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&lt;1&gt; </w:t>
      </w:r>
      <w:hyperlink r:id="rId65">
        <w:r>
          <w:rPr>
            <w:color w:val="0000FF"/>
          </w:rPr>
          <w:t>Часть 5 статьи 92</w:t>
        </w:r>
      </w:hyperlink>
      <w:r>
        <w:t xml:space="preserve"> Федерального закона от 29 декабря 2012 г. N 273-ФЗ "Об образовании в Российской Федерации".</w:t>
      </w:r>
    </w:p>
    <w:p w:rsidR="00ED4A90" w:rsidRDefault="00ED4A90">
      <w:pPr>
        <w:pStyle w:val="ConsPlusNormal"/>
        <w:spacing w:before="220"/>
        <w:ind w:firstLine="540"/>
        <w:jc w:val="both"/>
      </w:pPr>
      <w:r>
        <w:t xml:space="preserve">&lt;2&gt; </w:t>
      </w:r>
      <w:hyperlink r:id="rId66">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ED4A90" w:rsidRDefault="00ED4A90">
      <w:pPr>
        <w:pStyle w:val="ConsPlusNormal"/>
        <w:spacing w:before="220"/>
        <w:ind w:firstLine="540"/>
        <w:jc w:val="both"/>
      </w:pPr>
      <w:r>
        <w:t xml:space="preserve">&lt;3&gt; </w:t>
      </w:r>
      <w:hyperlink r:id="rId67">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ED4A90" w:rsidRDefault="00ED4A90">
      <w:pPr>
        <w:pStyle w:val="ConsPlusNormal"/>
        <w:spacing w:before="220"/>
        <w:ind w:firstLine="540"/>
        <w:jc w:val="both"/>
      </w:pPr>
      <w:r>
        <w:t xml:space="preserve">&lt;4&gt; </w:t>
      </w:r>
      <w:hyperlink r:id="rId68">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ED4A90" w:rsidRDefault="00ED4A90">
      <w:pPr>
        <w:pStyle w:val="ConsPlusNormal"/>
        <w:jc w:val="both"/>
      </w:pPr>
    </w:p>
    <w:p w:rsidR="00ED4A90" w:rsidRDefault="00ED4A90">
      <w:pPr>
        <w:pStyle w:val="ConsPlusNormal"/>
        <w:ind w:firstLine="540"/>
        <w:jc w:val="both"/>
      </w:pPr>
      <w:r>
        <w:t xml:space="preserve">2. </w:t>
      </w:r>
      <w:hyperlink w:anchor="P1053">
        <w:r>
          <w:rPr>
            <w:color w:val="0000FF"/>
          </w:rPr>
          <w:t>Заявление</w:t>
        </w:r>
      </w:hyperlink>
      <w:r>
        <w:t xml:space="preserve"> заполняется на русском языке, за исключением случая, установленного </w:t>
      </w:r>
      <w:hyperlink w:anchor="P1162">
        <w:r>
          <w:rPr>
            <w:color w:val="0000FF"/>
          </w:rPr>
          <w:t>пунктом 5</w:t>
        </w:r>
      </w:hyperlink>
      <w:r>
        <w:t xml:space="preserve"> настоящих Требований.</w:t>
      </w:r>
    </w:p>
    <w:p w:rsidR="00ED4A90" w:rsidRDefault="00ED4A90">
      <w:pPr>
        <w:pStyle w:val="ConsPlusNormal"/>
        <w:spacing w:before="220"/>
        <w:ind w:firstLine="540"/>
        <w:jc w:val="both"/>
      </w:pPr>
      <w:r>
        <w:t xml:space="preserve">3. В </w:t>
      </w:r>
      <w:hyperlink w:anchor="P1053">
        <w:r>
          <w:rPr>
            <w:color w:val="0000FF"/>
          </w:rPr>
          <w:t>форме</w:t>
        </w:r>
      </w:hyperlink>
      <w:r>
        <w:t xml:space="preserve"> заявления заполняются все строки и графы. Недопустимо добавление в форму заявления или исключение из </w:t>
      </w:r>
      <w:hyperlink w:anchor="P1053">
        <w:r>
          <w:rPr>
            <w:color w:val="0000FF"/>
          </w:rPr>
          <w:t>формы</w:t>
        </w:r>
      </w:hyperlink>
      <w:r>
        <w:t xml:space="preserve"> заявления строк и граф, за исключением случаев, установленных </w:t>
      </w:r>
      <w:hyperlink w:anchor="P1169">
        <w:r>
          <w:rPr>
            <w:color w:val="0000FF"/>
          </w:rPr>
          <w:t>пунктами 6</w:t>
        </w:r>
      </w:hyperlink>
      <w:r>
        <w:t xml:space="preserve">, </w:t>
      </w:r>
      <w:hyperlink w:anchor="P1176">
        <w:r>
          <w:rPr>
            <w:color w:val="0000FF"/>
          </w:rPr>
          <w:t>9</w:t>
        </w:r>
      </w:hyperlink>
      <w:r>
        <w:t xml:space="preserve">, </w:t>
      </w:r>
      <w:hyperlink w:anchor="P1177">
        <w:r>
          <w:rPr>
            <w:color w:val="0000FF"/>
          </w:rPr>
          <w:t>10</w:t>
        </w:r>
      </w:hyperlink>
      <w:r>
        <w:t xml:space="preserve"> настоящих Требований.</w:t>
      </w:r>
    </w:p>
    <w:p w:rsidR="00ED4A90" w:rsidRDefault="00ED4A90">
      <w:pPr>
        <w:pStyle w:val="ConsPlusNormal"/>
        <w:spacing w:before="220"/>
        <w:ind w:firstLine="540"/>
        <w:jc w:val="both"/>
      </w:pPr>
      <w:r>
        <w:t xml:space="preserve">4. В текстовом </w:t>
      </w:r>
      <w:hyperlink w:anchor="P1056">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w:t>
      </w:r>
      <w:r>
        <w:lastRenderedPageBreak/>
        <w:t>заявление.</w:t>
      </w:r>
    </w:p>
    <w:p w:rsidR="00ED4A90" w:rsidRDefault="00ED4A90">
      <w:pPr>
        <w:pStyle w:val="ConsPlusNormal"/>
        <w:spacing w:before="220"/>
        <w:ind w:firstLine="540"/>
        <w:jc w:val="both"/>
      </w:pPr>
      <w:bookmarkStart w:id="125" w:name="P1162"/>
      <w:bookmarkEnd w:id="125"/>
      <w:r>
        <w:t xml:space="preserve">5. В текстовом </w:t>
      </w:r>
      <w:hyperlink w:anchor="P1066">
        <w:r>
          <w:rPr>
            <w:color w:val="0000FF"/>
          </w:rPr>
          <w:t>поле</w:t>
        </w:r>
      </w:hyperlink>
      <w:r>
        <w:t xml:space="preserve"> "Сведения о заявителе" формы заявления указываются следующие сведения:</w:t>
      </w:r>
    </w:p>
    <w:p w:rsidR="00ED4A90" w:rsidRDefault="00ED4A90">
      <w:pPr>
        <w:pStyle w:val="ConsPlusNormal"/>
        <w:spacing w:before="220"/>
        <w:ind w:firstLine="540"/>
        <w:jc w:val="both"/>
      </w:pPr>
      <w:proofErr w:type="gramStart"/>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t xml:space="preserve"> </w:t>
      </w:r>
      <w:proofErr w:type="gramStart"/>
      <w:r>
        <w:t>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ED4A90" w:rsidRDefault="00ED4A90">
      <w:pPr>
        <w:pStyle w:val="ConsPlusNormal"/>
        <w:spacing w:before="220"/>
        <w:ind w:firstLine="540"/>
        <w:jc w:val="both"/>
      </w:pPr>
      <w:proofErr w:type="gramStart"/>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t xml:space="preserve"> </w:t>
      </w:r>
      <w:proofErr w:type="gramStart"/>
      <w:r>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w:t>
      </w:r>
      <w:proofErr w:type="gramEnd"/>
      <w:r>
        <w:t xml:space="preserve">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ED4A90" w:rsidRDefault="00ED4A90">
      <w:pPr>
        <w:pStyle w:val="ConsPlusNormal"/>
        <w:spacing w:before="22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&lt;5&gt; </w:t>
      </w:r>
      <w:hyperlink r:id="rId69">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ED4A90" w:rsidRDefault="00ED4A90">
      <w:pPr>
        <w:pStyle w:val="ConsPlusNormal"/>
        <w:jc w:val="both"/>
      </w:pPr>
    </w:p>
    <w:p w:rsidR="00ED4A90" w:rsidRDefault="00ED4A90">
      <w:pPr>
        <w:pStyle w:val="ConsPlusNormal"/>
        <w:ind w:firstLine="540"/>
        <w:jc w:val="both"/>
      </w:pPr>
      <w:bookmarkStart w:id="126" w:name="P1169"/>
      <w:bookmarkEnd w:id="126"/>
      <w:r>
        <w:t xml:space="preserve">6. </w:t>
      </w:r>
      <w:proofErr w:type="gramStart"/>
      <w:r>
        <w:t xml:space="preserve">В текстовом </w:t>
      </w:r>
      <w:hyperlink w:anchor="P1081">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ED4A90" w:rsidRDefault="00ED4A90">
      <w:pPr>
        <w:pStyle w:val="ConsPlusNormal"/>
        <w:spacing w:before="220"/>
        <w:ind w:firstLine="540"/>
        <w:jc w:val="both"/>
      </w:pPr>
      <w:r>
        <w:t xml:space="preserve">Текстовое </w:t>
      </w:r>
      <w:hyperlink w:anchor="P1081">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1081">
        <w:r>
          <w:rPr>
            <w:color w:val="0000FF"/>
          </w:rPr>
          <w:t>поле</w:t>
        </w:r>
      </w:hyperlink>
      <w:r>
        <w:t xml:space="preserve"> "Сведения о филиале" из формы заявления исключается.</w:t>
      </w:r>
    </w:p>
    <w:p w:rsidR="00ED4A90" w:rsidRDefault="00ED4A90">
      <w:pPr>
        <w:pStyle w:val="ConsPlusNormal"/>
        <w:spacing w:before="220"/>
        <w:ind w:firstLine="540"/>
        <w:jc w:val="both"/>
      </w:pPr>
      <w:r>
        <w:lastRenderedPageBreak/>
        <w:t xml:space="preserve">7. В </w:t>
      </w:r>
      <w:hyperlink w:anchor="P1092">
        <w:r>
          <w:rPr>
            <w:color w:val="0000FF"/>
          </w:rPr>
          <w:t>строке 1</w:t>
        </w:r>
      </w:hyperlink>
      <w:r>
        <w:t xml:space="preserve"> формы заявления указывается форма реорганизации организации - выделение или разделение.</w:t>
      </w:r>
    </w:p>
    <w:p w:rsidR="00ED4A90" w:rsidRDefault="00ED4A90">
      <w:pPr>
        <w:pStyle w:val="ConsPlusNormal"/>
        <w:spacing w:before="220"/>
        <w:ind w:firstLine="540"/>
        <w:jc w:val="both"/>
      </w:pPr>
      <w:r>
        <w:t xml:space="preserve">8. </w:t>
      </w:r>
      <w:proofErr w:type="gramStart"/>
      <w:r>
        <w:t xml:space="preserve">В </w:t>
      </w:r>
      <w:hyperlink w:anchor="P1097">
        <w:r>
          <w:rPr>
            <w:color w:val="0000FF"/>
          </w:rPr>
          <w:t>строке 2</w:t>
        </w:r>
      </w:hyperlink>
      <w:r>
        <w:t xml:space="preserve"> 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w:t>
      </w:r>
      <w:proofErr w:type="spellStart"/>
      <w:r>
        <w:t>аккредитационного</w:t>
      </w:r>
      <w:proofErr w:type="spellEnd"/>
      <w:r>
        <w:t xml:space="preserve">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w:t>
      </w:r>
      <w:proofErr w:type="gramEnd"/>
      <w:r>
        <w:t xml:space="preserve"> деятельность по имеющим государственную аккредитацию образовательным программам" &lt;6&gt;, в отношении каждой организации, возникшей в результате реорганизации.</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&lt;6&gt; </w:t>
      </w:r>
      <w:hyperlink r:id="rId70">
        <w:r>
          <w:rPr>
            <w:color w:val="0000FF"/>
          </w:rPr>
          <w:t>Правила</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rsidR="00ED4A90" w:rsidRDefault="00ED4A90">
      <w:pPr>
        <w:pStyle w:val="ConsPlusNormal"/>
        <w:jc w:val="both"/>
      </w:pPr>
    </w:p>
    <w:p w:rsidR="00ED4A90" w:rsidRDefault="00ED4A90">
      <w:pPr>
        <w:pStyle w:val="ConsPlusNormal"/>
        <w:ind w:firstLine="540"/>
        <w:jc w:val="both"/>
      </w:pPr>
      <w:bookmarkStart w:id="127" w:name="P1176"/>
      <w:bookmarkEnd w:id="127"/>
      <w:r>
        <w:t xml:space="preserve">9. </w:t>
      </w:r>
      <w:hyperlink w:anchor="P1101">
        <w:r>
          <w:rPr>
            <w:color w:val="0000FF"/>
          </w:rPr>
          <w:t>Строка 3</w:t>
        </w:r>
      </w:hyperlink>
      <w:r>
        <w:t xml:space="preserve"> формы заявления заполняется в соответствии с </w:t>
      </w:r>
      <w:hyperlink r:id="rId71">
        <w:r>
          <w:rPr>
            <w:color w:val="0000FF"/>
          </w:rPr>
          <w:t>частью 4 статьи 10</w:t>
        </w:r>
      </w:hyperlink>
      <w:r>
        <w:t xml:space="preserve">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1101">
        <w:r>
          <w:rPr>
            <w:color w:val="0000FF"/>
          </w:rPr>
          <w:t>строка 3</w:t>
        </w:r>
      </w:hyperlink>
      <w:r>
        <w:t xml:space="preserve"> из формы заявления исключается.</w:t>
      </w:r>
    </w:p>
    <w:p w:rsidR="00ED4A90" w:rsidRDefault="00ED4A90">
      <w:pPr>
        <w:pStyle w:val="ConsPlusNormal"/>
        <w:spacing w:before="220"/>
        <w:ind w:firstLine="540"/>
        <w:jc w:val="both"/>
      </w:pPr>
      <w:bookmarkStart w:id="128" w:name="P1177"/>
      <w:bookmarkEnd w:id="128"/>
      <w:r>
        <w:t xml:space="preserve">10. </w:t>
      </w:r>
      <w:hyperlink w:anchor="P1105">
        <w:r>
          <w:rPr>
            <w:color w:val="0000FF"/>
          </w:rPr>
          <w:t>Строка 4</w:t>
        </w:r>
      </w:hyperlink>
      <w:r>
        <w:t xml:space="preserve"> формы заявления заполняется в соответствии с </w:t>
      </w:r>
      <w:hyperlink r:id="rId72">
        <w:r>
          <w:rPr>
            <w:color w:val="0000FF"/>
          </w:rPr>
          <w:t>частью 5 статьи 10</w:t>
        </w:r>
      </w:hyperlink>
      <w:r>
        <w:t xml:space="preserve">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w:t>
      </w:r>
      <w:hyperlink w:anchor="P1105">
        <w:r>
          <w:rPr>
            <w:color w:val="0000FF"/>
          </w:rPr>
          <w:t>строка 4</w:t>
        </w:r>
      </w:hyperlink>
      <w:r>
        <w:t xml:space="preserve"> из формы заявления исключается.</w:t>
      </w:r>
    </w:p>
    <w:p w:rsidR="00ED4A90" w:rsidRDefault="00ED4A90">
      <w:pPr>
        <w:pStyle w:val="ConsPlusNormal"/>
        <w:spacing w:before="220"/>
        <w:ind w:firstLine="540"/>
        <w:jc w:val="both"/>
      </w:pPr>
      <w:proofErr w:type="gramStart"/>
      <w:r>
        <w:t>В графах "</w:t>
      </w:r>
      <w:hyperlink w:anchor="P1108">
        <w:r>
          <w:rPr>
            <w:color w:val="0000FF"/>
          </w:rPr>
          <w:t>Код</w:t>
        </w:r>
      </w:hyperlink>
      <w:r>
        <w:t xml:space="preserve"> укрупненной группы профессий, специальностей и направлений подготовки", "</w:t>
      </w:r>
      <w:hyperlink w:anchor="P1109">
        <w:r>
          <w:rPr>
            <w:color w:val="0000FF"/>
          </w:rPr>
          <w:t>Наименование</w:t>
        </w:r>
      </w:hyperlink>
      <w:r>
        <w:t xml:space="preserve"> укрупненной группы профессий, специальностей и направлений подготовки" </w:t>
      </w:r>
      <w:hyperlink w:anchor="P1105">
        <w:r>
          <w:rPr>
            <w:color w:val="0000FF"/>
          </w:rPr>
          <w:t>строки 4</w:t>
        </w:r>
      </w:hyperlink>
      <w:r>
        <w:t xml:space="preserve"> 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roofErr w:type="gramEnd"/>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29 октября 2013 г. </w:t>
      </w:r>
      <w:hyperlink r:id="rId73">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t xml:space="preserve">., </w:t>
      </w:r>
      <w:proofErr w:type="gramStart"/>
      <w:r>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t xml:space="preserve"> </w:t>
      </w:r>
      <w:proofErr w:type="gramStart"/>
      <w:r>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74">
        <w:r>
          <w:rPr>
            <w:color w:val="0000FF"/>
          </w:rPr>
          <w:t>N 1060</w:t>
        </w:r>
      </w:hyperlink>
      <w:r>
        <w:t xml:space="preserve"> "Об </w:t>
      </w:r>
      <w:r>
        <w:lastRenderedPageBreak/>
        <w:t>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75">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t xml:space="preserve">), </w:t>
      </w:r>
      <w:proofErr w:type="gramStart"/>
      <w:r>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ED4A90" w:rsidRDefault="00ED4A90">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w:t>
      </w:r>
      <w:hyperlink w:anchor="P1109">
        <w:r>
          <w:rPr>
            <w:color w:val="0000FF"/>
          </w:rPr>
          <w:t>строки 4</w:t>
        </w:r>
      </w:hyperlink>
      <w: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ED4A90" w:rsidRDefault="00ED4A90">
      <w:pPr>
        <w:pStyle w:val="ConsPlusNormal"/>
        <w:spacing w:before="220"/>
        <w:ind w:firstLine="540"/>
        <w:jc w:val="both"/>
      </w:pPr>
      <w:r>
        <w:t xml:space="preserve">11. </w:t>
      </w:r>
      <w:proofErr w:type="gramStart"/>
      <w:r>
        <w:t xml:space="preserve">В </w:t>
      </w:r>
      <w:hyperlink w:anchor="P1113">
        <w:r>
          <w:rPr>
            <w:color w:val="0000FF"/>
          </w:rPr>
          <w:t>строке 5</w:t>
        </w:r>
      </w:hyperlink>
      <w:r>
        <w:t xml:space="preserve">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w:t>
      </w:r>
      <w:proofErr w:type="spellStart"/>
      <w:r>
        <w:t>аккредитационных</w:t>
      </w:r>
      <w:proofErr w:type="spellEnd"/>
      <w:r>
        <w:t xml:space="preserve"> органов.</w:t>
      </w:r>
      <w:proofErr w:type="gramEnd"/>
      <w:r>
        <w:t xml:space="preserve"> В ином случае указывается значение </w:t>
      </w:r>
      <w:r>
        <w:lastRenderedPageBreak/>
        <w:t>"нет".</w:t>
      </w: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8</w:t>
      </w:r>
    </w:p>
    <w:p w:rsidR="00ED4A90" w:rsidRDefault="00ED4A90">
      <w:pPr>
        <w:pStyle w:val="ConsPlusNormal"/>
        <w:jc w:val="both"/>
      </w:pPr>
    </w:p>
    <w:p w:rsidR="00ED4A90" w:rsidRDefault="00ED4A90">
      <w:pPr>
        <w:pStyle w:val="ConsPlusNormal"/>
        <w:jc w:val="right"/>
      </w:pPr>
      <w:r>
        <w:t>Утверждена</w:t>
      </w:r>
    </w:p>
    <w:p w:rsidR="00ED4A90" w:rsidRDefault="00ED4A90">
      <w:pPr>
        <w:pStyle w:val="ConsPlusNormal"/>
        <w:jc w:val="right"/>
      </w:pPr>
      <w:r>
        <w:t>приказом Федеральной службы</w:t>
      </w:r>
    </w:p>
    <w:p w:rsidR="00ED4A90" w:rsidRDefault="00ED4A90">
      <w:pPr>
        <w:pStyle w:val="ConsPlusNormal"/>
        <w:jc w:val="right"/>
      </w:pPr>
      <w:r>
        <w:t>по надзору в сфере образования и науки</w:t>
      </w:r>
    </w:p>
    <w:p w:rsidR="00ED4A90" w:rsidRDefault="00ED4A90">
      <w:pPr>
        <w:pStyle w:val="ConsPlusNormal"/>
        <w:jc w:val="right"/>
      </w:pPr>
      <w:r>
        <w:t>от 24.04.2024 N 913</w:t>
      </w:r>
    </w:p>
    <w:p w:rsidR="00ED4A90" w:rsidRDefault="00ED4A90">
      <w:pPr>
        <w:pStyle w:val="ConsPlusNormal"/>
        <w:jc w:val="both"/>
      </w:pPr>
    </w:p>
    <w:p w:rsidR="00ED4A90" w:rsidRDefault="00ED4A90">
      <w:pPr>
        <w:pStyle w:val="ConsPlusNormal"/>
        <w:jc w:val="right"/>
      </w:pPr>
      <w:r>
        <w:t>Форма</w:t>
      </w:r>
    </w:p>
    <w:p w:rsidR="00ED4A90" w:rsidRDefault="00ED4A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D4A90">
        <w:tc>
          <w:tcPr>
            <w:tcW w:w="9071" w:type="dxa"/>
            <w:tcBorders>
              <w:top w:val="nil"/>
              <w:left w:val="nil"/>
              <w:bottom w:val="nil"/>
              <w:right w:val="nil"/>
            </w:tcBorders>
          </w:tcPr>
          <w:p w:rsidR="00ED4A90" w:rsidRDefault="00ED4A90">
            <w:pPr>
              <w:pStyle w:val="ConsPlusNormal"/>
              <w:jc w:val="center"/>
            </w:pPr>
            <w:bookmarkStart w:id="129" w:name="P1198"/>
            <w:bookmarkEnd w:id="129"/>
            <w:r>
              <w:t>Заявление</w:t>
            </w:r>
          </w:p>
          <w:p w:rsidR="00ED4A90" w:rsidRDefault="00ED4A90">
            <w:pPr>
              <w:pStyle w:val="ConsPlusNormal"/>
              <w:jc w:val="center"/>
            </w:pPr>
            <w:r>
              <w:t>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r>
          </w:p>
        </w:tc>
      </w:tr>
    </w:tbl>
    <w:p w:rsidR="00ED4A90" w:rsidRDefault="00ED4A90">
      <w:pPr>
        <w:pStyle w:val="ConsPlusNormal"/>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ED4A90">
        <w:tc>
          <w:tcPr>
            <w:tcW w:w="3175" w:type="dxa"/>
            <w:vMerge w:val="restart"/>
            <w:tcBorders>
              <w:top w:val="nil"/>
              <w:left w:val="nil"/>
              <w:bottom w:val="nil"/>
              <w:right w:val="nil"/>
            </w:tcBorders>
          </w:tcPr>
          <w:p w:rsidR="00ED4A90" w:rsidRDefault="00ED4A90">
            <w:pPr>
              <w:pStyle w:val="ConsPlusNormal"/>
            </w:pPr>
            <w:bookmarkStart w:id="130" w:name="P1201"/>
            <w:bookmarkEnd w:id="130"/>
            <w:r>
              <w:t>Представляется</w:t>
            </w:r>
          </w:p>
          <w:p w:rsidR="00ED4A90" w:rsidRDefault="00ED4A90">
            <w:pPr>
              <w:pStyle w:val="ConsPlusNormal"/>
            </w:pPr>
            <w:r>
              <w:t xml:space="preserve">в </w:t>
            </w:r>
            <w:proofErr w:type="spellStart"/>
            <w:r>
              <w:t>аккредитационный</w:t>
            </w:r>
            <w:proofErr w:type="spellEnd"/>
            <w:r>
              <w:t xml:space="preserve"> орган</w:t>
            </w:r>
          </w:p>
        </w:tc>
        <w:tc>
          <w:tcPr>
            <w:tcW w:w="340" w:type="dxa"/>
            <w:vMerge w:val="restart"/>
            <w:tcBorders>
              <w:top w:val="nil"/>
              <w:left w:val="nil"/>
              <w:bottom w:val="nil"/>
              <w:right w:val="nil"/>
            </w:tcBorders>
          </w:tcPr>
          <w:p w:rsidR="00ED4A90" w:rsidRDefault="00ED4A90">
            <w:pPr>
              <w:pStyle w:val="ConsPlusNormal"/>
            </w:pPr>
          </w:p>
        </w:tc>
        <w:tc>
          <w:tcPr>
            <w:tcW w:w="5556" w:type="dxa"/>
            <w:tcBorders>
              <w:top w:val="nil"/>
              <w:left w:val="nil"/>
              <w:bottom w:val="single" w:sz="4" w:space="0" w:color="auto"/>
              <w:right w:val="nil"/>
            </w:tcBorders>
          </w:tcPr>
          <w:p w:rsidR="00ED4A90" w:rsidRDefault="00ED4A90">
            <w:pPr>
              <w:pStyle w:val="ConsPlusNormal"/>
            </w:pPr>
          </w:p>
        </w:tc>
      </w:tr>
      <w:tr w:rsidR="00ED4A90">
        <w:tblPrEx>
          <w:tblBorders>
            <w:insideH w:val="none" w:sz="0" w:space="0" w:color="auto"/>
          </w:tblBorders>
        </w:tblPrEx>
        <w:tc>
          <w:tcPr>
            <w:tcW w:w="3175" w:type="dxa"/>
            <w:vMerge/>
            <w:tcBorders>
              <w:top w:val="nil"/>
              <w:left w:val="nil"/>
              <w:bottom w:val="nil"/>
              <w:right w:val="nil"/>
            </w:tcBorders>
          </w:tcPr>
          <w:p w:rsidR="00ED4A90" w:rsidRDefault="00ED4A90">
            <w:pPr>
              <w:pStyle w:val="ConsPlusNormal"/>
            </w:pPr>
          </w:p>
        </w:tc>
        <w:tc>
          <w:tcPr>
            <w:tcW w:w="340" w:type="dxa"/>
            <w:vMerge/>
            <w:tcBorders>
              <w:top w:val="nil"/>
              <w:left w:val="nil"/>
              <w:bottom w:val="nil"/>
              <w:right w:val="nil"/>
            </w:tcBorders>
          </w:tcPr>
          <w:p w:rsidR="00ED4A90" w:rsidRDefault="00ED4A90">
            <w:pPr>
              <w:pStyle w:val="ConsPlusNormal"/>
            </w:pPr>
          </w:p>
        </w:tc>
        <w:tc>
          <w:tcPr>
            <w:tcW w:w="5556" w:type="dxa"/>
            <w:tcBorders>
              <w:top w:val="single" w:sz="4" w:space="0" w:color="auto"/>
              <w:left w:val="nil"/>
              <w:bottom w:val="nil"/>
              <w:right w:val="nil"/>
            </w:tcBorders>
          </w:tcPr>
          <w:p w:rsidR="00ED4A90" w:rsidRDefault="00ED4A90">
            <w:pPr>
              <w:pStyle w:val="ConsPlusNormal"/>
              <w:jc w:val="center"/>
            </w:pPr>
            <w:r>
              <w:t xml:space="preserve">полное наименование </w:t>
            </w:r>
            <w:proofErr w:type="spellStart"/>
            <w:r>
              <w:t>аккредитационного</w:t>
            </w:r>
            <w:proofErr w:type="spellEnd"/>
            <w:r>
              <w:t xml:space="preserve"> органа</w:t>
            </w:r>
          </w:p>
        </w:tc>
      </w:tr>
      <w:tr w:rsidR="00ED4A90">
        <w:tblPrEx>
          <w:tblBorders>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nil"/>
            </w:tcBorders>
          </w:tcPr>
          <w:p w:rsidR="00ED4A90" w:rsidRDefault="00ED4A90">
            <w:pPr>
              <w:pStyle w:val="ConsPlusNormal"/>
            </w:pPr>
          </w:p>
        </w:tc>
        <w:tc>
          <w:tcPr>
            <w:tcW w:w="5556" w:type="dxa"/>
            <w:tcBorders>
              <w:top w:val="nil"/>
              <w:left w:val="nil"/>
              <w:bottom w:val="single" w:sz="4" w:space="0" w:color="auto"/>
              <w:right w:val="nil"/>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single" w:sz="4" w:space="0" w:color="auto"/>
              <w:left w:val="single" w:sz="4" w:space="0" w:color="auto"/>
              <w:bottom w:val="nil"/>
              <w:right w:val="single" w:sz="4" w:space="0" w:color="auto"/>
            </w:tcBorders>
          </w:tcPr>
          <w:p w:rsidR="00ED4A90" w:rsidRDefault="00ED4A90">
            <w:pPr>
              <w:pStyle w:val="ConsPlusNormal"/>
              <w:jc w:val="center"/>
            </w:pPr>
            <w:bookmarkStart w:id="131" w:name="P1211"/>
            <w:bookmarkEnd w:id="131"/>
            <w:r>
              <w:t>Сведения о заявителе</w:t>
            </w: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single" w:sz="4" w:space="0" w:color="auto"/>
              <w:right w:val="single" w:sz="4" w:space="0" w:color="auto"/>
            </w:tcBorders>
          </w:tcPr>
          <w:p w:rsidR="00ED4A90" w:rsidRDefault="00ED4A90">
            <w:pPr>
              <w:pStyle w:val="ConsPlusNormal"/>
            </w:pPr>
          </w:p>
        </w:tc>
      </w:tr>
      <w:tr w:rsidR="00ED4A90">
        <w:tblPrEx>
          <w:tblBorders>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nil"/>
            </w:tcBorders>
          </w:tcPr>
          <w:p w:rsidR="00ED4A90" w:rsidRDefault="00ED4A90">
            <w:pPr>
              <w:pStyle w:val="ConsPlusNormal"/>
            </w:pPr>
          </w:p>
        </w:tc>
        <w:tc>
          <w:tcPr>
            <w:tcW w:w="5556" w:type="dxa"/>
            <w:tcBorders>
              <w:top w:val="single" w:sz="4" w:space="0" w:color="auto"/>
              <w:left w:val="nil"/>
              <w:bottom w:val="single" w:sz="4" w:space="0" w:color="auto"/>
              <w:right w:val="nil"/>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single" w:sz="4" w:space="0" w:color="auto"/>
              <w:left w:val="single" w:sz="4" w:space="0" w:color="auto"/>
              <w:bottom w:val="nil"/>
              <w:right w:val="single" w:sz="4" w:space="0" w:color="auto"/>
            </w:tcBorders>
          </w:tcPr>
          <w:p w:rsidR="00ED4A90" w:rsidRDefault="00ED4A90">
            <w:pPr>
              <w:pStyle w:val="ConsPlusNormal"/>
              <w:jc w:val="center"/>
            </w:pPr>
            <w:bookmarkStart w:id="132" w:name="P1226"/>
            <w:bookmarkEnd w:id="132"/>
            <w:r>
              <w:t>Сведения о филиале</w:t>
            </w: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nil"/>
              <w:right w:val="single" w:sz="4" w:space="0" w:color="auto"/>
            </w:tcBorders>
          </w:tcPr>
          <w:p w:rsidR="00ED4A90" w:rsidRDefault="00ED4A90">
            <w:pPr>
              <w:pStyle w:val="ConsPlusNormal"/>
            </w:pPr>
          </w:p>
        </w:tc>
      </w:tr>
      <w:tr w:rsidR="00ED4A90">
        <w:tblPrEx>
          <w:tblBorders>
            <w:right w:val="single" w:sz="4" w:space="0" w:color="auto"/>
            <w:insideH w:val="none" w:sz="0" w:space="0" w:color="auto"/>
          </w:tblBorders>
        </w:tblPrEx>
        <w:tc>
          <w:tcPr>
            <w:tcW w:w="3175" w:type="dxa"/>
            <w:tcBorders>
              <w:top w:val="nil"/>
              <w:left w:val="nil"/>
              <w:bottom w:val="nil"/>
              <w:right w:val="nil"/>
            </w:tcBorders>
          </w:tcPr>
          <w:p w:rsidR="00ED4A90" w:rsidRDefault="00ED4A90">
            <w:pPr>
              <w:pStyle w:val="ConsPlusNormal"/>
            </w:pPr>
          </w:p>
        </w:tc>
        <w:tc>
          <w:tcPr>
            <w:tcW w:w="340" w:type="dxa"/>
            <w:tcBorders>
              <w:top w:val="nil"/>
              <w:left w:val="nil"/>
              <w:bottom w:val="nil"/>
              <w:right w:val="single" w:sz="4" w:space="0" w:color="auto"/>
            </w:tcBorders>
          </w:tcPr>
          <w:p w:rsidR="00ED4A90" w:rsidRDefault="00ED4A90">
            <w:pPr>
              <w:pStyle w:val="ConsPlusNormal"/>
            </w:pPr>
          </w:p>
        </w:tc>
        <w:tc>
          <w:tcPr>
            <w:tcW w:w="5556" w:type="dxa"/>
            <w:tcBorders>
              <w:top w:val="nil"/>
              <w:left w:val="single" w:sz="4" w:space="0" w:color="auto"/>
              <w:bottom w:val="single" w:sz="4" w:space="0" w:color="auto"/>
              <w:right w:val="single" w:sz="4" w:space="0" w:color="auto"/>
            </w:tcBorders>
          </w:tcPr>
          <w:p w:rsidR="00ED4A90" w:rsidRDefault="00ED4A90">
            <w:pPr>
              <w:pStyle w:val="ConsPlusNormal"/>
            </w:pPr>
          </w:p>
        </w:tc>
      </w:tr>
    </w:tbl>
    <w:p w:rsidR="00ED4A90" w:rsidRDefault="00ED4A90">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66"/>
        <w:gridCol w:w="2098"/>
        <w:gridCol w:w="3175"/>
        <w:gridCol w:w="529"/>
        <w:gridCol w:w="2816"/>
      </w:tblGrid>
      <w:tr w:rsidR="00ED4A90">
        <w:tc>
          <w:tcPr>
            <w:tcW w:w="466" w:type="dxa"/>
            <w:vMerge w:val="restart"/>
            <w:tcBorders>
              <w:left w:val="single" w:sz="4" w:space="0" w:color="auto"/>
              <w:right w:val="single" w:sz="4" w:space="0" w:color="auto"/>
            </w:tcBorders>
          </w:tcPr>
          <w:p w:rsidR="00ED4A90" w:rsidRDefault="00ED4A90">
            <w:pPr>
              <w:pStyle w:val="ConsPlusNormal"/>
              <w:jc w:val="center"/>
            </w:pPr>
            <w:bookmarkStart w:id="133" w:name="P1237"/>
            <w:bookmarkEnd w:id="133"/>
            <w:r>
              <w:t>1.</w:t>
            </w:r>
          </w:p>
        </w:tc>
        <w:tc>
          <w:tcPr>
            <w:tcW w:w="5273" w:type="dxa"/>
            <w:gridSpan w:val="2"/>
            <w:vMerge w:val="restart"/>
            <w:tcBorders>
              <w:left w:val="single" w:sz="4" w:space="0" w:color="auto"/>
            </w:tcBorders>
          </w:tcPr>
          <w:p w:rsidR="00ED4A90" w:rsidRDefault="00ED4A90">
            <w:pPr>
              <w:pStyle w:val="ConsPlusNormal"/>
            </w:pPr>
            <w:r>
              <w:t xml:space="preserve">Сведения о </w:t>
            </w:r>
            <w:proofErr w:type="gramStart"/>
            <w:r>
              <w:t>решении</w:t>
            </w:r>
            <w:proofErr w:type="gramEnd"/>
            <w:r>
              <w:t xml:space="preserve"> о распределении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бюджета субъектов Российской Федерации и местных бюджетов</w:t>
            </w:r>
          </w:p>
        </w:tc>
        <w:tc>
          <w:tcPr>
            <w:tcW w:w="3345" w:type="dxa"/>
            <w:gridSpan w:val="2"/>
            <w:tcBorders>
              <w:bottom w:val="nil"/>
              <w:right w:val="single" w:sz="4" w:space="0" w:color="auto"/>
            </w:tcBorders>
          </w:tcPr>
          <w:p w:rsidR="00ED4A90" w:rsidRDefault="00ED4A90">
            <w:pPr>
              <w:pStyle w:val="ConsPlusNormal"/>
            </w:pPr>
          </w:p>
        </w:tc>
      </w:tr>
      <w:tr w:rsidR="00ED4A90">
        <w:tc>
          <w:tcPr>
            <w:tcW w:w="466" w:type="dxa"/>
            <w:vMerge/>
            <w:tcBorders>
              <w:left w:val="single" w:sz="4" w:space="0" w:color="auto"/>
              <w:right w:val="single" w:sz="4" w:space="0" w:color="auto"/>
            </w:tcBorders>
          </w:tcPr>
          <w:p w:rsidR="00ED4A90" w:rsidRDefault="00ED4A90">
            <w:pPr>
              <w:pStyle w:val="ConsPlusNormal"/>
            </w:pPr>
          </w:p>
        </w:tc>
        <w:tc>
          <w:tcPr>
            <w:tcW w:w="5273" w:type="dxa"/>
            <w:gridSpan w:val="2"/>
            <w:vMerge/>
            <w:tcBorders>
              <w:left w:val="single" w:sz="4" w:space="0" w:color="auto"/>
            </w:tcBorders>
          </w:tcPr>
          <w:p w:rsidR="00ED4A90" w:rsidRDefault="00ED4A90">
            <w:pPr>
              <w:pStyle w:val="ConsPlusNormal"/>
            </w:pPr>
          </w:p>
        </w:tc>
        <w:tc>
          <w:tcPr>
            <w:tcW w:w="3345" w:type="dxa"/>
            <w:gridSpan w:val="2"/>
            <w:tcBorders>
              <w:top w:val="nil"/>
              <w:bottom w:val="nil"/>
              <w:right w:val="single" w:sz="4" w:space="0" w:color="auto"/>
            </w:tcBorders>
          </w:tcPr>
          <w:p w:rsidR="00ED4A90" w:rsidRDefault="00ED4A90">
            <w:pPr>
              <w:pStyle w:val="ConsPlusNormal"/>
            </w:pPr>
          </w:p>
        </w:tc>
      </w:tr>
      <w:tr w:rsidR="00ED4A90">
        <w:tc>
          <w:tcPr>
            <w:tcW w:w="466" w:type="dxa"/>
            <w:vMerge/>
            <w:tcBorders>
              <w:left w:val="single" w:sz="4" w:space="0" w:color="auto"/>
              <w:right w:val="single" w:sz="4" w:space="0" w:color="auto"/>
            </w:tcBorders>
          </w:tcPr>
          <w:p w:rsidR="00ED4A90" w:rsidRDefault="00ED4A90">
            <w:pPr>
              <w:pStyle w:val="ConsPlusNormal"/>
            </w:pPr>
          </w:p>
        </w:tc>
        <w:tc>
          <w:tcPr>
            <w:tcW w:w="5273" w:type="dxa"/>
            <w:gridSpan w:val="2"/>
            <w:vMerge/>
            <w:tcBorders>
              <w:left w:val="single" w:sz="4" w:space="0" w:color="auto"/>
            </w:tcBorders>
          </w:tcPr>
          <w:p w:rsidR="00ED4A90" w:rsidRDefault="00ED4A90">
            <w:pPr>
              <w:pStyle w:val="ConsPlusNormal"/>
            </w:pPr>
          </w:p>
        </w:tc>
        <w:tc>
          <w:tcPr>
            <w:tcW w:w="3345" w:type="dxa"/>
            <w:gridSpan w:val="2"/>
            <w:tcBorders>
              <w:top w:val="nil"/>
              <w:bottom w:val="nil"/>
              <w:right w:val="single" w:sz="4" w:space="0" w:color="auto"/>
            </w:tcBorders>
          </w:tcPr>
          <w:p w:rsidR="00ED4A90" w:rsidRDefault="00ED4A90">
            <w:pPr>
              <w:pStyle w:val="ConsPlusNormal"/>
            </w:pPr>
          </w:p>
        </w:tc>
      </w:tr>
      <w:tr w:rsidR="00ED4A90">
        <w:tc>
          <w:tcPr>
            <w:tcW w:w="466" w:type="dxa"/>
            <w:vMerge/>
            <w:tcBorders>
              <w:left w:val="single" w:sz="4" w:space="0" w:color="auto"/>
              <w:right w:val="single" w:sz="4" w:space="0" w:color="auto"/>
            </w:tcBorders>
          </w:tcPr>
          <w:p w:rsidR="00ED4A90" w:rsidRDefault="00ED4A90">
            <w:pPr>
              <w:pStyle w:val="ConsPlusNormal"/>
            </w:pPr>
          </w:p>
        </w:tc>
        <w:tc>
          <w:tcPr>
            <w:tcW w:w="5273" w:type="dxa"/>
            <w:gridSpan w:val="2"/>
            <w:vMerge/>
            <w:tcBorders>
              <w:left w:val="single" w:sz="4" w:space="0" w:color="auto"/>
            </w:tcBorders>
          </w:tcPr>
          <w:p w:rsidR="00ED4A90" w:rsidRDefault="00ED4A90">
            <w:pPr>
              <w:pStyle w:val="ConsPlusNormal"/>
            </w:pPr>
          </w:p>
        </w:tc>
        <w:tc>
          <w:tcPr>
            <w:tcW w:w="3345" w:type="dxa"/>
            <w:gridSpan w:val="2"/>
            <w:tcBorders>
              <w:top w:val="nil"/>
              <w:right w:val="single" w:sz="4" w:space="0" w:color="auto"/>
            </w:tcBorders>
          </w:tcPr>
          <w:p w:rsidR="00ED4A90" w:rsidRDefault="00ED4A90">
            <w:pPr>
              <w:pStyle w:val="ConsPlusNormal"/>
            </w:pPr>
          </w:p>
        </w:tc>
      </w:tr>
      <w:tr w:rsidR="00ED4A90">
        <w:tblPrEx>
          <w:tblBorders>
            <w:insideH w:val="single" w:sz="4" w:space="0" w:color="auto"/>
          </w:tblBorders>
        </w:tblPrEx>
        <w:tc>
          <w:tcPr>
            <w:tcW w:w="466" w:type="dxa"/>
            <w:vMerge/>
            <w:tcBorders>
              <w:left w:val="single" w:sz="4" w:space="0" w:color="auto"/>
              <w:right w:val="single" w:sz="4" w:space="0" w:color="auto"/>
            </w:tcBorders>
          </w:tcPr>
          <w:p w:rsidR="00ED4A90" w:rsidRDefault="00ED4A90">
            <w:pPr>
              <w:pStyle w:val="ConsPlusNormal"/>
            </w:pPr>
          </w:p>
        </w:tc>
        <w:tc>
          <w:tcPr>
            <w:tcW w:w="5273" w:type="dxa"/>
            <w:gridSpan w:val="2"/>
            <w:vMerge/>
            <w:tcBorders>
              <w:left w:val="single" w:sz="4" w:space="0" w:color="auto"/>
            </w:tcBorders>
          </w:tcPr>
          <w:p w:rsidR="00ED4A90" w:rsidRDefault="00ED4A90">
            <w:pPr>
              <w:pStyle w:val="ConsPlusNormal"/>
            </w:pPr>
          </w:p>
        </w:tc>
        <w:tc>
          <w:tcPr>
            <w:tcW w:w="3345" w:type="dxa"/>
            <w:gridSpan w:val="2"/>
            <w:tcBorders>
              <w:right w:val="single" w:sz="4" w:space="0" w:color="auto"/>
            </w:tcBorders>
          </w:tcPr>
          <w:p w:rsidR="00ED4A90" w:rsidRDefault="00ED4A90">
            <w:pPr>
              <w:pStyle w:val="ConsPlusNormal"/>
              <w:jc w:val="center"/>
            </w:pPr>
            <w:r>
              <w:t>дата, номер решения, наименование органа публичной власти, принявшего решение</w:t>
            </w:r>
          </w:p>
        </w:tc>
      </w:tr>
      <w:tr w:rsidR="00ED4A90">
        <w:tblPrEx>
          <w:tblBorders>
            <w:insideH w:val="single" w:sz="4" w:space="0" w:color="auto"/>
            <w:insideV w:val="single" w:sz="4" w:space="0" w:color="auto"/>
          </w:tblBorders>
        </w:tblPrEx>
        <w:tc>
          <w:tcPr>
            <w:tcW w:w="466" w:type="dxa"/>
            <w:vMerge w:val="restart"/>
          </w:tcPr>
          <w:p w:rsidR="00ED4A90" w:rsidRDefault="00ED4A90">
            <w:pPr>
              <w:pStyle w:val="ConsPlusNormal"/>
              <w:jc w:val="center"/>
            </w:pPr>
            <w:bookmarkStart w:id="134" w:name="P1244"/>
            <w:bookmarkEnd w:id="134"/>
            <w:r>
              <w:lastRenderedPageBreak/>
              <w:t>2.</w:t>
            </w:r>
          </w:p>
        </w:tc>
        <w:tc>
          <w:tcPr>
            <w:tcW w:w="8618" w:type="dxa"/>
            <w:gridSpan w:val="4"/>
          </w:tcPr>
          <w:p w:rsidR="00ED4A90" w:rsidRDefault="00ED4A90">
            <w:pPr>
              <w:pStyle w:val="ConsPlusNormal"/>
              <w:jc w:val="center"/>
            </w:pPr>
            <w:r>
              <w:t>Сведения об основных профессиональных образовательных программах, по которым установлены контрольные цифры приема за счет бюджетных ассигнований федерального бюджета, бюджетов субъектов Российской Федерации и местных бюджетов</w:t>
            </w:r>
          </w:p>
        </w:tc>
      </w:tr>
      <w:tr w:rsidR="00ED4A90">
        <w:tblPrEx>
          <w:tblBorders>
            <w:insideH w:val="single" w:sz="4" w:space="0" w:color="auto"/>
            <w:insideV w:val="single" w:sz="4" w:space="0" w:color="auto"/>
          </w:tblBorders>
        </w:tblPrEx>
        <w:tc>
          <w:tcPr>
            <w:tcW w:w="466" w:type="dxa"/>
            <w:vMerge/>
          </w:tcPr>
          <w:p w:rsidR="00ED4A90" w:rsidRDefault="00ED4A90">
            <w:pPr>
              <w:pStyle w:val="ConsPlusNormal"/>
            </w:pPr>
          </w:p>
        </w:tc>
        <w:tc>
          <w:tcPr>
            <w:tcW w:w="2098" w:type="dxa"/>
          </w:tcPr>
          <w:p w:rsidR="00ED4A90" w:rsidRDefault="00ED4A90">
            <w:pPr>
              <w:pStyle w:val="ConsPlusNormal"/>
              <w:jc w:val="center"/>
            </w:pPr>
            <w:r>
              <w:t>Уровень профессионального образования</w:t>
            </w:r>
          </w:p>
        </w:tc>
        <w:tc>
          <w:tcPr>
            <w:tcW w:w="3175" w:type="dxa"/>
          </w:tcPr>
          <w:p w:rsidR="00ED4A90" w:rsidRDefault="00ED4A90">
            <w:pPr>
              <w:pStyle w:val="ConsPlusNormal"/>
              <w:jc w:val="center"/>
            </w:pPr>
            <w:bookmarkStart w:id="135" w:name="P1247"/>
            <w:bookmarkEnd w:id="135"/>
            <w:r>
              <w:t>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tcW w:w="3345" w:type="dxa"/>
            <w:gridSpan w:val="2"/>
          </w:tcPr>
          <w:p w:rsidR="00ED4A90" w:rsidRDefault="00ED4A90">
            <w:pPr>
              <w:pStyle w:val="ConsPlusNormal"/>
              <w:jc w:val="center"/>
            </w:pPr>
            <w:bookmarkStart w:id="136" w:name="P1248"/>
            <w:bookmarkEnd w:id="136"/>
            <w:r>
              <w:t>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rsidR="00ED4A90">
        <w:tblPrEx>
          <w:tblBorders>
            <w:insideH w:val="single" w:sz="4" w:space="0" w:color="auto"/>
            <w:insideV w:val="single" w:sz="4" w:space="0" w:color="auto"/>
          </w:tblBorders>
        </w:tblPrEx>
        <w:tc>
          <w:tcPr>
            <w:tcW w:w="466" w:type="dxa"/>
            <w:vMerge/>
          </w:tcPr>
          <w:p w:rsidR="00ED4A90" w:rsidRDefault="00ED4A90">
            <w:pPr>
              <w:pStyle w:val="ConsPlusNormal"/>
            </w:pPr>
          </w:p>
        </w:tc>
        <w:tc>
          <w:tcPr>
            <w:tcW w:w="2098" w:type="dxa"/>
          </w:tcPr>
          <w:p w:rsidR="00ED4A90" w:rsidRDefault="00ED4A90">
            <w:pPr>
              <w:pStyle w:val="ConsPlusNormal"/>
            </w:pPr>
          </w:p>
        </w:tc>
        <w:tc>
          <w:tcPr>
            <w:tcW w:w="3175" w:type="dxa"/>
          </w:tcPr>
          <w:p w:rsidR="00ED4A90" w:rsidRDefault="00ED4A90">
            <w:pPr>
              <w:pStyle w:val="ConsPlusNormal"/>
            </w:pPr>
          </w:p>
        </w:tc>
        <w:tc>
          <w:tcPr>
            <w:tcW w:w="3345" w:type="dxa"/>
            <w:gridSpan w:val="2"/>
          </w:tcPr>
          <w:p w:rsidR="00ED4A90" w:rsidRDefault="00ED4A90">
            <w:pPr>
              <w:pStyle w:val="ConsPlusNormal"/>
            </w:pPr>
          </w:p>
        </w:tc>
      </w:tr>
      <w:tr w:rsidR="00ED4A90">
        <w:tblPrEx>
          <w:tblBorders>
            <w:insideH w:val="single" w:sz="4" w:space="0" w:color="auto"/>
          </w:tblBorders>
        </w:tblPrEx>
        <w:tc>
          <w:tcPr>
            <w:tcW w:w="466" w:type="dxa"/>
            <w:vMerge w:val="restart"/>
            <w:tcBorders>
              <w:left w:val="single" w:sz="4" w:space="0" w:color="auto"/>
              <w:right w:val="single" w:sz="4" w:space="0" w:color="auto"/>
            </w:tcBorders>
          </w:tcPr>
          <w:p w:rsidR="00ED4A90" w:rsidRDefault="00ED4A90">
            <w:pPr>
              <w:pStyle w:val="ConsPlusNormal"/>
              <w:jc w:val="center"/>
            </w:pPr>
            <w:r>
              <w:t>3.</w:t>
            </w:r>
          </w:p>
        </w:tc>
        <w:tc>
          <w:tcPr>
            <w:tcW w:w="5802" w:type="dxa"/>
            <w:gridSpan w:val="3"/>
            <w:vMerge w:val="restart"/>
            <w:tcBorders>
              <w:left w:val="single" w:sz="4" w:space="0" w:color="auto"/>
            </w:tcBorders>
          </w:tcPr>
          <w:p w:rsidR="00ED4A90" w:rsidRDefault="00ED4A90">
            <w:pPr>
              <w:pStyle w:val="ConsPlusNormal"/>
              <w:jc w:val="center"/>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1272">
              <w:r>
                <w:rPr>
                  <w:color w:val="0000FF"/>
                </w:rPr>
                <w:t>&lt;1&gt;</w:t>
              </w:r>
            </w:hyperlink>
          </w:p>
        </w:tc>
        <w:tc>
          <w:tcPr>
            <w:tcW w:w="2816" w:type="dxa"/>
            <w:tcBorders>
              <w:bottom w:val="nil"/>
              <w:right w:val="single" w:sz="4" w:space="0" w:color="auto"/>
            </w:tcBorders>
          </w:tcPr>
          <w:p w:rsidR="00ED4A90" w:rsidRDefault="00ED4A90">
            <w:pPr>
              <w:pStyle w:val="ConsPlusNormal"/>
            </w:pPr>
          </w:p>
        </w:tc>
      </w:tr>
      <w:tr w:rsidR="00ED4A90">
        <w:tc>
          <w:tcPr>
            <w:tcW w:w="466" w:type="dxa"/>
            <w:vMerge/>
            <w:tcBorders>
              <w:left w:val="single" w:sz="4" w:space="0" w:color="auto"/>
              <w:right w:val="single" w:sz="4" w:space="0" w:color="auto"/>
            </w:tcBorders>
          </w:tcPr>
          <w:p w:rsidR="00ED4A90" w:rsidRDefault="00ED4A90">
            <w:pPr>
              <w:pStyle w:val="ConsPlusNormal"/>
            </w:pPr>
          </w:p>
        </w:tc>
        <w:tc>
          <w:tcPr>
            <w:tcW w:w="5802" w:type="dxa"/>
            <w:gridSpan w:val="3"/>
            <w:vMerge/>
            <w:tcBorders>
              <w:left w:val="single" w:sz="4" w:space="0" w:color="auto"/>
            </w:tcBorders>
          </w:tcPr>
          <w:p w:rsidR="00ED4A90" w:rsidRDefault="00ED4A90">
            <w:pPr>
              <w:pStyle w:val="ConsPlusNormal"/>
            </w:pPr>
          </w:p>
        </w:tc>
        <w:tc>
          <w:tcPr>
            <w:tcW w:w="2816" w:type="dxa"/>
            <w:tcBorders>
              <w:top w:val="nil"/>
              <w:right w:val="single" w:sz="4" w:space="0" w:color="auto"/>
            </w:tcBorders>
          </w:tcPr>
          <w:p w:rsidR="00ED4A90" w:rsidRDefault="00ED4A90">
            <w:pPr>
              <w:pStyle w:val="ConsPlusNormal"/>
            </w:pPr>
          </w:p>
        </w:tc>
      </w:tr>
      <w:tr w:rsidR="00ED4A90">
        <w:tblPrEx>
          <w:tblBorders>
            <w:insideH w:val="single" w:sz="4" w:space="0" w:color="auto"/>
          </w:tblBorders>
        </w:tblPrEx>
        <w:tc>
          <w:tcPr>
            <w:tcW w:w="466" w:type="dxa"/>
            <w:vMerge/>
            <w:tcBorders>
              <w:left w:val="single" w:sz="4" w:space="0" w:color="auto"/>
              <w:right w:val="single" w:sz="4" w:space="0" w:color="auto"/>
            </w:tcBorders>
          </w:tcPr>
          <w:p w:rsidR="00ED4A90" w:rsidRDefault="00ED4A90">
            <w:pPr>
              <w:pStyle w:val="ConsPlusNormal"/>
            </w:pPr>
          </w:p>
        </w:tc>
        <w:tc>
          <w:tcPr>
            <w:tcW w:w="5802" w:type="dxa"/>
            <w:gridSpan w:val="3"/>
            <w:vMerge/>
            <w:tcBorders>
              <w:left w:val="single" w:sz="4" w:space="0" w:color="auto"/>
            </w:tcBorders>
          </w:tcPr>
          <w:p w:rsidR="00ED4A90" w:rsidRDefault="00ED4A90">
            <w:pPr>
              <w:pStyle w:val="ConsPlusNormal"/>
            </w:pPr>
          </w:p>
        </w:tc>
        <w:tc>
          <w:tcPr>
            <w:tcW w:w="2816" w:type="dxa"/>
            <w:tcBorders>
              <w:right w:val="single" w:sz="4" w:space="0" w:color="auto"/>
            </w:tcBorders>
          </w:tcPr>
          <w:p w:rsidR="00ED4A90" w:rsidRDefault="00ED4A90">
            <w:pPr>
              <w:pStyle w:val="ConsPlusNormal"/>
              <w:jc w:val="center"/>
            </w:pPr>
            <w:r>
              <w:t>да/нет</w:t>
            </w:r>
          </w:p>
        </w:tc>
      </w:tr>
    </w:tbl>
    <w:p w:rsidR="00ED4A90" w:rsidRDefault="00ED4A9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ED4A90">
        <w:tc>
          <w:tcPr>
            <w:tcW w:w="1701" w:type="dxa"/>
            <w:tcBorders>
              <w:top w:val="nil"/>
              <w:left w:val="nil"/>
              <w:bottom w:val="nil"/>
            </w:tcBorders>
          </w:tcPr>
          <w:p w:rsidR="00ED4A90" w:rsidRDefault="00ED4A90">
            <w:pPr>
              <w:pStyle w:val="ConsPlusNormal"/>
            </w:pPr>
          </w:p>
        </w:tc>
        <w:tc>
          <w:tcPr>
            <w:tcW w:w="5669" w:type="dxa"/>
            <w:tcBorders>
              <w:top w:val="single" w:sz="4" w:space="0" w:color="auto"/>
              <w:bottom w:val="nil"/>
            </w:tcBorders>
          </w:tcPr>
          <w:p w:rsidR="00ED4A90" w:rsidRDefault="00ED4A90">
            <w:pPr>
              <w:pStyle w:val="ConsPlusNormal"/>
            </w:pPr>
          </w:p>
        </w:tc>
        <w:tc>
          <w:tcPr>
            <w:tcW w:w="1701" w:type="dxa"/>
            <w:tcBorders>
              <w:top w:val="nil"/>
              <w:bottom w:val="nil"/>
              <w:right w:val="nil"/>
            </w:tcBorders>
          </w:tcPr>
          <w:p w:rsidR="00ED4A90" w:rsidRDefault="00ED4A90">
            <w:pPr>
              <w:pStyle w:val="ConsPlusNormal"/>
            </w:pPr>
          </w:p>
        </w:tc>
      </w:tr>
      <w:tr w:rsidR="00ED4A90">
        <w:tc>
          <w:tcPr>
            <w:tcW w:w="1701" w:type="dxa"/>
            <w:tcBorders>
              <w:top w:val="nil"/>
              <w:left w:val="nil"/>
              <w:bottom w:val="nil"/>
            </w:tcBorders>
          </w:tcPr>
          <w:p w:rsidR="00ED4A90" w:rsidRDefault="00ED4A90">
            <w:pPr>
              <w:pStyle w:val="ConsPlusNormal"/>
            </w:pPr>
          </w:p>
        </w:tc>
        <w:tc>
          <w:tcPr>
            <w:tcW w:w="5669" w:type="dxa"/>
            <w:tcBorders>
              <w:top w:val="nil"/>
              <w:bottom w:val="nil"/>
            </w:tcBorders>
          </w:tcPr>
          <w:p w:rsidR="00ED4A90" w:rsidRDefault="00ED4A90">
            <w:pPr>
              <w:pStyle w:val="ConsPlusNormal"/>
            </w:pPr>
          </w:p>
        </w:tc>
        <w:tc>
          <w:tcPr>
            <w:tcW w:w="1701" w:type="dxa"/>
            <w:tcBorders>
              <w:top w:val="nil"/>
              <w:bottom w:val="nil"/>
              <w:right w:val="nil"/>
            </w:tcBorders>
          </w:tcPr>
          <w:p w:rsidR="00ED4A90" w:rsidRDefault="00ED4A90">
            <w:pPr>
              <w:pStyle w:val="ConsPlusNormal"/>
            </w:pPr>
          </w:p>
        </w:tc>
      </w:tr>
      <w:tr w:rsidR="00ED4A90">
        <w:tc>
          <w:tcPr>
            <w:tcW w:w="1701" w:type="dxa"/>
            <w:tcBorders>
              <w:top w:val="nil"/>
              <w:left w:val="nil"/>
              <w:bottom w:val="nil"/>
            </w:tcBorders>
          </w:tcPr>
          <w:p w:rsidR="00ED4A90" w:rsidRDefault="00ED4A90">
            <w:pPr>
              <w:pStyle w:val="ConsPlusNormal"/>
            </w:pPr>
          </w:p>
        </w:tc>
        <w:tc>
          <w:tcPr>
            <w:tcW w:w="5669" w:type="dxa"/>
            <w:tcBorders>
              <w:top w:val="nil"/>
              <w:bottom w:val="single" w:sz="4" w:space="0" w:color="auto"/>
            </w:tcBorders>
          </w:tcPr>
          <w:p w:rsidR="00ED4A90" w:rsidRDefault="00ED4A90">
            <w:pPr>
              <w:pStyle w:val="ConsPlusNormal"/>
            </w:pPr>
          </w:p>
        </w:tc>
        <w:tc>
          <w:tcPr>
            <w:tcW w:w="1701" w:type="dxa"/>
            <w:tcBorders>
              <w:top w:val="nil"/>
              <w:bottom w:val="nil"/>
              <w:right w:val="nil"/>
            </w:tcBorders>
          </w:tcPr>
          <w:p w:rsidR="00ED4A90" w:rsidRDefault="00ED4A90">
            <w:pPr>
              <w:pStyle w:val="ConsPlusNormal"/>
            </w:pPr>
          </w:p>
        </w:tc>
      </w:tr>
      <w:tr w:rsidR="00ED4A90">
        <w:tblPrEx>
          <w:tblBorders>
            <w:insideV w:val="nil"/>
          </w:tblBorders>
        </w:tblPrEx>
        <w:tc>
          <w:tcPr>
            <w:tcW w:w="1701" w:type="dxa"/>
            <w:tcBorders>
              <w:top w:val="nil"/>
              <w:bottom w:val="nil"/>
            </w:tcBorders>
          </w:tcPr>
          <w:p w:rsidR="00ED4A90" w:rsidRDefault="00ED4A90">
            <w:pPr>
              <w:pStyle w:val="ConsPlusNormal"/>
            </w:pPr>
          </w:p>
        </w:tc>
        <w:tc>
          <w:tcPr>
            <w:tcW w:w="5669" w:type="dxa"/>
            <w:tcBorders>
              <w:top w:val="single" w:sz="4" w:space="0" w:color="auto"/>
              <w:bottom w:val="nil"/>
            </w:tcBorders>
          </w:tcPr>
          <w:p w:rsidR="00ED4A90" w:rsidRDefault="00ED4A90">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rsidR="00ED4A90" w:rsidRDefault="00ED4A90">
            <w:pPr>
              <w:pStyle w:val="ConsPlusNormal"/>
            </w:pPr>
          </w:p>
        </w:tc>
      </w:tr>
    </w:tbl>
    <w:p w:rsidR="00ED4A90" w:rsidRDefault="00ED4A90">
      <w:pPr>
        <w:pStyle w:val="ConsPlusNormal"/>
        <w:jc w:val="both"/>
      </w:pPr>
    </w:p>
    <w:p w:rsidR="00ED4A90" w:rsidRDefault="00ED4A90">
      <w:pPr>
        <w:pStyle w:val="ConsPlusNormal"/>
        <w:ind w:firstLine="540"/>
        <w:jc w:val="both"/>
      </w:pPr>
      <w:r>
        <w:t>--------------------------------</w:t>
      </w:r>
    </w:p>
    <w:p w:rsidR="00ED4A90" w:rsidRDefault="00ED4A90">
      <w:pPr>
        <w:pStyle w:val="ConsPlusNormal"/>
        <w:spacing w:before="220"/>
        <w:ind w:firstLine="540"/>
        <w:jc w:val="both"/>
      </w:pPr>
      <w:bookmarkStart w:id="137" w:name="P1272"/>
      <w:bookmarkEnd w:id="137"/>
      <w:proofErr w:type="gramStart"/>
      <w:r>
        <w:t xml:space="preserve">&lt;1&gt; </w:t>
      </w:r>
      <w:hyperlink r:id="rId76">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9</w:t>
      </w:r>
    </w:p>
    <w:p w:rsidR="00ED4A90" w:rsidRDefault="00ED4A90">
      <w:pPr>
        <w:pStyle w:val="ConsPlusNormal"/>
        <w:jc w:val="both"/>
      </w:pPr>
    </w:p>
    <w:p w:rsidR="00ED4A90" w:rsidRDefault="00ED4A90">
      <w:pPr>
        <w:pStyle w:val="ConsPlusNormal"/>
        <w:jc w:val="right"/>
      </w:pPr>
      <w:r>
        <w:t>Утверждены</w:t>
      </w:r>
    </w:p>
    <w:p w:rsidR="00ED4A90" w:rsidRDefault="00ED4A90">
      <w:pPr>
        <w:pStyle w:val="ConsPlusNormal"/>
        <w:jc w:val="right"/>
      </w:pPr>
      <w:r>
        <w:t>приказом Федеральной службы</w:t>
      </w:r>
    </w:p>
    <w:p w:rsidR="00ED4A90" w:rsidRDefault="00ED4A90">
      <w:pPr>
        <w:pStyle w:val="ConsPlusNormal"/>
        <w:jc w:val="right"/>
      </w:pPr>
      <w:r>
        <w:t>по надзору в сфере образования и науки</w:t>
      </w:r>
    </w:p>
    <w:p w:rsidR="00ED4A90" w:rsidRDefault="00ED4A90">
      <w:pPr>
        <w:pStyle w:val="ConsPlusNormal"/>
        <w:jc w:val="right"/>
      </w:pPr>
      <w:r>
        <w:t>от 24.04.2024 N 913</w:t>
      </w:r>
    </w:p>
    <w:p w:rsidR="00ED4A90" w:rsidRDefault="00ED4A90">
      <w:pPr>
        <w:pStyle w:val="ConsPlusNormal"/>
        <w:jc w:val="both"/>
      </w:pPr>
    </w:p>
    <w:p w:rsidR="00ED4A90" w:rsidRDefault="00ED4A90">
      <w:pPr>
        <w:pStyle w:val="ConsPlusTitle"/>
        <w:jc w:val="center"/>
      </w:pPr>
      <w:bookmarkStart w:id="138" w:name="P1285"/>
      <w:bookmarkEnd w:id="138"/>
      <w:r>
        <w:t>ТРЕБОВАНИЯ</w:t>
      </w:r>
    </w:p>
    <w:p w:rsidR="00ED4A90" w:rsidRDefault="00ED4A90">
      <w:pPr>
        <w:pStyle w:val="ConsPlusTitle"/>
        <w:jc w:val="center"/>
      </w:pPr>
      <w:r>
        <w:t>К ЗАПОЛНЕНИЮ И ОФОРМЛЕНИЮ ЗАЯВЛЕНИЯ О ПРЕДОСТАВЛЕНИИ</w:t>
      </w:r>
    </w:p>
    <w:p w:rsidR="00ED4A90" w:rsidRDefault="00ED4A90">
      <w:pPr>
        <w:pStyle w:val="ConsPlusTitle"/>
        <w:jc w:val="center"/>
      </w:pPr>
      <w:r>
        <w:t>ВРЕМЕННОЙ ГОСУДАРСТВЕННОЙ АККРЕДИТАЦИИ ОБРАЗОВАТЕЛЬНОЙ</w:t>
      </w:r>
    </w:p>
    <w:p w:rsidR="00ED4A90" w:rsidRDefault="00ED4A90">
      <w:pPr>
        <w:pStyle w:val="ConsPlusTitle"/>
        <w:jc w:val="center"/>
      </w:pPr>
      <w:r>
        <w:lastRenderedPageBreak/>
        <w:t>ДЕЯТЕЛЬНОСТИ В СВЯЗИ С УСТАНОВЛЕНИЕМ КОНТРОЛЬНЫХ ЦИФР</w:t>
      </w:r>
    </w:p>
    <w:p w:rsidR="00ED4A90" w:rsidRDefault="00ED4A90">
      <w:pPr>
        <w:pStyle w:val="ConsPlusTitle"/>
        <w:jc w:val="center"/>
      </w:pPr>
      <w:r>
        <w:t>ПРИЕМА ЗА СЧЕТ БЮДЖЕТНЫХ АССИГНОВАНИЙ ФЕДЕРАЛЬНОГО</w:t>
      </w:r>
    </w:p>
    <w:p w:rsidR="00ED4A90" w:rsidRDefault="00ED4A90">
      <w:pPr>
        <w:pStyle w:val="ConsPlusTitle"/>
        <w:jc w:val="center"/>
      </w:pPr>
      <w:r>
        <w:t>БЮДЖЕТА, БЮДЖЕТОВ СУБЪЕКТОВ РОССИЙСКОЙ ФЕДЕРАЦИИ</w:t>
      </w:r>
    </w:p>
    <w:p w:rsidR="00ED4A90" w:rsidRDefault="00ED4A90">
      <w:pPr>
        <w:pStyle w:val="ConsPlusTitle"/>
        <w:jc w:val="center"/>
      </w:pPr>
      <w:r>
        <w:t>И МЕСТНЫХ БЮДЖЕТОВ</w:t>
      </w:r>
    </w:p>
    <w:p w:rsidR="00ED4A90" w:rsidRDefault="00ED4A90">
      <w:pPr>
        <w:pStyle w:val="ConsPlusNormal"/>
        <w:jc w:val="both"/>
      </w:pPr>
    </w:p>
    <w:p w:rsidR="00ED4A90" w:rsidRDefault="00ED4A90">
      <w:pPr>
        <w:pStyle w:val="ConsPlusNormal"/>
        <w:ind w:firstLine="540"/>
        <w:jc w:val="both"/>
      </w:pPr>
      <w:r>
        <w:t xml:space="preserve">1. </w:t>
      </w:r>
      <w:hyperlink w:anchor="P1198">
        <w:proofErr w:type="gramStart"/>
        <w:r>
          <w:rPr>
            <w:color w:val="0000FF"/>
          </w:rPr>
          <w:t>Заявление</w:t>
        </w:r>
      </w:hyperlink>
      <w:r>
        <w:t xml:space="preserve">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w:t>
      </w:r>
      <w:proofErr w:type="gramEnd"/>
      <w:r>
        <w:t xml:space="preserve"> </w:t>
      </w:r>
      <w:proofErr w:type="gramStart"/>
      <w:r>
        <w:t xml:space="preserve">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w:t>
      </w:r>
      <w:proofErr w:type="gramEnd"/>
      <w:r>
        <w:t xml:space="preserve">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&lt;1&gt; </w:t>
      </w:r>
      <w:hyperlink r:id="rId77">
        <w:r>
          <w:rPr>
            <w:color w:val="0000FF"/>
          </w:rPr>
          <w:t>Часть 5 статьи 92</w:t>
        </w:r>
      </w:hyperlink>
      <w:r>
        <w:t xml:space="preserve"> Федерального закона от 29 декабря 2012 г. N 273-ФЗ "Об образовании в Российской Федерации".</w:t>
      </w:r>
    </w:p>
    <w:p w:rsidR="00ED4A90" w:rsidRDefault="00ED4A90">
      <w:pPr>
        <w:pStyle w:val="ConsPlusNormal"/>
        <w:spacing w:before="220"/>
        <w:ind w:firstLine="540"/>
        <w:jc w:val="both"/>
      </w:pPr>
      <w:r>
        <w:t xml:space="preserve">&lt;2&gt; </w:t>
      </w:r>
      <w:hyperlink r:id="rId78">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ED4A90" w:rsidRDefault="00ED4A90">
      <w:pPr>
        <w:pStyle w:val="ConsPlusNormal"/>
        <w:spacing w:before="220"/>
        <w:ind w:firstLine="540"/>
        <w:jc w:val="both"/>
      </w:pPr>
      <w:r>
        <w:t xml:space="preserve">&lt;3&gt; </w:t>
      </w:r>
      <w:hyperlink r:id="rId79">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ED4A90" w:rsidRDefault="00ED4A90">
      <w:pPr>
        <w:pStyle w:val="ConsPlusNormal"/>
        <w:spacing w:before="220"/>
        <w:ind w:firstLine="540"/>
        <w:jc w:val="both"/>
      </w:pPr>
      <w:r>
        <w:t xml:space="preserve">&lt;4&gt; </w:t>
      </w:r>
      <w:hyperlink r:id="rId80">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ED4A90" w:rsidRDefault="00ED4A90">
      <w:pPr>
        <w:pStyle w:val="ConsPlusNormal"/>
        <w:jc w:val="both"/>
      </w:pPr>
    </w:p>
    <w:p w:rsidR="00ED4A90" w:rsidRDefault="00ED4A90">
      <w:pPr>
        <w:pStyle w:val="ConsPlusNormal"/>
        <w:ind w:firstLine="540"/>
        <w:jc w:val="both"/>
      </w:pPr>
      <w:r>
        <w:t xml:space="preserve">2. </w:t>
      </w:r>
      <w:hyperlink w:anchor="P1198">
        <w:r>
          <w:rPr>
            <w:color w:val="0000FF"/>
          </w:rPr>
          <w:t>Заявление</w:t>
        </w:r>
      </w:hyperlink>
      <w:r>
        <w:t xml:space="preserve"> заполняется на русском языке, за исключением случая, установленного </w:t>
      </w:r>
      <w:hyperlink w:anchor="P1303">
        <w:r>
          <w:rPr>
            <w:color w:val="0000FF"/>
          </w:rPr>
          <w:t>пунктом 5</w:t>
        </w:r>
      </w:hyperlink>
      <w:r>
        <w:t xml:space="preserve"> настоящих Требований.</w:t>
      </w:r>
    </w:p>
    <w:p w:rsidR="00ED4A90" w:rsidRDefault="00ED4A90">
      <w:pPr>
        <w:pStyle w:val="ConsPlusNormal"/>
        <w:spacing w:before="220"/>
        <w:ind w:firstLine="540"/>
        <w:jc w:val="both"/>
      </w:pPr>
      <w:r>
        <w:t xml:space="preserve">3. В </w:t>
      </w:r>
      <w:hyperlink w:anchor="P1198">
        <w:r>
          <w:rPr>
            <w:color w:val="0000FF"/>
          </w:rPr>
          <w:t>форме</w:t>
        </w:r>
      </w:hyperlink>
      <w: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anchor="P1310">
        <w:r>
          <w:rPr>
            <w:color w:val="0000FF"/>
          </w:rPr>
          <w:t>пунктами 6</w:t>
        </w:r>
      </w:hyperlink>
      <w:r>
        <w:t xml:space="preserve">, </w:t>
      </w:r>
      <w:hyperlink w:anchor="P1313">
        <w:r>
          <w:rPr>
            <w:color w:val="0000FF"/>
          </w:rPr>
          <w:t>8</w:t>
        </w:r>
      </w:hyperlink>
      <w:r>
        <w:t xml:space="preserve"> - 10 настоящих Требований.</w:t>
      </w:r>
    </w:p>
    <w:p w:rsidR="00ED4A90" w:rsidRDefault="00ED4A90">
      <w:pPr>
        <w:pStyle w:val="ConsPlusNormal"/>
        <w:spacing w:before="220"/>
        <w:ind w:firstLine="540"/>
        <w:jc w:val="both"/>
      </w:pPr>
      <w:r>
        <w:t xml:space="preserve">4. В текстовом </w:t>
      </w:r>
      <w:hyperlink w:anchor="P1201">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заявление.</w:t>
      </w:r>
    </w:p>
    <w:p w:rsidR="00ED4A90" w:rsidRDefault="00ED4A90">
      <w:pPr>
        <w:pStyle w:val="ConsPlusNormal"/>
        <w:spacing w:before="220"/>
        <w:ind w:firstLine="540"/>
        <w:jc w:val="both"/>
      </w:pPr>
      <w:bookmarkStart w:id="139" w:name="P1303"/>
      <w:bookmarkEnd w:id="139"/>
      <w:r>
        <w:t xml:space="preserve">5. В текстовом </w:t>
      </w:r>
      <w:hyperlink w:anchor="P1211">
        <w:r>
          <w:rPr>
            <w:color w:val="0000FF"/>
          </w:rPr>
          <w:t>поле</w:t>
        </w:r>
      </w:hyperlink>
      <w:r>
        <w:t xml:space="preserve"> "Сведения о заявителе" формы заявления указываются следующие </w:t>
      </w:r>
      <w:r>
        <w:lastRenderedPageBreak/>
        <w:t>сведения:</w:t>
      </w:r>
    </w:p>
    <w:p w:rsidR="00ED4A90" w:rsidRDefault="00ED4A90">
      <w:pPr>
        <w:pStyle w:val="ConsPlusNormal"/>
        <w:spacing w:before="220"/>
        <w:ind w:firstLine="540"/>
        <w:jc w:val="both"/>
      </w:pPr>
      <w:proofErr w:type="gramStart"/>
      <w:r>
        <w:t>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t xml:space="preserve"> </w:t>
      </w:r>
      <w:proofErr w:type="gramStart"/>
      <w:r>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ED4A90" w:rsidRDefault="00ED4A90">
      <w:pPr>
        <w:pStyle w:val="ConsPlusNormal"/>
        <w:spacing w:before="220"/>
        <w:ind w:firstLine="540"/>
        <w:jc w:val="both"/>
      </w:pPr>
      <w:proofErr w:type="gramStart"/>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t xml:space="preserve"> </w:t>
      </w:r>
      <w:proofErr w:type="gramStart"/>
      <w:r>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w:t>
      </w:r>
      <w:proofErr w:type="gramEnd"/>
      <w:r>
        <w:t xml:space="preserve">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ED4A90" w:rsidRDefault="00ED4A90">
      <w:pPr>
        <w:pStyle w:val="ConsPlusNormal"/>
        <w:spacing w:before="22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ED4A90" w:rsidRDefault="00ED4A90">
      <w:pPr>
        <w:pStyle w:val="ConsPlusNormal"/>
        <w:spacing w:before="220"/>
        <w:ind w:firstLine="540"/>
        <w:jc w:val="both"/>
      </w:pPr>
      <w:r>
        <w:t>--------------------------------</w:t>
      </w:r>
    </w:p>
    <w:p w:rsidR="00ED4A90" w:rsidRDefault="00ED4A90">
      <w:pPr>
        <w:pStyle w:val="ConsPlusNormal"/>
        <w:spacing w:before="220"/>
        <w:ind w:firstLine="540"/>
        <w:jc w:val="both"/>
      </w:pPr>
      <w:r>
        <w:t xml:space="preserve">&lt;5&gt; </w:t>
      </w:r>
      <w:hyperlink r:id="rId81">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ED4A90" w:rsidRDefault="00ED4A90">
      <w:pPr>
        <w:pStyle w:val="ConsPlusNormal"/>
        <w:jc w:val="both"/>
      </w:pPr>
    </w:p>
    <w:p w:rsidR="00ED4A90" w:rsidRDefault="00ED4A90">
      <w:pPr>
        <w:pStyle w:val="ConsPlusNormal"/>
        <w:ind w:firstLine="540"/>
        <w:jc w:val="both"/>
      </w:pPr>
      <w:bookmarkStart w:id="140" w:name="P1310"/>
      <w:bookmarkEnd w:id="140"/>
      <w:r>
        <w:t xml:space="preserve">6. </w:t>
      </w:r>
      <w:proofErr w:type="gramStart"/>
      <w:r>
        <w:t xml:space="preserve">В текстовом </w:t>
      </w:r>
      <w:hyperlink w:anchor="P1226">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ED4A90" w:rsidRDefault="00ED4A90">
      <w:pPr>
        <w:pStyle w:val="ConsPlusNormal"/>
        <w:spacing w:before="220"/>
        <w:ind w:firstLine="540"/>
        <w:jc w:val="both"/>
      </w:pPr>
      <w:r>
        <w:t xml:space="preserve">Текстовое </w:t>
      </w:r>
      <w:hyperlink w:anchor="P1226">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w:t>
      </w:r>
      <w:hyperlink w:anchor="P1226">
        <w:r>
          <w:rPr>
            <w:color w:val="0000FF"/>
          </w:rPr>
          <w:t>поле</w:t>
        </w:r>
      </w:hyperlink>
      <w:r>
        <w:t xml:space="preserve"> "Сведения о филиале" из формы заявления исключается.</w:t>
      </w:r>
    </w:p>
    <w:p w:rsidR="00ED4A90" w:rsidRDefault="00ED4A90">
      <w:pPr>
        <w:pStyle w:val="ConsPlusNormal"/>
        <w:spacing w:before="220"/>
        <w:ind w:firstLine="540"/>
        <w:jc w:val="both"/>
      </w:pPr>
      <w:r>
        <w:t xml:space="preserve">7. В </w:t>
      </w:r>
      <w:hyperlink w:anchor="P1237">
        <w:r>
          <w:rPr>
            <w:color w:val="0000FF"/>
          </w:rPr>
          <w:t>строке 1</w:t>
        </w:r>
      </w:hyperlink>
      <w:r>
        <w:t xml:space="preserve"> 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w:t>
      </w:r>
      <w:r>
        <w:lastRenderedPageBreak/>
        <w:t>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p w:rsidR="00ED4A90" w:rsidRDefault="00ED4A90">
      <w:pPr>
        <w:pStyle w:val="ConsPlusNormal"/>
        <w:spacing w:before="220"/>
        <w:ind w:firstLine="540"/>
        <w:jc w:val="both"/>
      </w:pPr>
      <w:bookmarkStart w:id="141" w:name="P1313"/>
      <w:bookmarkEnd w:id="141"/>
      <w:r>
        <w:t xml:space="preserve">8. </w:t>
      </w:r>
      <w:hyperlink w:anchor="P1244">
        <w:r>
          <w:rPr>
            <w:color w:val="0000FF"/>
          </w:rPr>
          <w:t>Строка 2</w:t>
        </w:r>
      </w:hyperlink>
      <w:r>
        <w:t xml:space="preserve"> формы заявления заполняется в соответствии с </w:t>
      </w:r>
      <w:hyperlink r:id="rId82">
        <w:r>
          <w:rPr>
            <w:color w:val="0000FF"/>
          </w:rPr>
          <w:t>частью 5 статьи 10</w:t>
        </w:r>
      </w:hyperlink>
      <w:r>
        <w:t xml:space="preserve"> Федерального закона N 273-ФЗ.</w:t>
      </w:r>
    </w:p>
    <w:p w:rsidR="00ED4A90" w:rsidRDefault="00ED4A90">
      <w:pPr>
        <w:pStyle w:val="ConsPlusNormal"/>
        <w:spacing w:before="220"/>
        <w:ind w:firstLine="540"/>
        <w:jc w:val="both"/>
      </w:pPr>
      <w:proofErr w:type="gramStart"/>
      <w:r>
        <w:t>В графах "</w:t>
      </w:r>
      <w:hyperlink w:anchor="P1247">
        <w:r>
          <w:rPr>
            <w:color w:val="0000FF"/>
          </w:rPr>
          <w:t>Код</w:t>
        </w:r>
      </w:hyperlink>
      <w: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1248">
        <w:r>
          <w:rPr>
            <w:color w:val="0000FF"/>
          </w:rPr>
          <w:t>Наименование</w:t>
        </w:r>
      </w:hyperlink>
      <w: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roofErr w:type="gramEnd"/>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29 октября 2013 г. </w:t>
      </w:r>
      <w:hyperlink r:id="rId83">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t xml:space="preserve">., </w:t>
      </w:r>
      <w:proofErr w:type="gramStart"/>
      <w:r>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t xml:space="preserve"> </w:t>
      </w:r>
      <w:proofErr w:type="gramStart"/>
      <w:r>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84">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ED4A90" w:rsidRDefault="00ED4A90">
      <w:pPr>
        <w:pStyle w:val="ConsPlusNormal"/>
        <w:spacing w:before="220"/>
        <w:ind w:firstLine="540"/>
        <w:jc w:val="both"/>
      </w:pPr>
      <w:proofErr w:type="gramStart"/>
      <w:r>
        <w:t xml:space="preserve">Министерства образования и науки Российской Федерации от 12 сентября 2013 г. </w:t>
      </w:r>
      <w:hyperlink r:id="rId85">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 xml:space="preserve">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w:t>
      </w:r>
      <w:r>
        <w:lastRenderedPageBreak/>
        <w:t>регистрационный N 36994</w:t>
      </w:r>
      <w:proofErr w:type="gramEnd"/>
      <w:r>
        <w:t xml:space="preserve">), </w:t>
      </w:r>
      <w:proofErr w:type="gramStart"/>
      <w:r>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ED4A90" w:rsidRDefault="00ED4A90">
      <w:pPr>
        <w:pStyle w:val="ConsPlusNormal"/>
        <w:spacing w:before="220"/>
        <w:ind w:firstLine="540"/>
        <w:jc w:val="both"/>
      </w:pPr>
      <w:proofErr w:type="gramStart"/>
      <w: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1248">
        <w:r>
          <w:rPr>
            <w:color w:val="0000FF"/>
          </w:rPr>
          <w:t>строки 2</w:t>
        </w:r>
      </w:hyperlink>
      <w: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roofErr w:type="gramEnd"/>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both"/>
      </w:pPr>
    </w:p>
    <w:p w:rsidR="00ED4A90" w:rsidRDefault="00ED4A90">
      <w:pPr>
        <w:pStyle w:val="ConsPlusNormal"/>
        <w:jc w:val="right"/>
        <w:outlineLvl w:val="0"/>
      </w:pPr>
      <w:r>
        <w:t>Приложение N 10</w:t>
      </w:r>
    </w:p>
    <w:p w:rsidR="00ED4A90" w:rsidRDefault="00ED4A90">
      <w:pPr>
        <w:pStyle w:val="ConsPlusNormal"/>
        <w:jc w:val="both"/>
      </w:pPr>
    </w:p>
    <w:p w:rsidR="00ED4A90" w:rsidRDefault="00ED4A90">
      <w:pPr>
        <w:pStyle w:val="ConsPlusNormal"/>
        <w:jc w:val="right"/>
      </w:pPr>
      <w:r>
        <w:t>Утвержден</w:t>
      </w:r>
    </w:p>
    <w:p w:rsidR="00ED4A90" w:rsidRDefault="00ED4A90">
      <w:pPr>
        <w:pStyle w:val="ConsPlusNormal"/>
        <w:jc w:val="right"/>
      </w:pPr>
      <w:r>
        <w:t>приказом Федеральной службы</w:t>
      </w:r>
    </w:p>
    <w:p w:rsidR="00ED4A90" w:rsidRDefault="00ED4A90">
      <w:pPr>
        <w:pStyle w:val="ConsPlusNormal"/>
        <w:jc w:val="right"/>
      </w:pPr>
      <w:r>
        <w:t>по надзору в сфере образования и науки</w:t>
      </w:r>
    </w:p>
    <w:p w:rsidR="00ED4A90" w:rsidRDefault="00ED4A90">
      <w:pPr>
        <w:pStyle w:val="ConsPlusNormal"/>
        <w:jc w:val="right"/>
      </w:pPr>
      <w:r>
        <w:t>от 24.04.2024 N 913</w:t>
      </w:r>
    </w:p>
    <w:p w:rsidR="00ED4A90" w:rsidRDefault="00ED4A90">
      <w:pPr>
        <w:pStyle w:val="ConsPlusNormal"/>
      </w:pPr>
    </w:p>
    <w:p w:rsidR="00ED4A90" w:rsidRDefault="00ED4A90">
      <w:pPr>
        <w:pStyle w:val="ConsPlusTitle"/>
        <w:jc w:val="center"/>
      </w:pPr>
      <w:bookmarkStart w:id="142" w:name="P1331"/>
      <w:bookmarkEnd w:id="142"/>
      <w:r>
        <w:t>ПЕРЕЧЕНЬ</w:t>
      </w:r>
    </w:p>
    <w:p w:rsidR="00ED4A90" w:rsidRDefault="00ED4A90">
      <w:pPr>
        <w:pStyle w:val="ConsPlusTitle"/>
        <w:jc w:val="center"/>
      </w:pPr>
      <w:r>
        <w:t>ДОКУМЕНТОВ, ПРИЛАГАЕМЫХ К ЗАЯВЛЕНИЮ</w:t>
      </w:r>
    </w:p>
    <w:p w:rsidR="00ED4A90" w:rsidRDefault="00ED4A90">
      <w:pPr>
        <w:pStyle w:val="ConsPlusTitle"/>
        <w:jc w:val="center"/>
      </w:pPr>
      <w:r>
        <w:t>О ГОСУДАРСТВЕННОЙ АККРЕДИТАЦИИ ОБРАЗОВАТЕЛЬНОЙ</w:t>
      </w:r>
    </w:p>
    <w:p w:rsidR="00ED4A90" w:rsidRDefault="00ED4A90">
      <w:pPr>
        <w:pStyle w:val="ConsPlusTitle"/>
        <w:jc w:val="center"/>
      </w:pPr>
      <w:r>
        <w:t>ДЕЯТЕЛЬНОСТИ, К ЗАЯВЛЕНИЮ О ВНЕСЕНИИ ИЗМЕНЕНИЙ В СВЕДЕНИЯ,</w:t>
      </w:r>
    </w:p>
    <w:p w:rsidR="00ED4A90" w:rsidRDefault="00ED4A90">
      <w:pPr>
        <w:pStyle w:val="ConsPlusTitle"/>
        <w:jc w:val="center"/>
      </w:pPr>
      <w:proofErr w:type="gramStart"/>
      <w:r>
        <w:t>СОДЕРЖАЩИЕСЯ</w:t>
      </w:r>
      <w:proofErr w:type="gramEnd"/>
      <w:r>
        <w:t xml:space="preserve"> В ГОСУДАРСТВЕННОЙ ИНФОРМАЦИОННОЙ СИСТЕМЕ</w:t>
      </w:r>
    </w:p>
    <w:p w:rsidR="00ED4A90" w:rsidRDefault="00ED4A90">
      <w:pPr>
        <w:pStyle w:val="ConsPlusTitle"/>
        <w:jc w:val="center"/>
      </w:pPr>
      <w:r>
        <w:t xml:space="preserve">"РЕЕСТР ОРГАНИЗАЦИЙ, ОСУЩЕСТВЛЯЮЩИХ </w:t>
      </w:r>
      <w:proofErr w:type="gramStart"/>
      <w:r>
        <w:t>ОБРАЗОВАТЕЛЬНУЮ</w:t>
      </w:r>
      <w:proofErr w:type="gramEnd"/>
    </w:p>
    <w:p w:rsidR="00ED4A90" w:rsidRDefault="00ED4A90">
      <w:pPr>
        <w:pStyle w:val="ConsPlusTitle"/>
        <w:jc w:val="center"/>
      </w:pPr>
      <w:r>
        <w:t xml:space="preserve">ДЕЯТЕЛЬНОСТЬ ПО </w:t>
      </w:r>
      <w:proofErr w:type="gramStart"/>
      <w:r>
        <w:t>ИМЕЮЩИМ</w:t>
      </w:r>
      <w:proofErr w:type="gramEnd"/>
      <w:r>
        <w:t xml:space="preserve"> ГОСУДАРСТВЕННУЮ АККРЕДИТАЦИЮ</w:t>
      </w:r>
    </w:p>
    <w:p w:rsidR="00ED4A90" w:rsidRDefault="00ED4A90">
      <w:pPr>
        <w:pStyle w:val="ConsPlusTitle"/>
        <w:jc w:val="center"/>
      </w:pPr>
      <w:r>
        <w:t xml:space="preserve">ОБРАЗОВАТЕЛЬНЫМ ПРОГРАММАМ", В СВЯЗИ </w:t>
      </w:r>
      <w:proofErr w:type="gramStart"/>
      <w:r>
        <w:t>С</w:t>
      </w:r>
      <w:proofErr w:type="gramEnd"/>
      <w:r>
        <w:t xml:space="preserve"> ГОСУДАРСТВЕННОЙ</w:t>
      </w:r>
    </w:p>
    <w:p w:rsidR="00ED4A90" w:rsidRDefault="00ED4A90">
      <w:pPr>
        <w:pStyle w:val="ConsPlusTitle"/>
        <w:jc w:val="center"/>
      </w:pPr>
      <w:r>
        <w:t>АККРЕДИТАЦИЕЙ ОБРАЗОВАТЕЛЬНОЙ ДЕЯТЕЛЬНОСТИ В ОТНОШЕНИИ</w:t>
      </w:r>
    </w:p>
    <w:p w:rsidR="00ED4A90" w:rsidRDefault="00ED4A90">
      <w:pPr>
        <w:pStyle w:val="ConsPlusTitle"/>
        <w:jc w:val="center"/>
      </w:pPr>
      <w:r>
        <w:t>РАНЕЕ НЕ АККРЕДИТОВАННЫХ ОСНОВНЫХ ОБРАЗОВАТЕЛЬНЫХ</w:t>
      </w:r>
    </w:p>
    <w:p w:rsidR="00ED4A90" w:rsidRDefault="00ED4A90">
      <w:pPr>
        <w:pStyle w:val="ConsPlusTitle"/>
        <w:jc w:val="center"/>
      </w:pPr>
      <w:r>
        <w:t>ПРОГРАММ, РЕАЛИЗУЕМЫХ ОРГАНИЗАЦИЕЙ, ОСУЩЕСТВЛЯЮЩЕЙ</w:t>
      </w:r>
    </w:p>
    <w:p w:rsidR="00ED4A90" w:rsidRDefault="00ED4A90">
      <w:pPr>
        <w:pStyle w:val="ConsPlusTitle"/>
        <w:jc w:val="center"/>
      </w:pPr>
      <w:r>
        <w:t>ОБРАЗОВАТЕЛЬНУЮ ДЕЯТЕЛЬНОСТЬ</w:t>
      </w:r>
    </w:p>
    <w:p w:rsidR="00ED4A90" w:rsidRDefault="00ED4A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4A90">
        <w:tc>
          <w:tcPr>
            <w:tcW w:w="60" w:type="dxa"/>
            <w:tcBorders>
              <w:top w:val="nil"/>
              <w:left w:val="nil"/>
              <w:bottom w:val="nil"/>
              <w:right w:val="nil"/>
            </w:tcBorders>
            <w:shd w:val="clear" w:color="auto" w:fill="CED3F1"/>
            <w:tcMar>
              <w:top w:w="0" w:type="dxa"/>
              <w:left w:w="0" w:type="dxa"/>
              <w:bottom w:w="0" w:type="dxa"/>
              <w:right w:w="0" w:type="dxa"/>
            </w:tcMar>
          </w:tcPr>
          <w:p w:rsidR="00ED4A90" w:rsidRDefault="00ED4A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4A90" w:rsidRDefault="00ED4A90">
            <w:pPr>
              <w:pStyle w:val="ConsPlusNormal"/>
              <w:jc w:val="center"/>
            </w:pPr>
            <w:r>
              <w:rPr>
                <w:color w:val="392C69"/>
              </w:rPr>
              <w:t>Список изменяющих документов</w:t>
            </w:r>
          </w:p>
          <w:p w:rsidR="00ED4A90" w:rsidRDefault="00ED4A90">
            <w:pPr>
              <w:pStyle w:val="ConsPlusNormal"/>
              <w:jc w:val="center"/>
            </w:pPr>
            <w:r>
              <w:rPr>
                <w:color w:val="392C69"/>
              </w:rPr>
              <w:t xml:space="preserve">(в ред. </w:t>
            </w:r>
            <w:hyperlink r:id="rId86">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ED4A90" w:rsidRDefault="00ED4A90">
            <w:pPr>
              <w:pStyle w:val="ConsPlusNormal"/>
            </w:pPr>
          </w:p>
        </w:tc>
      </w:tr>
    </w:tbl>
    <w:p w:rsidR="00ED4A90" w:rsidRDefault="00ED4A90">
      <w:pPr>
        <w:pStyle w:val="ConsPlusNormal"/>
        <w:jc w:val="both"/>
      </w:pPr>
    </w:p>
    <w:p w:rsidR="00ED4A90" w:rsidRDefault="00ED4A90">
      <w:pPr>
        <w:pStyle w:val="ConsPlusNormal"/>
        <w:ind w:firstLine="540"/>
        <w:jc w:val="both"/>
      </w:pPr>
      <w:r>
        <w:t xml:space="preserve">1. Утратил силу. - </w:t>
      </w:r>
      <w:hyperlink r:id="rId87">
        <w:r>
          <w:rPr>
            <w:color w:val="0000FF"/>
          </w:rPr>
          <w:t>Приказ</w:t>
        </w:r>
      </w:hyperlink>
      <w:r>
        <w:t xml:space="preserve"> </w:t>
      </w:r>
      <w:proofErr w:type="spellStart"/>
      <w:r>
        <w:t>Рособрнадзора</w:t>
      </w:r>
      <w:proofErr w:type="spellEnd"/>
      <w:r>
        <w:t xml:space="preserve"> от 13.01.2026 N 11.</w:t>
      </w:r>
    </w:p>
    <w:p w:rsidR="00ED4A90" w:rsidRDefault="00ED4A90">
      <w:pPr>
        <w:pStyle w:val="ConsPlusNormal"/>
        <w:spacing w:before="220"/>
        <w:ind w:firstLine="540"/>
        <w:jc w:val="both"/>
      </w:pPr>
      <w:r>
        <w:lastRenderedPageBreak/>
        <w:t>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организации, осуществляющей образовательную деятельность, индивидуального предпринимателя).</w:t>
      </w:r>
    </w:p>
    <w:p w:rsidR="00ED4A90" w:rsidRDefault="00ED4A90">
      <w:pPr>
        <w:pStyle w:val="ConsPlusNormal"/>
        <w:jc w:val="both"/>
      </w:pPr>
    </w:p>
    <w:p w:rsidR="00ED4A90" w:rsidRDefault="00ED4A90">
      <w:pPr>
        <w:pStyle w:val="ConsPlusNormal"/>
        <w:jc w:val="both"/>
      </w:pPr>
    </w:p>
    <w:p w:rsidR="00ED4A90" w:rsidRDefault="00ED4A90">
      <w:pPr>
        <w:pStyle w:val="ConsPlusNormal"/>
        <w:pBdr>
          <w:bottom w:val="single" w:sz="6" w:space="0" w:color="auto"/>
        </w:pBdr>
        <w:spacing w:before="100" w:after="100"/>
        <w:jc w:val="both"/>
        <w:rPr>
          <w:sz w:val="2"/>
          <w:szCs w:val="2"/>
        </w:rPr>
      </w:pPr>
    </w:p>
    <w:p w:rsidR="000C683B" w:rsidRDefault="000C683B"/>
    <w:sectPr w:rsidR="000C683B" w:rsidSect="00105D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90"/>
    <w:rsid w:val="000C683B"/>
    <w:rsid w:val="007426D1"/>
    <w:rsid w:val="00ED4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4A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4A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4A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4A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4A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4A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4A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4A9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4A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4A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4A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4A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4A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4A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4A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4A9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2901&amp;dst=1221" TargetMode="External"/><Relationship Id="rId18" Type="http://schemas.openxmlformats.org/officeDocument/2006/relationships/hyperlink" Target="https://login.consultant.ru/link/?req=doc&amp;base=LAW&amp;n=530786&amp;dst=100013" TargetMode="External"/><Relationship Id="rId26" Type="http://schemas.openxmlformats.org/officeDocument/2006/relationships/hyperlink" Target="https://login.consultant.ru/link/?req=doc&amp;base=LAW&amp;n=532901&amp;dst=1221" TargetMode="External"/><Relationship Id="rId39" Type="http://schemas.openxmlformats.org/officeDocument/2006/relationships/hyperlink" Target="https://login.consultant.ru/link/?req=doc&amp;base=LAW&amp;n=532901&amp;dst=1221" TargetMode="External"/><Relationship Id="rId21" Type="http://schemas.openxmlformats.org/officeDocument/2006/relationships/hyperlink" Target="https://login.consultant.ru/link/?req=doc&amp;base=LAW&amp;n=521885&amp;dst=100173" TargetMode="External"/><Relationship Id="rId34" Type="http://schemas.openxmlformats.org/officeDocument/2006/relationships/hyperlink" Target="https://login.consultant.ru/link/?req=doc&amp;base=LAW&amp;n=504818&amp;dst=100032" TargetMode="External"/><Relationship Id="rId42" Type="http://schemas.openxmlformats.org/officeDocument/2006/relationships/hyperlink" Target="https://login.consultant.ru/link/?req=doc&amp;base=LAW&amp;n=532901&amp;dst=776" TargetMode="External"/><Relationship Id="rId47" Type="http://schemas.openxmlformats.org/officeDocument/2006/relationships/hyperlink" Target="https://login.consultant.ru/link/?req=doc&amp;base=LAW&amp;n=521885" TargetMode="External"/><Relationship Id="rId50" Type="http://schemas.openxmlformats.org/officeDocument/2006/relationships/hyperlink" Target="https://login.consultant.ru/link/?req=doc&amp;base=LAW&amp;n=532901&amp;dst=100218" TargetMode="External"/><Relationship Id="rId55" Type="http://schemas.openxmlformats.org/officeDocument/2006/relationships/hyperlink" Target="https://login.consultant.ru/link/?req=doc&amp;base=LAW&amp;n=533256&amp;dst=100015" TargetMode="External"/><Relationship Id="rId63" Type="http://schemas.openxmlformats.org/officeDocument/2006/relationships/hyperlink" Target="https://login.consultant.ru/link/?req=doc&amp;base=LAW&amp;n=530786&amp;dst=100010" TargetMode="External"/><Relationship Id="rId68" Type="http://schemas.openxmlformats.org/officeDocument/2006/relationships/hyperlink" Target="https://login.consultant.ru/link/?req=doc&amp;base=LAW&amp;n=523235&amp;dst=363" TargetMode="External"/><Relationship Id="rId76" Type="http://schemas.openxmlformats.org/officeDocument/2006/relationships/hyperlink" Target="https://login.consultant.ru/link/?req=doc&amp;base=LAW&amp;n=444428" TargetMode="External"/><Relationship Id="rId84" Type="http://schemas.openxmlformats.org/officeDocument/2006/relationships/hyperlink" Target="https://login.consultant.ru/link/?req=doc&amp;base=LAW&amp;n=427832" TargetMode="External"/><Relationship Id="rId89" Type="http://schemas.openxmlformats.org/officeDocument/2006/relationships/theme" Target="theme/theme1.xml"/><Relationship Id="rId7" Type="http://schemas.openxmlformats.org/officeDocument/2006/relationships/hyperlink" Target="https://login.consultant.ru/link/?req=doc&amp;base=LAW&amp;n=532901&amp;dst=821" TargetMode="External"/><Relationship Id="rId71" Type="http://schemas.openxmlformats.org/officeDocument/2006/relationships/hyperlink" Target="https://login.consultant.ru/link/?req=doc&amp;base=LAW&amp;n=532901&amp;dst=10018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2901&amp;dst=776" TargetMode="External"/><Relationship Id="rId29" Type="http://schemas.openxmlformats.org/officeDocument/2006/relationships/hyperlink" Target="https://login.consultant.ru/link/?req=doc&amp;base=LAW&amp;n=377712" TargetMode="External"/><Relationship Id="rId11" Type="http://schemas.openxmlformats.org/officeDocument/2006/relationships/hyperlink" Target="https://login.consultant.ru/link/?req=doc&amp;base=LAW&amp;n=530786&amp;dst=100011" TargetMode="External"/><Relationship Id="rId24" Type="http://schemas.openxmlformats.org/officeDocument/2006/relationships/hyperlink" Target="https://login.consultant.ru/link/?req=doc&amp;base=LAW&amp;n=532901&amp;dst=100218" TargetMode="External"/><Relationship Id="rId32" Type="http://schemas.openxmlformats.org/officeDocument/2006/relationships/hyperlink" Target="https://login.consultant.ru/link/?req=doc&amp;base=LAW&amp;n=532901&amp;dst=100189" TargetMode="External"/><Relationship Id="rId37" Type="http://schemas.openxmlformats.org/officeDocument/2006/relationships/hyperlink" Target="https://login.consultant.ru/link/?req=doc&amp;base=LAW&amp;n=533256&amp;dst=100015" TargetMode="External"/><Relationship Id="rId40" Type="http://schemas.openxmlformats.org/officeDocument/2006/relationships/hyperlink" Target="https://login.consultant.ru/link/?req=doc&amp;base=LAW&amp;n=533256&amp;dst=100015" TargetMode="External"/><Relationship Id="rId45" Type="http://schemas.openxmlformats.org/officeDocument/2006/relationships/hyperlink" Target="https://login.consultant.ru/link/?req=doc&amp;base=LAW&amp;n=532901&amp;dst=1046" TargetMode="External"/><Relationship Id="rId53" Type="http://schemas.openxmlformats.org/officeDocument/2006/relationships/hyperlink" Target="https://login.consultant.ru/link/?req=doc&amp;base=LAW&amp;n=443738" TargetMode="External"/><Relationship Id="rId58" Type="http://schemas.openxmlformats.org/officeDocument/2006/relationships/hyperlink" Target="https://login.consultant.ru/link/?req=doc&amp;base=LAW&amp;n=414616" TargetMode="External"/><Relationship Id="rId66" Type="http://schemas.openxmlformats.org/officeDocument/2006/relationships/hyperlink" Target="https://login.consultant.ru/link/?req=doc&amp;base=LAW&amp;n=428697&amp;dst=100008" TargetMode="External"/><Relationship Id="rId74" Type="http://schemas.openxmlformats.org/officeDocument/2006/relationships/hyperlink" Target="https://login.consultant.ru/link/?req=doc&amp;base=LAW&amp;n=427832" TargetMode="External"/><Relationship Id="rId79" Type="http://schemas.openxmlformats.org/officeDocument/2006/relationships/hyperlink" Target="https://login.consultant.ru/link/?req=doc&amp;base=LAW&amp;n=521885&amp;dst=100173" TargetMode="External"/><Relationship Id="rId87" Type="http://schemas.openxmlformats.org/officeDocument/2006/relationships/hyperlink" Target="https://login.consultant.ru/link/?req=doc&amp;base=LAW&amp;n=530786&amp;dst=100016"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04818&amp;dst=100032" TargetMode="External"/><Relationship Id="rId82" Type="http://schemas.openxmlformats.org/officeDocument/2006/relationships/hyperlink" Target="https://login.consultant.ru/link/?req=doc&amp;base=LAW&amp;n=532901&amp;dst=100189" TargetMode="External"/><Relationship Id="rId19" Type="http://schemas.openxmlformats.org/officeDocument/2006/relationships/hyperlink" Target="https://login.consultant.ru/link/?req=doc&amp;base=LAW&amp;n=532901&amp;dst=104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30786&amp;dst=100010" TargetMode="External"/><Relationship Id="rId14" Type="http://schemas.openxmlformats.org/officeDocument/2006/relationships/hyperlink" Target="https://login.consultant.ru/link/?req=doc&amp;base=LAW&amp;n=533256&amp;dst=100015" TargetMode="External"/><Relationship Id="rId22" Type="http://schemas.openxmlformats.org/officeDocument/2006/relationships/hyperlink" Target="https://login.consultant.ru/link/?req=doc&amp;base=LAW&amp;n=523235&amp;dst=472" TargetMode="External"/><Relationship Id="rId27" Type="http://schemas.openxmlformats.org/officeDocument/2006/relationships/hyperlink" Target="https://login.consultant.ru/link/?req=doc&amp;base=LAW&amp;n=443738" TargetMode="External"/><Relationship Id="rId30" Type="http://schemas.openxmlformats.org/officeDocument/2006/relationships/hyperlink" Target="https://login.consultant.ru/link/?req=doc&amp;base=LAW&amp;n=427832" TargetMode="External"/><Relationship Id="rId35" Type="http://schemas.openxmlformats.org/officeDocument/2006/relationships/hyperlink" Target="https://login.consultant.ru/link/?req=doc&amp;base=LAW&amp;n=504818&amp;dst=100039" TargetMode="External"/><Relationship Id="rId43" Type="http://schemas.openxmlformats.org/officeDocument/2006/relationships/hyperlink" Target="https://login.consultant.ru/link/?req=doc&amp;base=LAW&amp;n=444428" TargetMode="External"/><Relationship Id="rId48" Type="http://schemas.openxmlformats.org/officeDocument/2006/relationships/hyperlink" Target="https://login.consultant.ru/link/?req=doc&amp;base=LAW&amp;n=523235&amp;dst=472" TargetMode="External"/><Relationship Id="rId56" Type="http://schemas.openxmlformats.org/officeDocument/2006/relationships/hyperlink" Target="https://login.consultant.ru/link/?req=doc&amp;base=LAW&amp;n=377712" TargetMode="External"/><Relationship Id="rId64" Type="http://schemas.openxmlformats.org/officeDocument/2006/relationships/hyperlink" Target="https://login.consultant.ru/link/?req=doc&amp;base=LAW&amp;n=444428" TargetMode="External"/><Relationship Id="rId69" Type="http://schemas.openxmlformats.org/officeDocument/2006/relationships/hyperlink" Target="https://login.consultant.ru/link/?req=doc&amp;base=LAW&amp;n=518134&amp;dst=100091" TargetMode="External"/><Relationship Id="rId77" Type="http://schemas.openxmlformats.org/officeDocument/2006/relationships/hyperlink" Target="https://login.consultant.ru/link/?req=doc&amp;base=LAW&amp;n=532901&amp;dst=638" TargetMode="External"/><Relationship Id="rId8" Type="http://schemas.openxmlformats.org/officeDocument/2006/relationships/hyperlink" Target="https://login.consultant.ru/link/?req=doc&amp;base=LAW&amp;n=517330&amp;dst=26" TargetMode="External"/><Relationship Id="rId51" Type="http://schemas.openxmlformats.org/officeDocument/2006/relationships/hyperlink" Target="https://login.consultant.ru/link/?req=doc&amp;base=LAW&amp;n=532901&amp;dst=643" TargetMode="External"/><Relationship Id="rId72" Type="http://schemas.openxmlformats.org/officeDocument/2006/relationships/hyperlink" Target="https://login.consultant.ru/link/?req=doc&amp;base=LAW&amp;n=532901&amp;dst=100189" TargetMode="External"/><Relationship Id="rId80" Type="http://schemas.openxmlformats.org/officeDocument/2006/relationships/hyperlink" Target="https://login.consultant.ru/link/?req=doc&amp;base=LAW&amp;n=523235&amp;dst=363" TargetMode="External"/><Relationship Id="rId85" Type="http://schemas.openxmlformats.org/officeDocument/2006/relationships/hyperlink" Target="https://login.consultant.ru/link/?req=doc&amp;base=LAW&amp;n=414616" TargetMode="External"/><Relationship Id="rId3" Type="http://schemas.openxmlformats.org/officeDocument/2006/relationships/settings" Target="settings.xml"/><Relationship Id="rId12" Type="http://schemas.openxmlformats.org/officeDocument/2006/relationships/hyperlink" Target="https://login.consultant.ru/link/?req=doc&amp;base=LAW&amp;n=530786&amp;dst=100012" TargetMode="External"/><Relationship Id="rId17" Type="http://schemas.openxmlformats.org/officeDocument/2006/relationships/hyperlink" Target="https://login.consultant.ru/link/?req=doc&amp;base=LAW&amp;n=444428" TargetMode="External"/><Relationship Id="rId25" Type="http://schemas.openxmlformats.org/officeDocument/2006/relationships/hyperlink" Target="https://login.consultant.ru/link/?req=doc&amp;base=LAW&amp;n=532901&amp;dst=643" TargetMode="External"/><Relationship Id="rId33" Type="http://schemas.openxmlformats.org/officeDocument/2006/relationships/hyperlink" Target="https://login.consultant.ru/link/?req=doc&amp;base=LAW&amp;n=504817&amp;dst=100050" TargetMode="External"/><Relationship Id="rId38" Type="http://schemas.openxmlformats.org/officeDocument/2006/relationships/hyperlink" Target="https://login.consultant.ru/link/?req=doc&amp;base=LAW&amp;n=444428" TargetMode="External"/><Relationship Id="rId46" Type="http://schemas.openxmlformats.org/officeDocument/2006/relationships/hyperlink" Target="https://login.consultant.ru/link/?req=doc&amp;base=LAW&amp;n=428697" TargetMode="External"/><Relationship Id="rId59" Type="http://schemas.openxmlformats.org/officeDocument/2006/relationships/hyperlink" Target="https://login.consultant.ru/link/?req=doc&amp;base=LAW&amp;n=532901&amp;dst=100189" TargetMode="External"/><Relationship Id="rId67" Type="http://schemas.openxmlformats.org/officeDocument/2006/relationships/hyperlink" Target="https://login.consultant.ru/link/?req=doc&amp;base=LAW&amp;n=521885&amp;dst=100173" TargetMode="External"/><Relationship Id="rId20" Type="http://schemas.openxmlformats.org/officeDocument/2006/relationships/hyperlink" Target="https://login.consultant.ru/link/?req=doc&amp;base=LAW&amp;n=428697&amp;dst=100008" TargetMode="External"/><Relationship Id="rId41" Type="http://schemas.openxmlformats.org/officeDocument/2006/relationships/hyperlink" Target="https://login.consultant.ru/link/?req=doc&amp;base=LAW&amp;n=457940" TargetMode="External"/><Relationship Id="rId54" Type="http://schemas.openxmlformats.org/officeDocument/2006/relationships/hyperlink" Target="https://login.consultant.ru/link/?req=doc&amp;base=LAW&amp;n=533256&amp;dst=100015" TargetMode="External"/><Relationship Id="rId62" Type="http://schemas.openxmlformats.org/officeDocument/2006/relationships/hyperlink" Target="https://login.consultant.ru/link/?req=doc&amp;base=LAW&amp;n=504818&amp;dst=100039" TargetMode="External"/><Relationship Id="rId70" Type="http://schemas.openxmlformats.org/officeDocument/2006/relationships/hyperlink" Target="https://login.consultant.ru/link/?req=doc&amp;base=LAW&amp;n=444428&amp;dst=100011" TargetMode="External"/><Relationship Id="rId75" Type="http://schemas.openxmlformats.org/officeDocument/2006/relationships/hyperlink" Target="https://login.consultant.ru/link/?req=doc&amp;base=LAW&amp;n=414616" TargetMode="External"/><Relationship Id="rId83" Type="http://schemas.openxmlformats.org/officeDocument/2006/relationships/hyperlink" Target="https://login.consultant.ru/link/?req=doc&amp;base=LAW&amp;n=377712"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30786&amp;dst=100006" TargetMode="External"/><Relationship Id="rId15" Type="http://schemas.openxmlformats.org/officeDocument/2006/relationships/hyperlink" Target="https://login.consultant.ru/link/?req=doc&amp;base=LAW&amp;n=457940" TargetMode="External"/><Relationship Id="rId23" Type="http://schemas.openxmlformats.org/officeDocument/2006/relationships/hyperlink" Target="https://login.consultant.ru/link/?req=doc&amp;base=LAW&amp;n=518134&amp;dst=100091" TargetMode="External"/><Relationship Id="rId28" Type="http://schemas.openxmlformats.org/officeDocument/2006/relationships/hyperlink" Target="https://login.consultant.ru/link/?req=doc&amp;base=LAW&amp;n=533256&amp;dst=100015" TargetMode="External"/><Relationship Id="rId36" Type="http://schemas.openxmlformats.org/officeDocument/2006/relationships/hyperlink" Target="https://login.consultant.ru/link/?req=doc&amp;base=LAW&amp;n=530786&amp;dst=100014" TargetMode="External"/><Relationship Id="rId49" Type="http://schemas.openxmlformats.org/officeDocument/2006/relationships/hyperlink" Target="https://login.consultant.ru/link/?req=doc&amp;base=LAW&amp;n=518134&amp;dst=100091" TargetMode="External"/><Relationship Id="rId57" Type="http://schemas.openxmlformats.org/officeDocument/2006/relationships/hyperlink" Target="https://login.consultant.ru/link/?req=doc&amp;base=LAW&amp;n=427832" TargetMode="External"/><Relationship Id="rId10" Type="http://schemas.openxmlformats.org/officeDocument/2006/relationships/hyperlink" Target="https://login.consultant.ru/link/?req=doc&amp;base=LAW&amp;n=444519" TargetMode="External"/><Relationship Id="rId31" Type="http://schemas.openxmlformats.org/officeDocument/2006/relationships/hyperlink" Target="https://login.consultant.ru/link/?req=doc&amp;base=LAW&amp;n=414616" TargetMode="External"/><Relationship Id="rId44" Type="http://schemas.openxmlformats.org/officeDocument/2006/relationships/hyperlink" Target="https://login.consultant.ru/link/?req=doc&amp;base=LAW&amp;n=530786&amp;dst=100015" TargetMode="External"/><Relationship Id="rId52" Type="http://schemas.openxmlformats.org/officeDocument/2006/relationships/hyperlink" Target="https://login.consultant.ru/link/?req=doc&amp;base=LAW&amp;n=532901&amp;dst=1221" TargetMode="External"/><Relationship Id="rId60" Type="http://schemas.openxmlformats.org/officeDocument/2006/relationships/hyperlink" Target="https://login.consultant.ru/link/?req=doc&amp;base=LAW&amp;n=504817&amp;dst=100050" TargetMode="External"/><Relationship Id="rId65" Type="http://schemas.openxmlformats.org/officeDocument/2006/relationships/hyperlink" Target="https://login.consultant.ru/link/?req=doc&amp;base=LAW&amp;n=532901&amp;dst=638" TargetMode="External"/><Relationship Id="rId73" Type="http://schemas.openxmlformats.org/officeDocument/2006/relationships/hyperlink" Target="https://login.consultant.ru/link/?req=doc&amp;base=LAW&amp;n=377712" TargetMode="External"/><Relationship Id="rId78" Type="http://schemas.openxmlformats.org/officeDocument/2006/relationships/hyperlink" Target="https://login.consultant.ru/link/?req=doc&amp;base=LAW&amp;n=428697&amp;dst=100008" TargetMode="External"/><Relationship Id="rId81" Type="http://schemas.openxmlformats.org/officeDocument/2006/relationships/hyperlink" Target="https://login.consultant.ru/link/?req=doc&amp;base=LAW&amp;n=518134&amp;dst=100091" TargetMode="External"/><Relationship Id="rId86" Type="http://schemas.openxmlformats.org/officeDocument/2006/relationships/hyperlink" Target="https://login.consultant.ru/link/?req=doc&amp;base=LAW&amp;n=530786&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22553</Words>
  <Characters>128557</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Корчевая Ирина Николаевна</dc:creator>
  <cp:lastModifiedBy>Береговая Наталья Владимировна</cp:lastModifiedBy>
  <cp:revision>2</cp:revision>
  <dcterms:created xsi:type="dcterms:W3CDTF">2026-05-22T03:13:00Z</dcterms:created>
  <dcterms:modified xsi:type="dcterms:W3CDTF">2026-05-22T03:13:00Z</dcterms:modified>
</cp:coreProperties>
</file>