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5C" w:rsidRDefault="00AF695C" w:rsidP="00AF695C">
      <w:pPr>
        <w:pStyle w:val="ConsPlusNormal"/>
        <w:jc w:val="right"/>
        <w:outlineLvl w:val="0"/>
      </w:pPr>
      <w:r>
        <w:t>Приложение N 2</w:t>
      </w:r>
    </w:p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rmal"/>
        <w:jc w:val="right"/>
      </w:pPr>
      <w:r>
        <w:t>Утверждена</w:t>
      </w:r>
    </w:p>
    <w:p w:rsidR="00AF695C" w:rsidRDefault="00AF695C" w:rsidP="00AF695C">
      <w:pPr>
        <w:pStyle w:val="ConsPlusNormal"/>
        <w:jc w:val="right"/>
      </w:pPr>
      <w:r>
        <w:t>приказом Министерства образования</w:t>
      </w:r>
    </w:p>
    <w:p w:rsidR="00AF695C" w:rsidRDefault="00AF695C" w:rsidP="00AF695C">
      <w:pPr>
        <w:pStyle w:val="ConsPlusNormal"/>
        <w:jc w:val="right"/>
      </w:pPr>
      <w:r>
        <w:t>и науки Российской Федерации</w:t>
      </w:r>
    </w:p>
    <w:p w:rsidR="00AF695C" w:rsidRDefault="00AF695C" w:rsidP="00AF695C">
      <w:pPr>
        <w:pStyle w:val="ConsPlusNormal"/>
        <w:jc w:val="right"/>
      </w:pPr>
      <w:r>
        <w:t>от 6 июля 2015 г. N 667</w:t>
      </w:r>
    </w:p>
    <w:p w:rsidR="00AF695C" w:rsidRDefault="00AF695C" w:rsidP="00AF695C">
      <w:pPr>
        <w:pStyle w:val="ConsPlusNormal"/>
        <w:jc w:val="both"/>
      </w:pPr>
    </w:p>
    <w:p w:rsidR="00035063" w:rsidRDefault="00035063" w:rsidP="00AF695C">
      <w:pPr>
        <w:pStyle w:val="ConsPlusNormal"/>
        <w:jc w:val="right"/>
      </w:pPr>
    </w:p>
    <w:p w:rsidR="00AF695C" w:rsidRDefault="00AF695C" w:rsidP="00AF695C">
      <w:pPr>
        <w:pStyle w:val="ConsPlusNormal"/>
        <w:jc w:val="right"/>
      </w:pPr>
      <w:r>
        <w:t>Форма</w:t>
      </w:r>
    </w:p>
    <w:p w:rsidR="00AF695C" w:rsidRDefault="00AF695C" w:rsidP="00AF695C">
      <w:pPr>
        <w:pStyle w:val="ConsPlusNormal"/>
        <w:jc w:val="right"/>
      </w:pPr>
    </w:p>
    <w:p w:rsidR="00AF695C" w:rsidRDefault="00AF695C" w:rsidP="00035063">
      <w:pPr>
        <w:pStyle w:val="ConsPlusNonformat"/>
        <w:jc w:val="center"/>
      </w:pPr>
      <w:bookmarkStart w:id="0" w:name="Par544"/>
      <w:bookmarkEnd w:id="0"/>
      <w:r>
        <w:t>Сведения</w:t>
      </w:r>
    </w:p>
    <w:p w:rsidR="00AF695C" w:rsidRDefault="00AF695C" w:rsidP="00035063">
      <w:pPr>
        <w:pStyle w:val="ConsPlusNonformat"/>
        <w:jc w:val="center"/>
      </w:pPr>
      <w:r>
        <w:t>о реализации основной профессиональной</w:t>
      </w:r>
    </w:p>
    <w:p w:rsidR="00AF695C" w:rsidRDefault="00AF695C" w:rsidP="00035063">
      <w:pPr>
        <w:pStyle w:val="ConsPlusNonformat"/>
        <w:jc w:val="center"/>
      </w:pPr>
      <w:r>
        <w:t>образовательной программы среднего профессионального</w:t>
      </w:r>
    </w:p>
    <w:p w:rsidR="00AF695C" w:rsidRDefault="00AF695C" w:rsidP="00035063">
      <w:pPr>
        <w:pStyle w:val="ConsPlusNonformat"/>
        <w:jc w:val="center"/>
      </w:pPr>
      <w:proofErr w:type="gramStart"/>
      <w:r>
        <w:t>образования, заявленной для государственной аккредитации</w:t>
      </w:r>
      <w:proofErr w:type="gramEnd"/>
    </w:p>
    <w:p w:rsidR="00AF695C" w:rsidRDefault="00AF695C" w:rsidP="00035063">
      <w:pPr>
        <w:pStyle w:val="ConsPlusNonformat"/>
        <w:jc w:val="center"/>
      </w:pPr>
      <w:r>
        <w:t xml:space="preserve">образовательной деятельности </w:t>
      </w:r>
      <w:hyperlink w:anchor="Par1564" w:tooltip="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" w:history="1">
        <w:r>
          <w:rPr>
            <w:color w:val="0000FF"/>
          </w:rPr>
          <w:t>&lt;1&gt;</w:t>
        </w:r>
      </w:hyperlink>
    </w:p>
    <w:p w:rsidR="00AF695C" w:rsidRDefault="00AF695C" w:rsidP="00035063">
      <w:pPr>
        <w:pStyle w:val="ConsPlusNonformat"/>
        <w:jc w:val="center"/>
      </w:pP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proofErr w:type="gramStart"/>
      <w:r>
        <w:t>(наименование основной профессиональной образовательной программы</w:t>
      </w:r>
      <w:proofErr w:type="gramEnd"/>
    </w:p>
    <w:p w:rsidR="00AF695C" w:rsidRDefault="00AF695C" w:rsidP="00035063">
      <w:pPr>
        <w:pStyle w:val="ConsPlusNonformat"/>
        <w:jc w:val="center"/>
      </w:pPr>
      <w:r>
        <w:t>среднего профессионального образования</w:t>
      </w:r>
    </w:p>
    <w:p w:rsidR="00AF695C" w:rsidRDefault="00AF695C" w:rsidP="00035063">
      <w:pPr>
        <w:pStyle w:val="ConsPlusNonformat"/>
        <w:jc w:val="center"/>
      </w:pPr>
      <w:r>
        <w:t>(далее - основная образовательная программа)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код и наименование профессии/специальности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присваиваемая квалификация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полное наименование организации, осуществляющей</w:t>
      </w:r>
    </w:p>
    <w:p w:rsidR="00AF695C" w:rsidRDefault="00AF695C" w:rsidP="00035063">
      <w:pPr>
        <w:pStyle w:val="ConsPlusNonformat"/>
        <w:jc w:val="center"/>
      </w:pPr>
      <w:r>
        <w:t>образовательную деятельность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полное наименование филиала организации, осуществляющей</w:t>
      </w:r>
    </w:p>
    <w:p w:rsidR="00AF695C" w:rsidRDefault="00AF695C" w:rsidP="00035063">
      <w:pPr>
        <w:pStyle w:val="ConsPlusNonformat"/>
        <w:jc w:val="center"/>
      </w:pPr>
      <w:r>
        <w:t>образовательную деятельность</w:t>
      </w:r>
    </w:p>
    <w:p w:rsidR="00AF695C" w:rsidRDefault="00AF695C" w:rsidP="00035063">
      <w:pPr>
        <w:pStyle w:val="ConsPlusNonformat"/>
        <w:jc w:val="center"/>
      </w:pPr>
    </w:p>
    <w:p w:rsidR="00AF695C" w:rsidRDefault="00AF695C" w:rsidP="00035063">
      <w:pPr>
        <w:pStyle w:val="ConsPlusNonformat"/>
        <w:jc w:val="center"/>
      </w:pPr>
      <w:r>
        <w:t>Основная образовательная программа реализуется совместно __________________</w:t>
      </w:r>
    </w:p>
    <w:p w:rsidR="00AF695C" w:rsidRDefault="00AF695C" w:rsidP="00035063">
      <w:pPr>
        <w:pStyle w:val="ConsPlusNonformat"/>
        <w:jc w:val="center"/>
      </w:pPr>
      <w:r>
        <w:t>(да/нет)</w:t>
      </w:r>
    </w:p>
    <w:p w:rsidR="00AF695C" w:rsidRDefault="00AF695C" w:rsidP="00035063">
      <w:pPr>
        <w:pStyle w:val="ConsPlusNonformat"/>
        <w:jc w:val="center"/>
      </w:pPr>
      <w:r>
        <w:t>с 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(полное наименование юридического лица)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  <w:r>
        <w:t>___________________________________________________________________________</w:t>
      </w:r>
    </w:p>
    <w:p w:rsidR="00AF695C" w:rsidRDefault="00AF695C" w:rsidP="00035063">
      <w:pPr>
        <w:pStyle w:val="ConsPlusNonformat"/>
        <w:jc w:val="center"/>
      </w:pPr>
    </w:p>
    <w:p w:rsidR="00AF695C" w:rsidRDefault="00AF695C" w:rsidP="00035063">
      <w:pPr>
        <w:pStyle w:val="ConsPlusNonformat"/>
        <w:jc w:val="center"/>
      </w:pPr>
      <w:r>
        <w:t>Основная    образовательная    программа    реализуется    в   организации,</w:t>
      </w:r>
    </w:p>
    <w:p w:rsidR="00AF695C" w:rsidRDefault="00AF695C" w:rsidP="00035063">
      <w:pPr>
        <w:pStyle w:val="ConsPlusNonformat"/>
        <w:jc w:val="center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AF695C" w:rsidRDefault="00AF695C" w:rsidP="00035063">
      <w:pPr>
        <w:pStyle w:val="ConsPlusNonformat"/>
        <w:jc w:val="center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AF695C" w:rsidRDefault="00AF695C" w:rsidP="00035063">
      <w:pPr>
        <w:pStyle w:val="ConsPlusNonformat"/>
        <w:jc w:val="center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AF695C" w:rsidRDefault="00AF695C" w:rsidP="00035063">
      <w:pPr>
        <w:pStyle w:val="ConsPlusNonformat"/>
        <w:jc w:val="center"/>
      </w:pPr>
      <w:r>
        <w:t>правопорядка ____________________________________</w:t>
      </w:r>
    </w:p>
    <w:p w:rsidR="00AF695C" w:rsidRDefault="00AF695C" w:rsidP="00035063">
      <w:pPr>
        <w:pStyle w:val="ConsPlusNonformat"/>
        <w:jc w:val="center"/>
      </w:pPr>
      <w:r>
        <w:t>(да/нет)</w:t>
      </w:r>
    </w:p>
    <w:p w:rsidR="00AF695C" w:rsidRDefault="00AF695C" w:rsidP="00AF695C">
      <w:pPr>
        <w:pStyle w:val="ConsPlusNonformat"/>
        <w:jc w:val="both"/>
      </w:pPr>
    </w:p>
    <w:p w:rsidR="00AF695C" w:rsidRDefault="00AF695C" w:rsidP="00AF695C">
      <w:pPr>
        <w:pStyle w:val="ConsPlusNonformat"/>
        <w:jc w:val="both"/>
      </w:pPr>
      <w:r>
        <w:lastRenderedPageBreak/>
        <w:t>Раздел 1. Сведения о структуре основной образовательной программы</w:t>
      </w:r>
    </w:p>
    <w:p w:rsidR="00AF695C" w:rsidRDefault="00AF695C" w:rsidP="00AF695C">
      <w:pPr>
        <w:pStyle w:val="ConsPlusNormal"/>
        <w:jc w:val="both"/>
      </w:pPr>
    </w:p>
    <w:p w:rsidR="001E6595" w:rsidRDefault="001E6595" w:rsidP="00AF695C">
      <w:pPr>
        <w:pStyle w:val="ConsPlusNormal"/>
        <w:jc w:val="both"/>
      </w:pPr>
      <w:bookmarkStart w:id="1" w:name="_GoBack"/>
      <w:bookmarkEnd w:id="1"/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924"/>
        <w:gridCol w:w="3402"/>
        <w:gridCol w:w="1984"/>
      </w:tblGrid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2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AF695C" w:rsidRDefault="00AF695C" w:rsidP="00AF695C">
      <w:pPr>
        <w:pStyle w:val="ConsPlusNonformat"/>
        <w:jc w:val="both"/>
      </w:pPr>
    </w:p>
    <w:p w:rsidR="001E6595" w:rsidRDefault="001E6595" w:rsidP="00AF695C">
      <w:pPr>
        <w:pStyle w:val="ConsPlusNonformat"/>
        <w:jc w:val="both"/>
      </w:pPr>
    </w:p>
    <w:p w:rsidR="00AF695C" w:rsidRDefault="00AF695C" w:rsidP="00AF695C">
      <w:pPr>
        <w:pStyle w:val="ConsPlusNonformat"/>
        <w:jc w:val="both"/>
      </w:pPr>
      <w:bookmarkStart w:id="2" w:name="Par624"/>
      <w:bookmarkEnd w:id="2"/>
      <w:r>
        <w:t>2.1.   Требования   к  результатам  освоения  основной  образовательной</w:t>
      </w:r>
      <w:r w:rsidR="00035063">
        <w:t xml:space="preserve"> </w:t>
      </w:r>
      <w:r>
        <w:t xml:space="preserve">программы </w:t>
      </w:r>
      <w:hyperlink w:anchor="Par1565" w:tooltip="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" w:history="1">
        <w:r>
          <w:rPr>
            <w:color w:val="0000FF"/>
          </w:rPr>
          <w:t>&lt;2&gt;</w:t>
        </w:r>
      </w:hyperlink>
    </w:p>
    <w:p w:rsidR="00AF695C" w:rsidRDefault="00AF695C" w:rsidP="00AF695C">
      <w:pPr>
        <w:pStyle w:val="ConsPlusNonformat"/>
        <w:jc w:val="both"/>
      </w:pPr>
    </w:p>
    <w:p w:rsidR="00AF695C" w:rsidRDefault="00AF695C" w:rsidP="00AF695C">
      <w:pPr>
        <w:pStyle w:val="ConsPlusNonformat"/>
        <w:jc w:val="both"/>
      </w:pPr>
      <w:r>
        <w:t>2.1.1.  Требования  к  результатам  освоения  основной  образовательной</w:t>
      </w:r>
      <w:r w:rsidR="00035063">
        <w:t xml:space="preserve"> </w:t>
      </w:r>
      <w:r>
        <w:t>программы (образовательной программы среднего профессионального образования</w:t>
      </w:r>
      <w:r w:rsidR="00035063">
        <w:t xml:space="preserve"> </w:t>
      </w:r>
      <w:r>
        <w:t>в   области   искусств,   интегрированной  с  образовательными  программами</w:t>
      </w:r>
      <w:r w:rsidR="00035063">
        <w:t xml:space="preserve"> </w:t>
      </w:r>
      <w:r>
        <w:t>основного общего и среднего общего образования)</w:t>
      </w:r>
    </w:p>
    <w:p w:rsidR="00AF695C" w:rsidRDefault="00AF695C" w:rsidP="00AF695C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1"/>
        <w:gridCol w:w="880"/>
        <w:gridCol w:w="396"/>
        <w:gridCol w:w="995"/>
        <w:gridCol w:w="422"/>
        <w:gridCol w:w="1559"/>
        <w:gridCol w:w="801"/>
        <w:gridCol w:w="333"/>
        <w:gridCol w:w="1058"/>
        <w:gridCol w:w="360"/>
        <w:gridCol w:w="1417"/>
        <w:gridCol w:w="1701"/>
        <w:gridCol w:w="1701"/>
      </w:tblGrid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906E89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Предметные области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Учебный предмет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Учебные дисциплины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2. Общий гуманитарный и социально-экономический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AF695C" w:rsidTr="00906E8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Предметные области</w:t>
            </w:r>
          </w:p>
        </w:tc>
      </w:tr>
      <w:tr w:rsidR="00AF695C" w:rsidTr="00906E89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Учебные дисциплины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2. Общий гуманитарный и социально-экономический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906E89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AF695C" w:rsidTr="00906E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bookmarkStart w:id="3" w:name="Par894"/>
      <w:bookmarkEnd w:id="3"/>
      <w:r>
        <w:t>2.1.2. Требования к результатам освоения основной образовательной программы</w:t>
      </w:r>
      <w:r w:rsidR="00906E89">
        <w:t xml:space="preserve"> </w:t>
      </w:r>
      <w:r>
        <w:t xml:space="preserve">(программы подготовки квалифицированных рабочих, служащих) </w:t>
      </w:r>
      <w:hyperlink w:anchor="Par1566" w:tooltip="&lt;3&gt; Подраздел 2.1.2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" w:history="1">
        <w:r>
          <w:rPr>
            <w:color w:val="0000FF"/>
          </w:rPr>
          <w:t>&lt;3&gt;</w:t>
        </w:r>
      </w:hyperlink>
    </w:p>
    <w:p w:rsidR="00AF695C" w:rsidRDefault="00AF695C" w:rsidP="00AF69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jc w:val="both"/>
              <w:outlineLvl w:val="5"/>
            </w:pPr>
            <w:r>
              <w:t>1. Общепрофессиональный учебный цикл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outlineLvl w:val="5"/>
            </w:pPr>
            <w:r>
              <w:t>1. Общепрофессиональный учебный цикл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Вариативная часть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Вариативная часть</w:t>
            </w: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bookmarkStart w:id="4" w:name="Par1080"/>
      <w:bookmarkEnd w:id="4"/>
      <w:r>
        <w:t>2.1.3. Требования к результатам освоения основной образовательной программы</w:t>
      </w:r>
      <w:r w:rsidR="00906E89">
        <w:t xml:space="preserve"> </w:t>
      </w:r>
      <w:r>
        <w:t xml:space="preserve">(программы подготовки специалистов среднего звена) </w:t>
      </w:r>
      <w:hyperlink w:anchor="Par1567" w:tooltip="&lt;4&gt; Подраздел 2.1.3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" w:history="1">
        <w:r>
          <w:rPr>
            <w:color w:val="0000FF"/>
          </w:rPr>
          <w:t>&lt;4&gt;</w:t>
        </w:r>
      </w:hyperlink>
    </w:p>
    <w:p w:rsidR="00AF695C" w:rsidRDefault="00AF695C" w:rsidP="00AF69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6"/>
        <w:gridCol w:w="1305"/>
        <w:gridCol w:w="1391"/>
        <w:gridCol w:w="1391"/>
        <w:gridCol w:w="1391"/>
        <w:gridCol w:w="1391"/>
        <w:gridCol w:w="1391"/>
        <w:gridCol w:w="1391"/>
        <w:gridCol w:w="1830"/>
      </w:tblGrid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Код компетенции, содержание компетенции 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1. Общий гуманитарный и социально-экономический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Практика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outlineLvl w:val="4"/>
            </w:pPr>
            <w:r>
              <w:t>Профессиональные компетенции</w:t>
            </w:r>
          </w:p>
        </w:tc>
      </w:tr>
      <w:tr w:rsidR="00AF695C" w:rsidTr="00B604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(ПК-7)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1. Общий гуманитарный и социально-экономический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Обязательная часть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Вариативная часть</w:t>
            </w: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Дисциплина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Профессиональные модули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Профессиональный модуль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Междисциплинарные курсы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AF695C" w:rsidTr="00B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Практика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</w:tbl>
    <w:p w:rsidR="00AF695C" w:rsidRDefault="00AF695C" w:rsidP="00B60406">
      <w:pPr>
        <w:pStyle w:val="ConsPlusNormal"/>
      </w:pPr>
    </w:p>
    <w:p w:rsidR="00AF695C" w:rsidRDefault="00AF695C" w:rsidP="00B60406">
      <w:pPr>
        <w:pStyle w:val="ConsPlusNonformat"/>
      </w:pPr>
      <w:r>
        <w:t>2.2. Сведения об особенностях реализации основной образовательной программы</w:t>
      </w:r>
    </w:p>
    <w:p w:rsidR="00AF695C" w:rsidRDefault="00AF695C" w:rsidP="00B6040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8218"/>
        <w:gridCol w:w="1559"/>
        <w:gridCol w:w="1701"/>
      </w:tblGrid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Наименование индикатора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Значение сведений</w:t>
            </w:r>
          </w:p>
        </w:tc>
      </w:tr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4</w:t>
            </w:r>
          </w:p>
        </w:tc>
      </w:tr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B60406">
            <w:pPr>
              <w:pStyle w:val="ConsPlusNormal"/>
            </w:pPr>
          </w:p>
        </w:tc>
      </w:tr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  <w:r w:rsidR="00906E89">
        <w:t xml:space="preserve"> </w:t>
      </w:r>
      <w:r>
        <w:t xml:space="preserve">программы </w:t>
      </w:r>
      <w:hyperlink w:anchor="Par1568" w:tooltip="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" w:history="1">
        <w:r>
          <w:rPr>
            <w:color w:val="0000FF"/>
          </w:rPr>
          <w:t>&lt;5&gt;</w:t>
        </w:r>
      </w:hyperlink>
    </w:p>
    <w:p w:rsidR="00906E89" w:rsidRDefault="00906E89" w:rsidP="00AF695C">
      <w:pPr>
        <w:pStyle w:val="ConsPlusNonformat"/>
        <w:jc w:val="both"/>
      </w:pPr>
    </w:p>
    <w:p w:rsidR="001E6595" w:rsidRDefault="001E6595" w:rsidP="00AF695C">
      <w:pPr>
        <w:pStyle w:val="ConsPlusNonformat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911"/>
        <w:gridCol w:w="1843"/>
        <w:gridCol w:w="1417"/>
      </w:tblGrid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</w:t>
            </w: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bookmarkStart w:id="5" w:name="Par1366"/>
            <w:bookmarkEnd w:id="5"/>
            <w:r>
              <w:t>1.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bookmarkStart w:id="6" w:name="Par1382"/>
            <w:bookmarkEnd w:id="6"/>
            <w:r>
              <w:t>5.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B60406" w:rsidTr="00B6040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r>
        <w:t>Раздел  4.  Сведения  о  библиотечном  фонде  (печатные  и/или  электронные</w:t>
      </w:r>
      <w:r w:rsidR="00906E89">
        <w:t xml:space="preserve"> </w:t>
      </w:r>
      <w:r>
        <w:t>издания)</w:t>
      </w:r>
    </w:p>
    <w:p w:rsidR="00AF695C" w:rsidRDefault="00AF695C" w:rsidP="00AF695C">
      <w:pPr>
        <w:pStyle w:val="ConsPlusNormal"/>
        <w:jc w:val="both"/>
      </w:pPr>
    </w:p>
    <w:p w:rsidR="001E6595" w:rsidRDefault="001E6595" w:rsidP="00AF695C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628"/>
        <w:gridCol w:w="1417"/>
        <w:gridCol w:w="2126"/>
      </w:tblGrid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</w:t>
            </w: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906E89" w:rsidTr="00906E8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ind w:left="60"/>
            </w:pPr>
            <w: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ед./100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bookmarkStart w:id="7" w:name="Par1427"/>
      <w:bookmarkEnd w:id="7"/>
      <w:r>
        <w:t>Раздел  5.  Сведения  о  результатах государственной итоговой аттестации по</w:t>
      </w:r>
      <w:r w:rsidR="00906E89">
        <w:t xml:space="preserve"> </w:t>
      </w:r>
      <w:r>
        <w:t xml:space="preserve">основной образовательной программе </w:t>
      </w:r>
      <w:hyperlink w:anchor="Par1569" w:tooltip="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" w:history="1">
        <w:r>
          <w:rPr>
            <w:color w:val="0000FF"/>
          </w:rPr>
          <w:t>&lt;6&gt;</w:t>
        </w:r>
      </w:hyperlink>
    </w:p>
    <w:p w:rsidR="00AF695C" w:rsidRDefault="00AF695C" w:rsidP="00AF69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AF695C" w:rsidTr="00080DA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AF695C" w:rsidTr="00080D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AF695C" w:rsidTr="00080D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из них:</w:t>
            </w:r>
          </w:p>
        </w:tc>
      </w:tr>
      <w:tr w:rsidR="00AF695C" w:rsidTr="00080D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</w:tr>
      <w:tr w:rsidR="00AF695C" w:rsidTr="00080D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14</w:t>
            </w:r>
          </w:p>
        </w:tc>
      </w:tr>
      <w:tr w:rsidR="00AF695C" w:rsidTr="00080D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1E6595" w:rsidRDefault="001E6595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bookmarkStart w:id="8" w:name="Par1522"/>
      <w:bookmarkEnd w:id="8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  <w:r w:rsidR="00906E89">
        <w:t xml:space="preserve"> </w:t>
      </w:r>
      <w:r>
        <w:t xml:space="preserve">программе </w:t>
      </w:r>
      <w:hyperlink w:anchor="Par1570" w:tooltip="&lt;7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" w:history="1">
        <w:r>
          <w:rPr>
            <w:color w:val="0000FF"/>
          </w:rPr>
          <w:t>&lt;7&gt;</w:t>
        </w:r>
      </w:hyperlink>
    </w:p>
    <w:p w:rsidR="00AF695C" w:rsidRDefault="00AF695C" w:rsidP="00AF69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AF695C" w:rsidTr="00080D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C" w:rsidRDefault="00AF695C" w:rsidP="00080DAE">
            <w:pPr>
              <w:pStyle w:val="ConsPlusNormal"/>
            </w:pPr>
          </w:p>
        </w:tc>
      </w:tr>
    </w:tbl>
    <w:p w:rsidR="00AF695C" w:rsidRDefault="00AF695C" w:rsidP="00AF695C">
      <w:pPr>
        <w:pStyle w:val="ConsPlusNormal"/>
        <w:jc w:val="both"/>
      </w:pPr>
    </w:p>
    <w:p w:rsidR="00906E89" w:rsidRDefault="00906E89" w:rsidP="00AF695C">
      <w:pPr>
        <w:pStyle w:val="ConsPlusNormal"/>
        <w:jc w:val="both"/>
      </w:pPr>
    </w:p>
    <w:p w:rsidR="00AF695C" w:rsidRDefault="00AF695C" w:rsidP="00AF695C">
      <w:pPr>
        <w:pStyle w:val="ConsPlusNonformat"/>
        <w:jc w:val="both"/>
      </w:pPr>
      <w:r>
        <w:t>Дата заполнения "__" ___________ 20__ г.</w:t>
      </w:r>
    </w:p>
    <w:p w:rsidR="00AF695C" w:rsidRDefault="00AF695C" w:rsidP="00AF695C">
      <w:pPr>
        <w:pStyle w:val="ConsPlusNonformat"/>
        <w:jc w:val="both"/>
      </w:pPr>
    </w:p>
    <w:p w:rsidR="00AF695C" w:rsidRDefault="00AF695C" w:rsidP="00AF695C">
      <w:pPr>
        <w:pStyle w:val="ConsPlusNonformat"/>
        <w:jc w:val="both"/>
      </w:pPr>
      <w:r>
        <w:t>__________________________ ________________________ ________________________</w:t>
      </w:r>
    </w:p>
    <w:p w:rsidR="00AF695C" w:rsidRDefault="00AF695C" w:rsidP="00AF695C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(подпись руководителя   (фамилия, имя, отчество</w:t>
      </w:r>
      <w:proofErr w:type="gramEnd"/>
    </w:p>
    <w:p w:rsidR="00AF695C" w:rsidRDefault="00AF695C" w:rsidP="00AF695C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AF695C" w:rsidRDefault="00AF695C" w:rsidP="00AF695C">
      <w:pPr>
        <w:pStyle w:val="ConsPlusNonformat"/>
        <w:jc w:val="both"/>
      </w:pPr>
      <w:r>
        <w:t xml:space="preserve">     осуществляющей 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руководителя</w:t>
      </w:r>
    </w:p>
    <w:p w:rsidR="00AF695C" w:rsidRDefault="00AF695C" w:rsidP="00AF695C">
      <w:pPr>
        <w:pStyle w:val="ConsPlusNonformat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AF695C" w:rsidRDefault="00AF695C" w:rsidP="00AF695C">
      <w:pPr>
        <w:pStyle w:val="ConsPlusNonformat"/>
        <w:jc w:val="both"/>
      </w:pPr>
      <w:r>
        <w:t xml:space="preserve">      </w:t>
      </w:r>
      <w:proofErr w:type="gramStart"/>
      <w:r>
        <w:t>деятельность)             деятельность)           осуществляющей</w:t>
      </w:r>
      <w:proofErr w:type="gramEnd"/>
    </w:p>
    <w:p w:rsidR="00AF695C" w:rsidRDefault="00AF695C" w:rsidP="00AF695C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AF695C" w:rsidRDefault="00AF695C" w:rsidP="00AF695C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AF695C" w:rsidRDefault="00AF695C" w:rsidP="00AF695C">
      <w:pPr>
        <w:pStyle w:val="ConsPlusNonformat"/>
        <w:jc w:val="both"/>
      </w:pPr>
    </w:p>
    <w:p w:rsidR="00322913" w:rsidRDefault="00AF695C" w:rsidP="00035063">
      <w:pPr>
        <w:pStyle w:val="ConsPlusNonformat"/>
        <w:jc w:val="both"/>
      </w:pPr>
      <w:r>
        <w:t xml:space="preserve">    М.П.</w:t>
      </w:r>
    </w:p>
    <w:p w:rsidR="00693454" w:rsidRPr="00693454" w:rsidRDefault="00693454" w:rsidP="00693454">
      <w:pPr>
        <w:pStyle w:val="ConsPlusNonformat"/>
        <w:jc w:val="both"/>
        <w:rPr>
          <w:b/>
        </w:rPr>
      </w:pPr>
      <w:r>
        <w:t xml:space="preserve">&lt;1&gt; </w:t>
      </w:r>
      <w:r w:rsidRPr="00693454">
        <w:rPr>
          <w:b/>
        </w:rPr>
        <w:t>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693454" w:rsidRDefault="00693454" w:rsidP="00693454">
      <w:pPr>
        <w:pStyle w:val="ConsPlusNonformat"/>
        <w:jc w:val="both"/>
      </w:pPr>
      <w:r>
        <w:t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подраздел 2.1 не заполняется.</w:t>
      </w:r>
    </w:p>
    <w:p w:rsidR="00693454" w:rsidRDefault="00693454" w:rsidP="00693454">
      <w:pPr>
        <w:pStyle w:val="ConsPlusNonformat"/>
        <w:jc w:val="both"/>
      </w:pPr>
      <w:r>
        <w:t>&lt;3&gt; Подраздел 2.1.2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693454" w:rsidRDefault="00693454" w:rsidP="00693454">
      <w:pPr>
        <w:pStyle w:val="ConsPlusNonformat"/>
        <w:jc w:val="both"/>
      </w:pPr>
      <w:r>
        <w:t>&lt;4&gt; Подраздел 2.1.3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693454" w:rsidRDefault="00693454" w:rsidP="00693454">
      <w:pPr>
        <w:pStyle w:val="ConsPlusNonformat"/>
        <w:jc w:val="both"/>
      </w:pPr>
      <w:r>
        <w:t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строки 1 и 5 раздела 3 не заполняются.</w:t>
      </w:r>
    </w:p>
    <w:p w:rsidR="00693454" w:rsidRDefault="00693454" w:rsidP="00693454">
      <w:pPr>
        <w:pStyle w:val="ConsPlusNonformat"/>
        <w:jc w:val="both"/>
      </w:pPr>
      <w:r>
        <w:t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выпускников.</w:t>
      </w:r>
    </w:p>
    <w:p w:rsidR="00693454" w:rsidRDefault="00693454" w:rsidP="00693454">
      <w:pPr>
        <w:pStyle w:val="ConsPlusNonformat"/>
        <w:jc w:val="both"/>
      </w:pPr>
      <w:r>
        <w:t>&lt;7&gt; 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sectPr w:rsidR="00693454" w:rsidSect="001E6595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97" w:rsidRDefault="00771097">
      <w:pPr>
        <w:spacing w:after="0" w:line="240" w:lineRule="auto"/>
      </w:pPr>
      <w:r>
        <w:separator/>
      </w:r>
    </w:p>
  </w:endnote>
  <w:endnote w:type="continuationSeparator" w:id="0">
    <w:p w:rsidR="00771097" w:rsidRDefault="0077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A2" w:rsidRDefault="007E28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97" w:rsidRDefault="00771097">
      <w:pPr>
        <w:spacing w:after="0" w:line="240" w:lineRule="auto"/>
      </w:pPr>
      <w:r>
        <w:separator/>
      </w:r>
    </w:p>
  </w:footnote>
  <w:footnote w:type="continuationSeparator" w:id="0">
    <w:p w:rsidR="00771097" w:rsidRDefault="0077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A2" w:rsidRDefault="007E28A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C"/>
    <w:rsid w:val="0000065B"/>
    <w:rsid w:val="00035063"/>
    <w:rsid w:val="00046F5F"/>
    <w:rsid w:val="000A53FE"/>
    <w:rsid w:val="000E0D85"/>
    <w:rsid w:val="001124BD"/>
    <w:rsid w:val="00112D00"/>
    <w:rsid w:val="00123063"/>
    <w:rsid w:val="0015666F"/>
    <w:rsid w:val="00192A07"/>
    <w:rsid w:val="001A1C6D"/>
    <w:rsid w:val="001A4801"/>
    <w:rsid w:val="001B1BDE"/>
    <w:rsid w:val="001B5B2F"/>
    <w:rsid w:val="001B72DF"/>
    <w:rsid w:val="001C192A"/>
    <w:rsid w:val="001D501B"/>
    <w:rsid w:val="001D78D9"/>
    <w:rsid w:val="001E6595"/>
    <w:rsid w:val="0021435F"/>
    <w:rsid w:val="00215E07"/>
    <w:rsid w:val="0023220E"/>
    <w:rsid w:val="00294E4B"/>
    <w:rsid w:val="002977FC"/>
    <w:rsid w:val="002A2346"/>
    <w:rsid w:val="002A565F"/>
    <w:rsid w:val="002B1E44"/>
    <w:rsid w:val="002E0CD6"/>
    <w:rsid w:val="002F73C6"/>
    <w:rsid w:val="00322913"/>
    <w:rsid w:val="00342C31"/>
    <w:rsid w:val="003A0C80"/>
    <w:rsid w:val="003C7A93"/>
    <w:rsid w:val="003C7D7E"/>
    <w:rsid w:val="003E1446"/>
    <w:rsid w:val="003E1851"/>
    <w:rsid w:val="003E67AB"/>
    <w:rsid w:val="00432346"/>
    <w:rsid w:val="00453AD5"/>
    <w:rsid w:val="00454401"/>
    <w:rsid w:val="00485ED2"/>
    <w:rsid w:val="00491BE3"/>
    <w:rsid w:val="0049628B"/>
    <w:rsid w:val="004A4914"/>
    <w:rsid w:val="004B4F5B"/>
    <w:rsid w:val="004D5E1E"/>
    <w:rsid w:val="004E29A9"/>
    <w:rsid w:val="00503B30"/>
    <w:rsid w:val="005074CE"/>
    <w:rsid w:val="0051397B"/>
    <w:rsid w:val="00540A9E"/>
    <w:rsid w:val="005667FC"/>
    <w:rsid w:val="005808C1"/>
    <w:rsid w:val="005C453D"/>
    <w:rsid w:val="005F5684"/>
    <w:rsid w:val="005F58C8"/>
    <w:rsid w:val="00640369"/>
    <w:rsid w:val="00641CEA"/>
    <w:rsid w:val="00657343"/>
    <w:rsid w:val="0065747C"/>
    <w:rsid w:val="006732EC"/>
    <w:rsid w:val="006779AA"/>
    <w:rsid w:val="00693454"/>
    <w:rsid w:val="00694ECC"/>
    <w:rsid w:val="00694F3C"/>
    <w:rsid w:val="006A7113"/>
    <w:rsid w:val="006E3917"/>
    <w:rsid w:val="0071517D"/>
    <w:rsid w:val="00771097"/>
    <w:rsid w:val="00771B99"/>
    <w:rsid w:val="007B7F58"/>
    <w:rsid w:val="007E28A2"/>
    <w:rsid w:val="007F620E"/>
    <w:rsid w:val="00815FBF"/>
    <w:rsid w:val="00827C36"/>
    <w:rsid w:val="00852404"/>
    <w:rsid w:val="00877643"/>
    <w:rsid w:val="00892A76"/>
    <w:rsid w:val="008A4C22"/>
    <w:rsid w:val="008B5B41"/>
    <w:rsid w:val="008F2435"/>
    <w:rsid w:val="008F768A"/>
    <w:rsid w:val="00906E89"/>
    <w:rsid w:val="00947AA3"/>
    <w:rsid w:val="00954E29"/>
    <w:rsid w:val="00955951"/>
    <w:rsid w:val="0096454C"/>
    <w:rsid w:val="009A679B"/>
    <w:rsid w:val="009F4177"/>
    <w:rsid w:val="00A141A3"/>
    <w:rsid w:val="00A311FC"/>
    <w:rsid w:val="00A61D69"/>
    <w:rsid w:val="00A9293C"/>
    <w:rsid w:val="00AA3E9E"/>
    <w:rsid w:val="00AB6D30"/>
    <w:rsid w:val="00AF2035"/>
    <w:rsid w:val="00AF4BD6"/>
    <w:rsid w:val="00AF695C"/>
    <w:rsid w:val="00AF71D8"/>
    <w:rsid w:val="00B07DB5"/>
    <w:rsid w:val="00B12F56"/>
    <w:rsid w:val="00B22B46"/>
    <w:rsid w:val="00B307C2"/>
    <w:rsid w:val="00B60406"/>
    <w:rsid w:val="00B630CB"/>
    <w:rsid w:val="00B87AA7"/>
    <w:rsid w:val="00B95F3A"/>
    <w:rsid w:val="00BB2FBA"/>
    <w:rsid w:val="00BC2B21"/>
    <w:rsid w:val="00C26FD6"/>
    <w:rsid w:val="00C318A5"/>
    <w:rsid w:val="00C479DE"/>
    <w:rsid w:val="00C60293"/>
    <w:rsid w:val="00C631A0"/>
    <w:rsid w:val="00C85A12"/>
    <w:rsid w:val="00CB01BD"/>
    <w:rsid w:val="00CB320C"/>
    <w:rsid w:val="00CC74DA"/>
    <w:rsid w:val="00CD4403"/>
    <w:rsid w:val="00CE73BE"/>
    <w:rsid w:val="00CF666C"/>
    <w:rsid w:val="00D07C81"/>
    <w:rsid w:val="00D51ADD"/>
    <w:rsid w:val="00D90EAD"/>
    <w:rsid w:val="00DA47AC"/>
    <w:rsid w:val="00DB2C95"/>
    <w:rsid w:val="00DB75BB"/>
    <w:rsid w:val="00DC235A"/>
    <w:rsid w:val="00DC710C"/>
    <w:rsid w:val="00DD3FB3"/>
    <w:rsid w:val="00E05A48"/>
    <w:rsid w:val="00E44797"/>
    <w:rsid w:val="00E54D81"/>
    <w:rsid w:val="00E55259"/>
    <w:rsid w:val="00E8124B"/>
    <w:rsid w:val="00E870FB"/>
    <w:rsid w:val="00EE34E6"/>
    <w:rsid w:val="00F1772D"/>
    <w:rsid w:val="00F439DF"/>
    <w:rsid w:val="00F464C9"/>
    <w:rsid w:val="00F60925"/>
    <w:rsid w:val="00F76F3D"/>
    <w:rsid w:val="00F77394"/>
    <w:rsid w:val="00F97B92"/>
    <w:rsid w:val="00FA7BD4"/>
    <w:rsid w:val="00FC75EA"/>
    <w:rsid w:val="00FD7E3C"/>
    <w:rsid w:val="00FE52B3"/>
    <w:rsid w:val="00FF490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5E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qFormat/>
    <w:rsid w:val="004D5E1E"/>
    <w:pPr>
      <w:keepNext/>
      <w:autoSpaceDE w:val="0"/>
      <w:autoSpaceDN w:val="0"/>
      <w:spacing w:after="0" w:line="240" w:lineRule="auto"/>
      <w:jc w:val="center"/>
      <w:outlineLvl w:val="1"/>
    </w:pPr>
    <w:rPr>
      <w:rFonts w:ascii="Bookman Old Style" w:eastAsia="Times New Roman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E1E"/>
    <w:rPr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rsid w:val="004D5E1E"/>
    <w:rPr>
      <w:rFonts w:ascii="Bookman Old Style" w:hAnsi="Bookman Old Style" w:cs="Bookman Old Style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69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AF69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5E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qFormat/>
    <w:rsid w:val="004D5E1E"/>
    <w:pPr>
      <w:keepNext/>
      <w:autoSpaceDE w:val="0"/>
      <w:autoSpaceDN w:val="0"/>
      <w:spacing w:after="0" w:line="240" w:lineRule="auto"/>
      <w:jc w:val="center"/>
      <w:outlineLvl w:val="1"/>
    </w:pPr>
    <w:rPr>
      <w:rFonts w:ascii="Bookman Old Style" w:eastAsia="Times New Roman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E1E"/>
    <w:rPr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rsid w:val="004D5E1E"/>
    <w:rPr>
      <w:rFonts w:ascii="Bookman Old Style" w:hAnsi="Bookman Old Style" w:cs="Bookman Old Style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69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AF69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2945</Words>
  <Characters>16790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Grebencova</dc:creator>
  <cp:lastModifiedBy>Grebencova</cp:lastModifiedBy>
  <cp:revision>5</cp:revision>
  <dcterms:created xsi:type="dcterms:W3CDTF">2015-08-13T03:39:00Z</dcterms:created>
  <dcterms:modified xsi:type="dcterms:W3CDTF">2015-08-13T04:08:00Z</dcterms:modified>
</cp:coreProperties>
</file>